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8C355" w14:textId="77777777" w:rsidR="00597FF1" w:rsidRPr="00597FF1" w:rsidRDefault="00597FF1" w:rsidP="00597FF1">
      <w:pPr>
        <w:shd w:val="clear" w:color="auto" w:fill="FFFFFF"/>
        <w:jc w:val="center"/>
        <w:rPr>
          <w:rFonts w:ascii="Arial" w:hAnsi="Arial" w:cs="Arial"/>
          <w:noProof w:val="0"/>
          <w:color w:val="222222"/>
        </w:rPr>
      </w:pPr>
      <w:r w:rsidRPr="00597FF1">
        <w:rPr>
          <w:rFonts w:ascii="Times New Roman" w:hAnsi="Times New Roman" w:cs="Times New Roman"/>
          <w:b/>
          <w:bCs/>
          <w:noProof w:val="0"/>
          <w:color w:val="222222"/>
          <w:sz w:val="28"/>
          <w:szCs w:val="28"/>
          <w:lang w:val="vi-VN"/>
        </w:rPr>
        <w:t>PHÁT BIỂU</w:t>
      </w:r>
    </w:p>
    <w:p w14:paraId="168A4F26" w14:textId="77777777" w:rsidR="00597FF1" w:rsidRPr="00597FF1" w:rsidRDefault="00597FF1" w:rsidP="00597FF1">
      <w:pPr>
        <w:shd w:val="clear" w:color="auto" w:fill="FFFFFF"/>
        <w:jc w:val="center"/>
        <w:rPr>
          <w:rFonts w:ascii="Arial" w:hAnsi="Arial" w:cs="Arial"/>
          <w:noProof w:val="0"/>
          <w:color w:val="222222"/>
        </w:rPr>
      </w:pPr>
      <w:r w:rsidRPr="00597FF1">
        <w:rPr>
          <w:rFonts w:ascii="Times New Roman" w:hAnsi="Times New Roman" w:cs="Times New Roman"/>
          <w:b/>
          <w:bCs/>
          <w:noProof w:val="0"/>
          <w:color w:val="222222"/>
          <w:sz w:val="28"/>
          <w:szCs w:val="28"/>
          <w:lang w:val="vi-VN"/>
        </w:rPr>
        <w:t>CỦA TỔNG BÍ THƯ, CHỦ TỊCH NƯỚC NGUYỄN PHÚ TRỌNG</w:t>
      </w:r>
    </w:p>
    <w:p w14:paraId="530B3248" w14:textId="77777777" w:rsidR="00597FF1" w:rsidRPr="00597FF1" w:rsidRDefault="00597FF1" w:rsidP="00597FF1">
      <w:pPr>
        <w:shd w:val="clear" w:color="auto" w:fill="FFFFFF"/>
        <w:jc w:val="center"/>
        <w:rPr>
          <w:rFonts w:ascii="Arial" w:hAnsi="Arial" w:cs="Arial"/>
          <w:noProof w:val="0"/>
          <w:color w:val="222222"/>
        </w:rPr>
      </w:pPr>
      <w:r w:rsidRPr="00597FF1">
        <w:rPr>
          <w:rFonts w:ascii="Times New Roman" w:hAnsi="Times New Roman" w:cs="Times New Roman"/>
          <w:b/>
          <w:bCs/>
          <w:noProof w:val="0"/>
          <w:color w:val="222222"/>
          <w:sz w:val="28"/>
          <w:szCs w:val="28"/>
          <w:lang w:val="vi-VN"/>
        </w:rPr>
        <w:t>TẠI LỄ KHAI MẠC HỘI NGHỊ CẤP CAO ASEAN LẦN THỨ 37</w:t>
      </w:r>
    </w:p>
    <w:p w14:paraId="6F94C6F3" w14:textId="77777777" w:rsidR="00597FF1" w:rsidRPr="00597FF1" w:rsidRDefault="00597FF1" w:rsidP="00597FF1">
      <w:pPr>
        <w:shd w:val="clear" w:color="auto" w:fill="FFFFFF"/>
        <w:jc w:val="center"/>
        <w:rPr>
          <w:rFonts w:ascii="Arial" w:hAnsi="Arial" w:cs="Arial"/>
          <w:noProof w:val="0"/>
          <w:color w:val="222222"/>
        </w:rPr>
      </w:pPr>
      <w:r w:rsidRPr="00597FF1">
        <w:rPr>
          <w:rFonts w:ascii="Times New Roman" w:hAnsi="Times New Roman" w:cs="Times New Roman"/>
          <w:noProof w:val="0"/>
          <w:color w:val="222222"/>
          <w:sz w:val="28"/>
          <w:szCs w:val="28"/>
          <w:lang w:val="vi-VN"/>
        </w:rPr>
        <w:t>(</w:t>
      </w:r>
      <w:r w:rsidRPr="00597FF1">
        <w:rPr>
          <w:rFonts w:ascii="Times New Roman" w:hAnsi="Times New Roman" w:cs="Times New Roman"/>
          <w:i/>
          <w:iCs/>
          <w:noProof w:val="0"/>
          <w:color w:val="222222"/>
          <w:sz w:val="28"/>
          <w:szCs w:val="28"/>
          <w:lang w:val="vi-VN"/>
        </w:rPr>
        <w:t>Hà Nội, ngày 12/11/2020</w:t>
      </w:r>
      <w:r w:rsidRPr="00597FF1">
        <w:rPr>
          <w:rFonts w:ascii="Times New Roman" w:hAnsi="Times New Roman" w:cs="Times New Roman"/>
          <w:noProof w:val="0"/>
          <w:color w:val="222222"/>
          <w:sz w:val="28"/>
          <w:szCs w:val="28"/>
          <w:lang w:val="vi-VN"/>
        </w:rPr>
        <w:t>)</w:t>
      </w:r>
    </w:p>
    <w:p w14:paraId="39A14D77" w14:textId="77777777" w:rsidR="00597FF1" w:rsidRPr="00597FF1" w:rsidRDefault="00597FF1" w:rsidP="00597FF1">
      <w:pPr>
        <w:shd w:val="clear" w:color="auto" w:fill="FFFFFF"/>
        <w:spacing w:before="120" w:after="120"/>
        <w:jc w:val="center"/>
        <w:rPr>
          <w:rFonts w:ascii="Arial" w:hAnsi="Arial" w:cs="Arial"/>
          <w:noProof w:val="0"/>
          <w:color w:val="222222"/>
        </w:rPr>
      </w:pPr>
      <w:r w:rsidRPr="00597FF1">
        <w:rPr>
          <w:rFonts w:ascii="Times New Roman" w:hAnsi="Times New Roman" w:cs="Times New Roman"/>
          <w:noProof w:val="0"/>
          <w:color w:val="222222"/>
          <w:sz w:val="28"/>
          <w:szCs w:val="28"/>
          <w:lang w:val="vi-VN"/>
        </w:rPr>
        <w:t>*****</w:t>
      </w:r>
    </w:p>
    <w:p w14:paraId="7C25AB5D" w14:textId="77777777" w:rsidR="00597FF1" w:rsidRPr="00597FF1" w:rsidRDefault="00597FF1" w:rsidP="00597FF1">
      <w:pPr>
        <w:shd w:val="clear" w:color="auto" w:fill="FFFFFF"/>
        <w:spacing w:before="120" w:after="1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 </w:t>
      </w:r>
    </w:p>
    <w:p w14:paraId="4C2C0685"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b/>
          <w:bCs/>
          <w:i/>
          <w:iCs/>
          <w:noProof w:val="0"/>
          <w:color w:val="222222"/>
          <w:sz w:val="28"/>
          <w:szCs w:val="28"/>
          <w:lang w:val="vi-VN"/>
        </w:rPr>
        <w:t>Thưa Quý vị Lãnh đạo các nước thành viên ASEAN và các Đối tác,</w:t>
      </w:r>
    </w:p>
    <w:p w14:paraId="50030058"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b/>
          <w:bCs/>
          <w:i/>
          <w:iCs/>
          <w:noProof w:val="0"/>
          <w:color w:val="222222"/>
          <w:sz w:val="28"/>
          <w:szCs w:val="28"/>
          <w:lang w:val="vi-VN"/>
        </w:rPr>
        <w:t>Thưa Quý vị đại biểu và các vị khách quý,</w:t>
      </w:r>
    </w:p>
    <w:p w14:paraId="1E311C9E"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 </w:t>
      </w:r>
    </w:p>
    <w:p w14:paraId="5D239B69"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Hôm nay, tôi rất vui mừng được phát biểu tại Lễ khai mạc chuỗi Hội nghị quan trọng nhất của ASEAN trong năm - Hội nghị Cấp cao ASEAN lần thứ 37 và các Hội nghị Cấp cao giữa ASEAN với các đối tác.</w:t>
      </w:r>
    </w:p>
    <w:p w14:paraId="3A0DE5F5"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Mỗi lần tham dự hoạt động của ASEAN đều để lại cho tôi tình cảm ấm áp về tình đoàn kết, gắn bó như những người anh em trong một đại gia đình. Năm qua, tình cảm ấy càng được nhân lên khi các quốc gia thành viên ASEAN cùng chung tay gắn kết và chủ động thích ứng trước những thử thách, khó khăn mà khu vực Đông Nam Á và thế giới đang phải đối mặt.</w:t>
      </w:r>
    </w:p>
    <w:p w14:paraId="423BC78A"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i/>
          <w:iCs/>
          <w:noProof w:val="0"/>
          <w:color w:val="222222"/>
          <w:sz w:val="28"/>
          <w:szCs w:val="28"/>
          <w:lang w:val="vi-VN"/>
        </w:rPr>
        <w:t>Thưa Quý vị,</w:t>
      </w:r>
    </w:p>
    <w:p w14:paraId="0A62C351"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Đại dịch COVID-19 bùng phát đã cướp đi sinh mạng của hàng triệu người dân, làm đảo lộn cuộc sống toàn cầu và tác động nghiêm trọng đến thành quả kinh tế - xã hội được tích lũy hàng thập kỷ qua. Năm 2020 đang dần khép lại với những biến chuyển sâu rộng, phức tạp của tình hình thế giới. Hơn bao giờ hết, các quốc gia, các dân tộc trên thế giới cần hòa bình, ổn định hợp tác và phát triển; người dân cần được quan tâm, bảo vệ và sẻ chia để vượt qua giai đoạn khó khăn này. Điều này chỉ có thể có được nếu các xung đột, cọ xát về lợi ích, khác biệt trong tư duy và cách tiếp cận được hóa giải bằng lòng tin, tinh thần xây dựng và thiện chí của các bên.</w:t>
      </w:r>
    </w:p>
    <w:p w14:paraId="09EBA729"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i/>
          <w:iCs/>
          <w:noProof w:val="0"/>
          <w:color w:val="222222"/>
          <w:sz w:val="28"/>
          <w:szCs w:val="28"/>
          <w:lang w:val="vi-VN"/>
        </w:rPr>
        <w:t>Thưa Quý vị</w:t>
      </w:r>
      <w:r w:rsidRPr="00597FF1">
        <w:rPr>
          <w:rFonts w:ascii="Times New Roman" w:hAnsi="Times New Roman" w:cs="Times New Roman"/>
          <w:noProof w:val="0"/>
          <w:color w:val="222222"/>
          <w:sz w:val="28"/>
          <w:szCs w:val="28"/>
          <w:lang w:val="vi-VN"/>
        </w:rPr>
        <w:t>,</w:t>
      </w:r>
    </w:p>
    <w:p w14:paraId="3078943B"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Trên nền bức tranh nhiều gam màu của thế giới, những điểm sáng về hợp tác trong việc đối phó với các thách thức đang được ghi nhận ở châu Á - Thái Bình Dương, với vai trò tiên phong, nòng cốt của ASEAN.</w:t>
      </w:r>
    </w:p>
    <w:p w14:paraId="1CDB6816"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 xml:space="preserve">Trong năm 2020, các nước ASEAN đều đã thể hiện bản lĩnh và quyết tâm, nỗ lực vượt qua nhiều khó khăn, thách thức. Từ cam kết chính trị ở cấp cao nhất đến các biện pháp triển khai đồng bộ, nhịp nhàng của cả bộ máy cũng như giữa các quốc gia thành viên, chúng ta đã chứng kiến tinh thần gắn kết và chủ động thích ứng của ASEAN được thể hiện mạnh mẽ trong phòng ngừa, kiểm soát COVID-19 cũng như khắc phục hậu quả dịch bệnh, hỗ trợ người dân và doanh </w:t>
      </w:r>
      <w:r w:rsidRPr="00597FF1">
        <w:rPr>
          <w:rFonts w:ascii="Times New Roman" w:hAnsi="Times New Roman" w:cs="Times New Roman"/>
          <w:noProof w:val="0"/>
          <w:color w:val="222222"/>
          <w:sz w:val="28"/>
          <w:szCs w:val="28"/>
          <w:lang w:val="vi-VN"/>
        </w:rPr>
        <w:lastRenderedPageBreak/>
        <w:t>nghiệp, đẩy mạnh phục hồi kinh tế. Niềm tin của người dân đối với khả năng ứng phó dịch bệnh của các chính phủ trong khu vực đều ở mức cao.</w:t>
      </w:r>
    </w:p>
    <w:p w14:paraId="2834E6DD"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Trong khi một số thể chế đa phương đang gặp nhiều khó khăn thách thức, ASEAN đã thành công trong việc duy trì ổn định các hoạt động, giữ vững vai trò, vị thế của mình trong năm qua. Các Đối tác tiếp tục coi trọng và ủng hộ vai trò trung tâm của ASEAN. Xu hướng đối thoại, hợp tác và liên kết có cơ sở ngày càng vững chắc trong bối cảnh khu vực và thế giới ngày nay.</w:t>
      </w:r>
    </w:p>
    <w:p w14:paraId="10898215"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Tuy vậy, con đường trước mắt còn không ít trở ngại. Những tổn thất cả về người, về của mà hàng chục triệu người dân trong khu vực phải gánh chịu do thiên tai và dịch bệnh trong năm qua thật nặng nề. Người dân ASEAN đang trông đợi ở Quý vị Lãnh đạo các quốc gia đề ra những biện pháp hợp tác hiệu quả và quyết liệt hơn nữa để kiểm soát tốt các làn sóng lây nhiễm mới, đồng thời duy trì các hoạt động và cùng các doanh nghiệp vực dậy nền kinh tế, hỗ trợ ổn định cuộc sống, bảo đảm an sinh xã hội cho tất cả các vùng, miền và mọi người dân của các quốc gia.  </w:t>
      </w:r>
    </w:p>
    <w:p w14:paraId="06501249"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Định vị chỗ đứng phù hợp cho ASEAN trong thế giới thời kỳ hậu COVID-19 là một vấn đề lớn. Mong muốn và ý chí mạnh mẽ giữ gìn một khu vực hòa bình, ổn định, đoàn kết và thống nhất trên cơ sở luật pháp quốc tế, đã và cần tiếp tục trở thành giá trị cốt lõi của Đông Nam Á và Cộng đồng ASEAN.</w:t>
      </w:r>
    </w:p>
    <w:p w14:paraId="48DA25E7"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Trong bối cảnh mới, các nước ASEAN cần thể hiện bản lĩnh, tích cực phối hợp để hiện thực hóa những sáng kiến và kế hoạch phục hồi, với những phương thức hoạt động và hợp tác mới, thực chất và hiệu quả. Các khuôn khổ đối thoại và hợp tác ở khu vực với ASEAN giữ vai trò trung tâm càng cần được phát huy đầy đủ giá trị. ASEAN có thể đóng góp tích cực, hiệu quả hơn nữa vào nỗ lực thúc đẩy hợp tác đa phương, đề cao luật pháp quốc tế và củng cố hệ thống đa phương quốc tế với Liên hợp quốc là nòng cốt.  </w:t>
      </w:r>
    </w:p>
    <w:p w14:paraId="73ECEF46"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i/>
          <w:iCs/>
          <w:noProof w:val="0"/>
          <w:color w:val="222222"/>
          <w:sz w:val="28"/>
          <w:szCs w:val="28"/>
          <w:lang w:val="vi-VN"/>
        </w:rPr>
        <w:t>Thưa Quý vị</w:t>
      </w:r>
      <w:r w:rsidRPr="00597FF1">
        <w:rPr>
          <w:rFonts w:ascii="Times New Roman" w:hAnsi="Times New Roman" w:cs="Times New Roman"/>
          <w:noProof w:val="0"/>
          <w:color w:val="222222"/>
          <w:sz w:val="28"/>
          <w:szCs w:val="28"/>
          <w:lang w:val="vi-VN"/>
        </w:rPr>
        <w:t>,</w:t>
      </w:r>
    </w:p>
    <w:p w14:paraId="63A440E5"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Việt Nam luôn chủ trương giữ vững độc lập, tự chủ, đa phương hóa, đa dạng hóa quan hệ đối ngoại; là bạn, là đối tác tin cậy và thành viên tích cực, có trách nhiệm của cộng đồng quốc tế, phấn đấu vì hòa bình, hợp tác và phát triển. Tinh thần đó đã đưa Việt Nam trưởng thành và lớn mạnh trong suốt 75 năm qua và sẽ tiếp tục là kim chỉ nam cho chính sách đối ngoại của chúng tôi, đặc biệt trong bối cảnh thế giới đang biến chuyển phức tạp và khó lường hiện nay.</w:t>
      </w:r>
    </w:p>
    <w:p w14:paraId="2F5A83C2"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Quá trình gia nhập và đồng hành cùng ASEAN trong suốt 25 năm qua chính là tiền đề để Việt Nam triển khai hiệu quả chính sách đối ngoại, hội nhập quốc tế cùa mình. ASEAN đã trở thành ngôi nhà chung; Cộng đồng ASEAN là cơ sở quan trọng trong việc duy trì bản sắc của Đông Nam Á.</w:t>
      </w:r>
    </w:p>
    <w:p w14:paraId="3E7D78E7"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i/>
          <w:iCs/>
          <w:noProof w:val="0"/>
          <w:color w:val="222222"/>
          <w:sz w:val="28"/>
          <w:szCs w:val="28"/>
          <w:lang w:val="vi-VN"/>
        </w:rPr>
        <w:t>Thưa Quý vị</w:t>
      </w:r>
      <w:r w:rsidRPr="00597FF1">
        <w:rPr>
          <w:rFonts w:ascii="Times New Roman" w:hAnsi="Times New Roman" w:cs="Times New Roman"/>
          <w:noProof w:val="0"/>
          <w:color w:val="222222"/>
          <w:sz w:val="28"/>
          <w:szCs w:val="28"/>
          <w:lang w:val="vi-VN"/>
        </w:rPr>
        <w:t>,</w:t>
      </w:r>
    </w:p>
    <w:p w14:paraId="6E93FE12"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Với vai trò là Chủ tịch ASEAN năm 2020, trên tinh thần “gắn kết và chủ động thích ứng", Việt Nam trân trọng sự đoàn kết, ủng hộ, hỗ trợ quý báu từ các quốc gia thành viên, các đối tác và bạn bè của ASEAN để Cộng đồng ASEAN vững vàng vượt qua các thách thức, giữ vững đà liên kết, xây dựng cộng đồng và củng cố vai trò trung tâm của ASEAN, xây dựng khu vực Đông Nam Á hòa bình, hữu nghị, hợp tác, trung lập và ổn định.   </w:t>
      </w:r>
    </w:p>
    <w:p w14:paraId="3E86F5AB"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Chủ tịch Hồ Chí Minh của chúng tôi đã từng khẳng định "</w:t>
      </w:r>
      <w:r w:rsidRPr="00597FF1">
        <w:rPr>
          <w:rFonts w:ascii="Times New Roman" w:hAnsi="Times New Roman" w:cs="Times New Roman"/>
          <w:i/>
          <w:iCs/>
          <w:noProof w:val="0"/>
          <w:color w:val="222222"/>
          <w:sz w:val="28"/>
          <w:szCs w:val="28"/>
          <w:lang w:val="vi-VN"/>
        </w:rPr>
        <w:t>Đoàn kết là sức mạnh</w:t>
      </w:r>
      <w:r w:rsidRPr="00597FF1">
        <w:rPr>
          <w:rFonts w:ascii="Times New Roman" w:hAnsi="Times New Roman" w:cs="Times New Roman"/>
          <w:noProof w:val="0"/>
          <w:color w:val="222222"/>
          <w:sz w:val="28"/>
          <w:szCs w:val="28"/>
          <w:lang w:val="vi-VN"/>
        </w:rPr>
        <w:t>". Chỉ có thông qua hợp tác, tin cậy và chung sức, đồng lòng, ASEAN và thế giới mới có thể cùng nhau vượt qua mọi khó khăn, thách thức, khôi phục tăng trưởng kinh tế, duy trì hòa bình, ổn định và phát triền bền vững. </w:t>
      </w:r>
    </w:p>
    <w:p w14:paraId="5A8B8825"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Với niềm tin tưởng vào tình đoàn kết và sức mạnh cộng đồng của ASEAN, tôi xin chúc Hội nghị cấp cao ASEAN lần thứ 37 và các Hội nghị cấp cao giữa ASEAN với các Đối tác thành công tốt đẹp, tiếp tục đưa ASEAN đạt được những bước phát triển mới, quan trọng trong giai đoạn tới, đáp ứng được mong đợi và kỳ vọng của người dân.</w:t>
      </w:r>
    </w:p>
    <w:p w14:paraId="35F2EA47" w14:textId="77777777" w:rsidR="00597FF1" w:rsidRPr="00597FF1" w:rsidRDefault="00597FF1" w:rsidP="00597FF1">
      <w:pPr>
        <w:shd w:val="clear" w:color="auto" w:fill="FFFFFF"/>
        <w:spacing w:before="120" w:after="120"/>
        <w:ind w:firstLine="720"/>
        <w:jc w:val="both"/>
        <w:rPr>
          <w:rFonts w:ascii="Arial" w:hAnsi="Arial" w:cs="Arial"/>
          <w:noProof w:val="0"/>
          <w:color w:val="222222"/>
        </w:rPr>
      </w:pPr>
      <w:r w:rsidRPr="00597FF1">
        <w:rPr>
          <w:rFonts w:ascii="Times New Roman" w:hAnsi="Times New Roman" w:cs="Times New Roman"/>
          <w:noProof w:val="0"/>
          <w:color w:val="222222"/>
          <w:sz w:val="28"/>
          <w:szCs w:val="28"/>
          <w:lang w:val="vi-VN"/>
        </w:rPr>
        <w:t>Xin cám ơn và chúc sức khoẻ tất cả Quý vị./.</w:t>
      </w:r>
    </w:p>
    <w:p w14:paraId="431282C7" w14:textId="77777777" w:rsidR="00FC4768" w:rsidRDefault="00FC4768">
      <w:bookmarkStart w:id="0" w:name="_GoBack"/>
      <w:bookmarkEnd w:id="0"/>
    </w:p>
    <w:sectPr w:rsidR="00FC4768" w:rsidSect="005E2ED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FF1"/>
    <w:rsid w:val="00597FF1"/>
    <w:rsid w:val="005E2ED0"/>
    <w:rsid w:val="00FC476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784499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1341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4949</Characters>
  <Application>Microsoft Macintosh Word</Application>
  <DocSecurity>0</DocSecurity>
  <Lines>41</Lines>
  <Paragraphs>11</Paragraphs>
  <ScaleCrop>false</ScaleCrop>
  <LinksUpToDate>false</LinksUpToDate>
  <CharactersWithSpaces>5806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2020-11-12T02:54:00Z</dcterms:created>
  <dcterms:modified xsi:type="dcterms:W3CDTF">2020-11-12T02:54:00Z</dcterms:modified>
</cp:coreProperties>
</file>