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3" w14:textId="6F745CD6" w:rsidR="00D170F2" w:rsidRDefault="00000000" w:rsidP="009816FE">
      <w:pPr>
        <w:spacing w:after="0"/>
      </w:pPr>
      <w:r>
        <w:rPr>
          <w:b/>
          <w:bCs/>
          <w:sz w:val="28"/>
          <w:szCs w:val="28"/>
        </w:rPr>
        <w:t xml:space="preserve">Trường </w:t>
      </w:r>
      <w:r w:rsidR="009816FE">
        <w:rPr>
          <w:b/>
          <w:bCs/>
          <w:sz w:val="28"/>
          <w:szCs w:val="28"/>
          <w:lang w:val="vi-VN"/>
        </w:rPr>
        <w:t>đ</w:t>
      </w:r>
      <w:r>
        <w:rPr>
          <w:b/>
          <w:bCs/>
          <w:sz w:val="28"/>
          <w:szCs w:val="28"/>
        </w:rPr>
        <w:t xml:space="preserve">ại học Kinh tế - Luật </w:t>
      </w:r>
    </w:p>
    <w:p w14:paraId="0000000B" w14:textId="77777777" w:rsidR="00D170F2" w:rsidRDefault="00D170F2">
      <w:pPr>
        <w:spacing w:after="80"/>
        <w:rPr>
          <w:b/>
          <w:bCs/>
        </w:rPr>
      </w:pPr>
    </w:p>
    <w:p w14:paraId="7EDFAD09" w14:textId="77777777" w:rsidR="00E726F7" w:rsidRDefault="00E726F7" w:rsidP="00E726F7">
      <w:pPr>
        <w:spacing w:after="80"/>
      </w:pPr>
      <w:r>
        <w:rPr>
          <w:b/>
          <w:bCs/>
        </w:rPr>
        <w:t>THÔNG TIN HỌC PHÍ, NGÀNH XÉT TUYỂN</w:t>
      </w:r>
    </w:p>
    <w:p w14:paraId="65FE38B0" w14:textId="77777777" w:rsidR="00E726F7" w:rsidRPr="00F60FDA" w:rsidRDefault="00E726F7" w:rsidP="00E726F7">
      <w:pPr>
        <w:spacing w:before="100" w:beforeAutospacing="1" w:after="100" w:afterAutospacing="1"/>
        <w:jc w:val="both"/>
      </w:pPr>
      <w:r w:rsidRPr="00F60FDA">
        <w:rPr>
          <w:lang w:val="en-VN"/>
        </w:rPr>
        <w:t>Dự kiến năm học 2026-2027, học phí chương trình giảng dạy bằng tiếng Việt là 35,8 triệu đồng/năm. Các chương trình giảng dạy bằng tiếng Anh hoặc bán phần tiếng Anh có mức học phí cao hơn, dao động từ 55 đến 73,5 triệu đồng/năm, tùy chương trình</w:t>
      </w:r>
      <w:r w:rsidRPr="00F60FDA">
        <w:t>.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4604"/>
        <w:gridCol w:w="1132"/>
        <w:gridCol w:w="2060"/>
      </w:tblGrid>
      <w:tr w:rsidR="00E726F7" w:rsidRPr="0057074D" w14:paraId="77273C41" w14:textId="77777777" w:rsidTr="003468CB">
        <w:trPr>
          <w:trHeight w:val="20"/>
          <w:tblHeader/>
          <w:jc w:val="center"/>
        </w:trPr>
        <w:tc>
          <w:tcPr>
            <w:tcW w:w="1271" w:type="dxa"/>
            <w:shd w:val="clear" w:color="auto" w:fill="D9E2F3"/>
            <w:vAlign w:val="center"/>
            <w:hideMark/>
          </w:tcPr>
          <w:p w14:paraId="64D1B2E5" w14:textId="77777777" w:rsidR="00E726F7" w:rsidRPr="0057074D" w:rsidRDefault="00E726F7" w:rsidP="003468CB">
            <w:pPr>
              <w:spacing w:after="0"/>
              <w:jc w:val="center"/>
              <w:rPr>
                <w:b/>
                <w:bCs/>
                <w:sz w:val="24"/>
                <w:szCs w:val="24"/>
              </w:rPr>
            </w:pPr>
            <w:r w:rsidRPr="0057074D">
              <w:rPr>
                <w:b/>
                <w:bCs/>
                <w:sz w:val="24"/>
                <w:szCs w:val="24"/>
              </w:rPr>
              <w:t>Mã xét tuyển</w:t>
            </w:r>
          </w:p>
        </w:tc>
        <w:tc>
          <w:tcPr>
            <w:tcW w:w="4604" w:type="dxa"/>
            <w:shd w:val="clear" w:color="auto" w:fill="D9E2F3"/>
            <w:vAlign w:val="center"/>
            <w:hideMark/>
          </w:tcPr>
          <w:p w14:paraId="5BC8D7CD" w14:textId="77777777" w:rsidR="00E726F7" w:rsidRPr="0057074D" w:rsidRDefault="00E726F7" w:rsidP="003468CB">
            <w:pPr>
              <w:spacing w:after="0"/>
              <w:jc w:val="center"/>
              <w:rPr>
                <w:b/>
                <w:bCs/>
                <w:sz w:val="24"/>
                <w:szCs w:val="24"/>
              </w:rPr>
            </w:pPr>
            <w:r w:rsidRPr="0057074D">
              <w:rPr>
                <w:b/>
                <w:bCs/>
                <w:sz w:val="24"/>
                <w:szCs w:val="24"/>
              </w:rPr>
              <w:t>Tên chương trình, ngành, nhóm ngành xét tuyển</w:t>
            </w:r>
          </w:p>
        </w:tc>
        <w:tc>
          <w:tcPr>
            <w:tcW w:w="1132" w:type="dxa"/>
            <w:shd w:val="clear" w:color="auto" w:fill="D9E2F3"/>
            <w:vAlign w:val="center"/>
            <w:hideMark/>
          </w:tcPr>
          <w:p w14:paraId="430BC0CB" w14:textId="77777777" w:rsidR="00E726F7" w:rsidRPr="0057074D" w:rsidRDefault="00E726F7" w:rsidP="003468CB">
            <w:pPr>
              <w:spacing w:after="0"/>
              <w:jc w:val="center"/>
              <w:rPr>
                <w:b/>
                <w:bCs/>
                <w:sz w:val="24"/>
                <w:szCs w:val="24"/>
              </w:rPr>
            </w:pPr>
            <w:r w:rsidRPr="0057074D">
              <w:rPr>
                <w:b/>
                <w:bCs/>
                <w:sz w:val="24"/>
                <w:szCs w:val="24"/>
              </w:rPr>
              <w:t>Mã ngành, nhóm ngành</w:t>
            </w:r>
          </w:p>
        </w:tc>
        <w:tc>
          <w:tcPr>
            <w:tcW w:w="2060" w:type="dxa"/>
            <w:shd w:val="clear" w:color="auto" w:fill="D9E2F3"/>
            <w:vAlign w:val="center"/>
            <w:hideMark/>
          </w:tcPr>
          <w:p w14:paraId="34F0061C" w14:textId="77777777" w:rsidR="00E726F7" w:rsidRPr="0057074D" w:rsidRDefault="00E726F7" w:rsidP="003468CB">
            <w:pPr>
              <w:spacing w:after="0"/>
              <w:jc w:val="center"/>
              <w:rPr>
                <w:b/>
                <w:bCs/>
                <w:sz w:val="24"/>
                <w:szCs w:val="24"/>
              </w:rPr>
            </w:pPr>
            <w:r w:rsidRPr="0057074D">
              <w:rPr>
                <w:b/>
                <w:bCs/>
                <w:sz w:val="24"/>
                <w:szCs w:val="24"/>
              </w:rPr>
              <w:t>Tên ngành, nhóm ngành</w:t>
            </w:r>
          </w:p>
        </w:tc>
      </w:tr>
      <w:tr w:rsidR="00E726F7" w:rsidRPr="0057074D" w14:paraId="1CF2B8F4" w14:textId="77777777" w:rsidTr="003468CB">
        <w:trPr>
          <w:trHeight w:val="20"/>
          <w:jc w:val="center"/>
        </w:trPr>
        <w:tc>
          <w:tcPr>
            <w:tcW w:w="9067" w:type="dxa"/>
            <w:gridSpan w:val="4"/>
            <w:vAlign w:val="center"/>
          </w:tcPr>
          <w:p w14:paraId="373F92E2" w14:textId="77777777" w:rsidR="00E726F7" w:rsidRPr="0057074D" w:rsidRDefault="00E726F7" w:rsidP="003468CB">
            <w:pPr>
              <w:spacing w:before="60"/>
              <w:rPr>
                <w:b/>
                <w:bCs/>
                <w:sz w:val="24"/>
                <w:szCs w:val="24"/>
              </w:rPr>
            </w:pPr>
            <w:r w:rsidRPr="0057074D">
              <w:rPr>
                <w:b/>
                <w:bCs/>
                <w:sz w:val="24"/>
                <w:szCs w:val="24"/>
              </w:rPr>
              <w:t>CHƯƠNG TRÌNH DO TRƯỜNG Đ</w:t>
            </w:r>
            <w:r w:rsidRPr="0057074D">
              <w:rPr>
                <w:b/>
                <w:bCs/>
                <w:sz w:val="24"/>
                <w:szCs w:val="24"/>
                <w:lang w:val="vi-VN"/>
              </w:rPr>
              <w:t>H</w:t>
            </w:r>
            <w:r w:rsidRPr="0057074D">
              <w:rPr>
                <w:b/>
                <w:bCs/>
                <w:sz w:val="24"/>
                <w:szCs w:val="24"/>
              </w:rPr>
              <w:t xml:space="preserve"> KINH TẾ - LUẬT CẤP BẰNG</w:t>
            </w:r>
          </w:p>
        </w:tc>
      </w:tr>
      <w:tr w:rsidR="00E726F7" w:rsidRPr="0057074D" w14:paraId="006B1D39" w14:textId="77777777" w:rsidTr="003468CB">
        <w:trPr>
          <w:trHeight w:val="20"/>
          <w:jc w:val="center"/>
        </w:trPr>
        <w:tc>
          <w:tcPr>
            <w:tcW w:w="9067" w:type="dxa"/>
            <w:gridSpan w:val="4"/>
            <w:vAlign w:val="center"/>
            <w:hideMark/>
          </w:tcPr>
          <w:p w14:paraId="26AE1BBE" w14:textId="77777777" w:rsidR="00E726F7" w:rsidRPr="0057074D" w:rsidRDefault="00E726F7" w:rsidP="003468CB">
            <w:pPr>
              <w:spacing w:before="60"/>
              <w:rPr>
                <w:b/>
                <w:bCs/>
                <w:sz w:val="24"/>
                <w:szCs w:val="24"/>
              </w:rPr>
            </w:pPr>
            <w:r w:rsidRPr="0057074D">
              <w:rPr>
                <w:b/>
                <w:bCs/>
                <w:sz w:val="24"/>
                <w:szCs w:val="24"/>
              </w:rPr>
              <w:t>Khoa học xã hội và hành vi</w:t>
            </w:r>
          </w:p>
        </w:tc>
      </w:tr>
      <w:tr w:rsidR="00E726F7" w:rsidRPr="0057074D" w14:paraId="2512E49F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284CB4FA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401</w:t>
            </w:r>
          </w:p>
        </w:tc>
        <w:tc>
          <w:tcPr>
            <w:tcW w:w="4604" w:type="dxa"/>
            <w:vAlign w:val="center"/>
            <w:hideMark/>
          </w:tcPr>
          <w:p w14:paraId="21C7A72D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Kinh tế (Chuyên ngành Kinh tế học)</w:t>
            </w:r>
          </w:p>
        </w:tc>
        <w:tc>
          <w:tcPr>
            <w:tcW w:w="1132" w:type="dxa"/>
            <w:vAlign w:val="center"/>
            <w:hideMark/>
          </w:tcPr>
          <w:p w14:paraId="03652BDA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7310101</w:t>
            </w:r>
          </w:p>
        </w:tc>
        <w:tc>
          <w:tcPr>
            <w:tcW w:w="2060" w:type="dxa"/>
            <w:vAlign w:val="center"/>
            <w:hideMark/>
          </w:tcPr>
          <w:p w14:paraId="5B4FF265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Kinh tế</w:t>
            </w:r>
          </w:p>
        </w:tc>
      </w:tr>
      <w:tr w:rsidR="00E726F7" w:rsidRPr="0057074D" w14:paraId="16B8027C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60D97469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403</w:t>
            </w:r>
          </w:p>
        </w:tc>
        <w:tc>
          <w:tcPr>
            <w:tcW w:w="4604" w:type="dxa"/>
            <w:vAlign w:val="center"/>
            <w:hideMark/>
          </w:tcPr>
          <w:p w14:paraId="1153D962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Kinh tế (Chuyên ngành Kinh tế và Quản lý công)</w:t>
            </w:r>
          </w:p>
        </w:tc>
        <w:tc>
          <w:tcPr>
            <w:tcW w:w="1132" w:type="dxa"/>
            <w:vAlign w:val="center"/>
            <w:hideMark/>
          </w:tcPr>
          <w:p w14:paraId="58C73408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7310101</w:t>
            </w:r>
          </w:p>
        </w:tc>
        <w:tc>
          <w:tcPr>
            <w:tcW w:w="2060" w:type="dxa"/>
            <w:vAlign w:val="center"/>
            <w:hideMark/>
          </w:tcPr>
          <w:p w14:paraId="6D23EFEB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Kinh tế</w:t>
            </w:r>
          </w:p>
        </w:tc>
      </w:tr>
      <w:tr w:rsidR="00E726F7" w:rsidRPr="0057074D" w14:paraId="0BE85092" w14:textId="77777777" w:rsidTr="003468CB">
        <w:trPr>
          <w:trHeight w:val="20"/>
          <w:jc w:val="center"/>
        </w:trPr>
        <w:tc>
          <w:tcPr>
            <w:tcW w:w="1271" w:type="dxa"/>
            <w:vAlign w:val="center"/>
          </w:tcPr>
          <w:p w14:paraId="2C44091E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421</w:t>
            </w:r>
          </w:p>
        </w:tc>
        <w:tc>
          <w:tcPr>
            <w:tcW w:w="4604" w:type="dxa"/>
            <w:vAlign w:val="center"/>
          </w:tcPr>
          <w:p w14:paraId="491E94F8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Kinh tế (Chuyên ngành Kinh tế số)*</w:t>
            </w:r>
          </w:p>
        </w:tc>
        <w:tc>
          <w:tcPr>
            <w:tcW w:w="1132" w:type="dxa"/>
            <w:vAlign w:val="center"/>
          </w:tcPr>
          <w:p w14:paraId="3545DC77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7310101</w:t>
            </w:r>
          </w:p>
        </w:tc>
        <w:tc>
          <w:tcPr>
            <w:tcW w:w="2060" w:type="dxa"/>
            <w:vAlign w:val="center"/>
          </w:tcPr>
          <w:p w14:paraId="54278A0F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Kinh tế</w:t>
            </w:r>
          </w:p>
        </w:tc>
      </w:tr>
      <w:tr w:rsidR="00E726F7" w:rsidRPr="0057074D" w14:paraId="56A36A04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6A67B2D3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402</w:t>
            </w:r>
          </w:p>
        </w:tc>
        <w:tc>
          <w:tcPr>
            <w:tcW w:w="4604" w:type="dxa"/>
            <w:vAlign w:val="center"/>
            <w:hideMark/>
          </w:tcPr>
          <w:p w14:paraId="274434ED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Kinh tế quốc tế (Chuyên ngành Kinh tế đối ngoại)</w:t>
            </w:r>
          </w:p>
        </w:tc>
        <w:tc>
          <w:tcPr>
            <w:tcW w:w="1132" w:type="dxa"/>
            <w:vAlign w:val="center"/>
            <w:hideMark/>
          </w:tcPr>
          <w:p w14:paraId="7EAF2DA1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7310106</w:t>
            </w:r>
          </w:p>
        </w:tc>
        <w:tc>
          <w:tcPr>
            <w:tcW w:w="2060" w:type="dxa"/>
            <w:vAlign w:val="center"/>
            <w:hideMark/>
          </w:tcPr>
          <w:p w14:paraId="217668E9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Kinh tế quốc tế</w:t>
            </w:r>
          </w:p>
        </w:tc>
      </w:tr>
      <w:tr w:rsidR="00E726F7" w:rsidRPr="0057074D" w14:paraId="0E77DAEB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5626FE35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413</w:t>
            </w:r>
          </w:p>
        </w:tc>
        <w:tc>
          <w:tcPr>
            <w:tcW w:w="4604" w:type="dxa"/>
            <w:vAlign w:val="center"/>
            <w:hideMark/>
          </w:tcPr>
          <w:p w14:paraId="30F32088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Toán kinh tế (Chuyên ngành Toán ứng dụng trong Kinh tế, Quản trị và Tài chính)</w:t>
            </w:r>
          </w:p>
        </w:tc>
        <w:tc>
          <w:tcPr>
            <w:tcW w:w="1132" w:type="dxa"/>
            <w:vAlign w:val="center"/>
            <w:hideMark/>
          </w:tcPr>
          <w:p w14:paraId="7A33BCBF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7310108</w:t>
            </w:r>
          </w:p>
        </w:tc>
        <w:tc>
          <w:tcPr>
            <w:tcW w:w="2060" w:type="dxa"/>
            <w:vAlign w:val="center"/>
            <w:hideMark/>
          </w:tcPr>
          <w:p w14:paraId="2DDCE632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Toán kinh tế</w:t>
            </w:r>
          </w:p>
        </w:tc>
      </w:tr>
      <w:tr w:rsidR="00E726F7" w:rsidRPr="0057074D" w14:paraId="09D3F1C8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2716192D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413E</w:t>
            </w:r>
          </w:p>
        </w:tc>
        <w:tc>
          <w:tcPr>
            <w:tcW w:w="4604" w:type="dxa"/>
            <w:vAlign w:val="center"/>
            <w:hideMark/>
          </w:tcPr>
          <w:p w14:paraId="15D0A8D8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Toán kinh tế (Chuyên ngành Toán ứng dụng trong Kinh tế, Quản trị và Tài chính) (Tiếng Anh)</w:t>
            </w:r>
          </w:p>
        </w:tc>
        <w:tc>
          <w:tcPr>
            <w:tcW w:w="1132" w:type="dxa"/>
            <w:vAlign w:val="center"/>
            <w:hideMark/>
          </w:tcPr>
          <w:p w14:paraId="00EA239D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7310108</w:t>
            </w:r>
          </w:p>
        </w:tc>
        <w:tc>
          <w:tcPr>
            <w:tcW w:w="2060" w:type="dxa"/>
            <w:vAlign w:val="center"/>
            <w:hideMark/>
          </w:tcPr>
          <w:p w14:paraId="3164F9E7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Toán kinh tế</w:t>
            </w:r>
          </w:p>
        </w:tc>
      </w:tr>
      <w:tr w:rsidR="00E726F7" w:rsidRPr="0057074D" w14:paraId="327EB26A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22EF42FD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419</w:t>
            </w:r>
          </w:p>
        </w:tc>
        <w:tc>
          <w:tcPr>
            <w:tcW w:w="4604" w:type="dxa"/>
            <w:vAlign w:val="center"/>
            <w:hideMark/>
          </w:tcPr>
          <w:p w14:paraId="4FE99E04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Toán kinh tế (Chuyên ngành Phân tích dữ liệu)</w:t>
            </w:r>
          </w:p>
        </w:tc>
        <w:tc>
          <w:tcPr>
            <w:tcW w:w="1132" w:type="dxa"/>
            <w:vAlign w:val="center"/>
            <w:hideMark/>
          </w:tcPr>
          <w:p w14:paraId="505FE731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7310108</w:t>
            </w:r>
          </w:p>
        </w:tc>
        <w:tc>
          <w:tcPr>
            <w:tcW w:w="2060" w:type="dxa"/>
            <w:vAlign w:val="center"/>
            <w:hideMark/>
          </w:tcPr>
          <w:p w14:paraId="0A351BF8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Toán kinh tế</w:t>
            </w:r>
          </w:p>
        </w:tc>
      </w:tr>
      <w:tr w:rsidR="00E726F7" w:rsidRPr="0057074D" w14:paraId="351418FB" w14:textId="77777777" w:rsidTr="003468CB">
        <w:trPr>
          <w:trHeight w:val="20"/>
          <w:jc w:val="center"/>
        </w:trPr>
        <w:tc>
          <w:tcPr>
            <w:tcW w:w="9067" w:type="dxa"/>
            <w:gridSpan w:val="4"/>
            <w:vAlign w:val="center"/>
            <w:hideMark/>
          </w:tcPr>
          <w:p w14:paraId="418F64A0" w14:textId="77777777" w:rsidR="00E726F7" w:rsidRPr="0057074D" w:rsidRDefault="00E726F7" w:rsidP="003468CB">
            <w:pPr>
              <w:spacing w:before="60"/>
              <w:rPr>
                <w:b/>
                <w:bCs/>
                <w:sz w:val="24"/>
                <w:szCs w:val="24"/>
              </w:rPr>
            </w:pPr>
            <w:r w:rsidRPr="0057074D">
              <w:rPr>
                <w:b/>
                <w:bCs/>
                <w:sz w:val="24"/>
                <w:szCs w:val="24"/>
              </w:rPr>
              <w:t>Kinh doanh và quản lý </w:t>
            </w:r>
          </w:p>
        </w:tc>
      </w:tr>
      <w:tr w:rsidR="00E726F7" w:rsidRPr="0057074D" w14:paraId="1F5C1363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5F0F1A44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407</w:t>
            </w:r>
          </w:p>
        </w:tc>
        <w:tc>
          <w:tcPr>
            <w:tcW w:w="4604" w:type="dxa"/>
            <w:vAlign w:val="center"/>
            <w:hideMark/>
          </w:tcPr>
          <w:p w14:paraId="616F8EAC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Quản trị kinh doanh (Chuyên ngành Quản trị kinh doanh)</w:t>
            </w:r>
          </w:p>
        </w:tc>
        <w:tc>
          <w:tcPr>
            <w:tcW w:w="1132" w:type="dxa"/>
            <w:vAlign w:val="center"/>
            <w:hideMark/>
          </w:tcPr>
          <w:p w14:paraId="0FC152E0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7340101</w:t>
            </w:r>
          </w:p>
        </w:tc>
        <w:tc>
          <w:tcPr>
            <w:tcW w:w="2060" w:type="dxa"/>
            <w:vAlign w:val="center"/>
            <w:hideMark/>
          </w:tcPr>
          <w:p w14:paraId="06950E8E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Quản trị kinh doanh</w:t>
            </w:r>
          </w:p>
        </w:tc>
      </w:tr>
      <w:tr w:rsidR="00E726F7" w:rsidRPr="0057074D" w14:paraId="6F619AEA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2A60807A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407E</w:t>
            </w:r>
          </w:p>
        </w:tc>
        <w:tc>
          <w:tcPr>
            <w:tcW w:w="4604" w:type="dxa"/>
            <w:vAlign w:val="center"/>
            <w:hideMark/>
          </w:tcPr>
          <w:p w14:paraId="532D950C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Quản trị kinh doanh (Chuyên ngành Quản trị kinh doanh) (Tiếng Anh)</w:t>
            </w:r>
          </w:p>
        </w:tc>
        <w:tc>
          <w:tcPr>
            <w:tcW w:w="1132" w:type="dxa"/>
            <w:vAlign w:val="center"/>
            <w:hideMark/>
          </w:tcPr>
          <w:p w14:paraId="16BBC734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7340101</w:t>
            </w:r>
          </w:p>
        </w:tc>
        <w:tc>
          <w:tcPr>
            <w:tcW w:w="2060" w:type="dxa"/>
            <w:vAlign w:val="center"/>
            <w:hideMark/>
          </w:tcPr>
          <w:p w14:paraId="3CD5C133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Quản trị kinh doanh</w:t>
            </w:r>
          </w:p>
        </w:tc>
      </w:tr>
      <w:tr w:rsidR="00E726F7" w:rsidRPr="0057074D" w14:paraId="6E504196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0E80F799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415</w:t>
            </w:r>
          </w:p>
        </w:tc>
        <w:tc>
          <w:tcPr>
            <w:tcW w:w="4604" w:type="dxa"/>
            <w:vAlign w:val="center"/>
            <w:hideMark/>
          </w:tcPr>
          <w:p w14:paraId="04A77457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Quản trị kinh doanh (Chuyên ngành Quản trị du lịch và lữ hành)</w:t>
            </w:r>
          </w:p>
        </w:tc>
        <w:tc>
          <w:tcPr>
            <w:tcW w:w="1132" w:type="dxa"/>
            <w:vAlign w:val="center"/>
            <w:hideMark/>
          </w:tcPr>
          <w:p w14:paraId="2726D339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7340101</w:t>
            </w:r>
          </w:p>
        </w:tc>
        <w:tc>
          <w:tcPr>
            <w:tcW w:w="2060" w:type="dxa"/>
            <w:vAlign w:val="center"/>
            <w:hideMark/>
          </w:tcPr>
          <w:p w14:paraId="1781EC3B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Quản trị kinh doanh</w:t>
            </w:r>
          </w:p>
        </w:tc>
      </w:tr>
      <w:tr w:rsidR="00E726F7" w:rsidRPr="0057074D" w14:paraId="3C0E788F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17F11380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lastRenderedPageBreak/>
              <w:t>410</w:t>
            </w:r>
          </w:p>
        </w:tc>
        <w:tc>
          <w:tcPr>
            <w:tcW w:w="4604" w:type="dxa"/>
            <w:vAlign w:val="center"/>
            <w:hideMark/>
          </w:tcPr>
          <w:p w14:paraId="1685E0A8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Marketing (Chuyên ngành Marketing)</w:t>
            </w:r>
          </w:p>
        </w:tc>
        <w:tc>
          <w:tcPr>
            <w:tcW w:w="1132" w:type="dxa"/>
            <w:vAlign w:val="center"/>
            <w:hideMark/>
          </w:tcPr>
          <w:p w14:paraId="290847A0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7340115</w:t>
            </w:r>
          </w:p>
        </w:tc>
        <w:tc>
          <w:tcPr>
            <w:tcW w:w="2060" w:type="dxa"/>
            <w:vAlign w:val="center"/>
            <w:hideMark/>
          </w:tcPr>
          <w:p w14:paraId="3DB0A09D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Marketing</w:t>
            </w:r>
          </w:p>
        </w:tc>
      </w:tr>
      <w:tr w:rsidR="00E726F7" w:rsidRPr="0057074D" w14:paraId="3156C1C4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1233D168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410E</w:t>
            </w:r>
          </w:p>
        </w:tc>
        <w:tc>
          <w:tcPr>
            <w:tcW w:w="4604" w:type="dxa"/>
            <w:vAlign w:val="center"/>
            <w:hideMark/>
          </w:tcPr>
          <w:p w14:paraId="68F532E2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Marketing (Chuyên ngành Marketing) (Tiếng Anh)</w:t>
            </w:r>
          </w:p>
        </w:tc>
        <w:tc>
          <w:tcPr>
            <w:tcW w:w="1132" w:type="dxa"/>
            <w:vAlign w:val="center"/>
            <w:hideMark/>
          </w:tcPr>
          <w:p w14:paraId="21ADF978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7340115</w:t>
            </w:r>
          </w:p>
        </w:tc>
        <w:tc>
          <w:tcPr>
            <w:tcW w:w="2060" w:type="dxa"/>
            <w:vAlign w:val="center"/>
            <w:hideMark/>
          </w:tcPr>
          <w:p w14:paraId="2A48439E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Marketing</w:t>
            </w:r>
          </w:p>
        </w:tc>
      </w:tr>
      <w:tr w:rsidR="00E726F7" w:rsidRPr="0057074D" w14:paraId="68A72F07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68544CF9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417</w:t>
            </w:r>
          </w:p>
        </w:tc>
        <w:tc>
          <w:tcPr>
            <w:tcW w:w="4604" w:type="dxa"/>
            <w:vAlign w:val="center"/>
            <w:hideMark/>
          </w:tcPr>
          <w:p w14:paraId="0519E552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Marketing (Chuyên ngành Digital Marketing)</w:t>
            </w:r>
          </w:p>
        </w:tc>
        <w:tc>
          <w:tcPr>
            <w:tcW w:w="1132" w:type="dxa"/>
            <w:vAlign w:val="center"/>
            <w:hideMark/>
          </w:tcPr>
          <w:p w14:paraId="4D7F2DBD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7340115</w:t>
            </w:r>
          </w:p>
        </w:tc>
        <w:tc>
          <w:tcPr>
            <w:tcW w:w="2060" w:type="dxa"/>
            <w:vAlign w:val="center"/>
            <w:hideMark/>
          </w:tcPr>
          <w:p w14:paraId="230A9948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Marketing</w:t>
            </w:r>
          </w:p>
        </w:tc>
      </w:tr>
      <w:tr w:rsidR="00E726F7" w:rsidRPr="0057074D" w14:paraId="6D383A85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70C41182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408</w:t>
            </w:r>
          </w:p>
        </w:tc>
        <w:tc>
          <w:tcPr>
            <w:tcW w:w="4604" w:type="dxa"/>
            <w:vAlign w:val="center"/>
            <w:hideMark/>
          </w:tcPr>
          <w:p w14:paraId="2CE08CA2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Kinh doanh quốc tế</w:t>
            </w:r>
          </w:p>
        </w:tc>
        <w:tc>
          <w:tcPr>
            <w:tcW w:w="1132" w:type="dxa"/>
            <w:vAlign w:val="center"/>
            <w:hideMark/>
          </w:tcPr>
          <w:p w14:paraId="3D7FE59D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7340120</w:t>
            </w:r>
          </w:p>
        </w:tc>
        <w:tc>
          <w:tcPr>
            <w:tcW w:w="2060" w:type="dxa"/>
            <w:vAlign w:val="center"/>
            <w:hideMark/>
          </w:tcPr>
          <w:p w14:paraId="6E988BCD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 xml:space="preserve">Kinh doanh quốc tế </w:t>
            </w:r>
          </w:p>
        </w:tc>
      </w:tr>
      <w:tr w:rsidR="00E726F7" w:rsidRPr="0057074D" w14:paraId="50FBA22E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2129F4AF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408E</w:t>
            </w:r>
          </w:p>
        </w:tc>
        <w:tc>
          <w:tcPr>
            <w:tcW w:w="4604" w:type="dxa"/>
            <w:vAlign w:val="center"/>
            <w:hideMark/>
          </w:tcPr>
          <w:p w14:paraId="619C947F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Kinh doanh quốc tế (Tiếng Anh)</w:t>
            </w:r>
          </w:p>
        </w:tc>
        <w:tc>
          <w:tcPr>
            <w:tcW w:w="1132" w:type="dxa"/>
            <w:vAlign w:val="center"/>
            <w:hideMark/>
          </w:tcPr>
          <w:p w14:paraId="4EF9AB72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7340120</w:t>
            </w:r>
          </w:p>
        </w:tc>
        <w:tc>
          <w:tcPr>
            <w:tcW w:w="2060" w:type="dxa"/>
            <w:vAlign w:val="center"/>
            <w:hideMark/>
          </w:tcPr>
          <w:p w14:paraId="5B33100D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 xml:space="preserve">Kinh doanh quốc tế </w:t>
            </w:r>
          </w:p>
        </w:tc>
      </w:tr>
      <w:tr w:rsidR="00E726F7" w:rsidRPr="0057074D" w14:paraId="4D1B404D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6089A849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420</w:t>
            </w:r>
          </w:p>
        </w:tc>
        <w:tc>
          <w:tcPr>
            <w:tcW w:w="4604" w:type="dxa"/>
            <w:vAlign w:val="center"/>
            <w:hideMark/>
          </w:tcPr>
          <w:p w14:paraId="1C09CFBD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Kinh doanh quốc tế (Chuyên ngành Quản lý chuỗi cung ứng và Logistics quốc tế)</w:t>
            </w:r>
          </w:p>
        </w:tc>
        <w:tc>
          <w:tcPr>
            <w:tcW w:w="1132" w:type="dxa"/>
            <w:vAlign w:val="center"/>
            <w:hideMark/>
          </w:tcPr>
          <w:p w14:paraId="3F73499F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7340120</w:t>
            </w:r>
          </w:p>
        </w:tc>
        <w:tc>
          <w:tcPr>
            <w:tcW w:w="2060" w:type="dxa"/>
            <w:vAlign w:val="center"/>
            <w:hideMark/>
          </w:tcPr>
          <w:p w14:paraId="44DC28EF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 xml:space="preserve">Kinh doanh quốc tế </w:t>
            </w:r>
          </w:p>
        </w:tc>
      </w:tr>
      <w:tr w:rsidR="00E726F7" w:rsidRPr="0057074D" w14:paraId="4AFE455C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297E9DE5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411</w:t>
            </w:r>
          </w:p>
        </w:tc>
        <w:tc>
          <w:tcPr>
            <w:tcW w:w="4604" w:type="dxa"/>
            <w:vAlign w:val="center"/>
            <w:hideMark/>
          </w:tcPr>
          <w:p w14:paraId="797C1E73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Thương mại điện tử</w:t>
            </w:r>
          </w:p>
        </w:tc>
        <w:tc>
          <w:tcPr>
            <w:tcW w:w="1132" w:type="dxa"/>
            <w:vAlign w:val="center"/>
            <w:hideMark/>
          </w:tcPr>
          <w:p w14:paraId="29A90DD3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7340122</w:t>
            </w:r>
          </w:p>
        </w:tc>
        <w:tc>
          <w:tcPr>
            <w:tcW w:w="2060" w:type="dxa"/>
            <w:vAlign w:val="center"/>
            <w:hideMark/>
          </w:tcPr>
          <w:p w14:paraId="55842EA5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Thương mại điện tử</w:t>
            </w:r>
          </w:p>
        </w:tc>
      </w:tr>
      <w:tr w:rsidR="00E726F7" w:rsidRPr="0057074D" w14:paraId="4756978D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17B7B6F6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411E</w:t>
            </w:r>
          </w:p>
        </w:tc>
        <w:tc>
          <w:tcPr>
            <w:tcW w:w="4604" w:type="dxa"/>
            <w:vAlign w:val="center"/>
            <w:hideMark/>
          </w:tcPr>
          <w:p w14:paraId="7DF2BB5A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Thương mại điện tử (Tiếng Anh)</w:t>
            </w:r>
          </w:p>
        </w:tc>
        <w:tc>
          <w:tcPr>
            <w:tcW w:w="1132" w:type="dxa"/>
            <w:vAlign w:val="center"/>
            <w:hideMark/>
          </w:tcPr>
          <w:p w14:paraId="640A708B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7340122</w:t>
            </w:r>
          </w:p>
        </w:tc>
        <w:tc>
          <w:tcPr>
            <w:tcW w:w="2060" w:type="dxa"/>
            <w:vAlign w:val="center"/>
            <w:hideMark/>
          </w:tcPr>
          <w:p w14:paraId="7F8C6048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Thương mại điện tử</w:t>
            </w:r>
          </w:p>
        </w:tc>
      </w:tr>
      <w:tr w:rsidR="00E726F7" w:rsidRPr="0057074D" w14:paraId="37F7A2A9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6000DD8E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404</w:t>
            </w:r>
          </w:p>
        </w:tc>
        <w:tc>
          <w:tcPr>
            <w:tcW w:w="4604" w:type="dxa"/>
            <w:vAlign w:val="center"/>
            <w:hideMark/>
          </w:tcPr>
          <w:p w14:paraId="1C40688E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Tài chính - Ngân hàng</w:t>
            </w:r>
          </w:p>
        </w:tc>
        <w:tc>
          <w:tcPr>
            <w:tcW w:w="1132" w:type="dxa"/>
            <w:vAlign w:val="center"/>
            <w:hideMark/>
          </w:tcPr>
          <w:p w14:paraId="6DF7CC80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7340201</w:t>
            </w:r>
          </w:p>
        </w:tc>
        <w:tc>
          <w:tcPr>
            <w:tcW w:w="2060" w:type="dxa"/>
            <w:vAlign w:val="center"/>
            <w:hideMark/>
          </w:tcPr>
          <w:p w14:paraId="566D3E30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Tài chính – Ngân hàng</w:t>
            </w:r>
          </w:p>
        </w:tc>
      </w:tr>
      <w:tr w:rsidR="00E726F7" w:rsidRPr="0057074D" w14:paraId="5E2C3A07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32280476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404E</w:t>
            </w:r>
          </w:p>
        </w:tc>
        <w:tc>
          <w:tcPr>
            <w:tcW w:w="4604" w:type="dxa"/>
            <w:vAlign w:val="center"/>
            <w:hideMark/>
          </w:tcPr>
          <w:p w14:paraId="443FFF41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Tài chính - Ngân hàng (Tiếng Anh)</w:t>
            </w:r>
          </w:p>
        </w:tc>
        <w:tc>
          <w:tcPr>
            <w:tcW w:w="1132" w:type="dxa"/>
            <w:vAlign w:val="center"/>
            <w:hideMark/>
          </w:tcPr>
          <w:p w14:paraId="66303907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7340201</w:t>
            </w:r>
          </w:p>
        </w:tc>
        <w:tc>
          <w:tcPr>
            <w:tcW w:w="2060" w:type="dxa"/>
            <w:vAlign w:val="center"/>
            <w:hideMark/>
          </w:tcPr>
          <w:p w14:paraId="6308A845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Tài chính – Ngân hàng</w:t>
            </w:r>
          </w:p>
        </w:tc>
      </w:tr>
      <w:tr w:rsidR="00E726F7" w:rsidRPr="0057074D" w14:paraId="59C4EF62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61BB0C03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414</w:t>
            </w:r>
          </w:p>
        </w:tc>
        <w:tc>
          <w:tcPr>
            <w:tcW w:w="4604" w:type="dxa"/>
            <w:vAlign w:val="center"/>
            <w:hideMark/>
          </w:tcPr>
          <w:p w14:paraId="5FC8B763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Công nghệ tài chính</w:t>
            </w:r>
          </w:p>
        </w:tc>
        <w:tc>
          <w:tcPr>
            <w:tcW w:w="1132" w:type="dxa"/>
            <w:vAlign w:val="center"/>
            <w:hideMark/>
          </w:tcPr>
          <w:p w14:paraId="32304B2D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7340205</w:t>
            </w:r>
          </w:p>
        </w:tc>
        <w:tc>
          <w:tcPr>
            <w:tcW w:w="2060" w:type="dxa"/>
            <w:vAlign w:val="center"/>
            <w:hideMark/>
          </w:tcPr>
          <w:p w14:paraId="01C0BAA5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Công nghệ tài chính</w:t>
            </w:r>
          </w:p>
        </w:tc>
      </w:tr>
      <w:tr w:rsidR="00E726F7" w:rsidRPr="0057074D" w14:paraId="59113F55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73205938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414H</w:t>
            </w:r>
          </w:p>
        </w:tc>
        <w:tc>
          <w:tcPr>
            <w:tcW w:w="4604" w:type="dxa"/>
            <w:vAlign w:val="center"/>
            <w:hideMark/>
          </w:tcPr>
          <w:p w14:paraId="3B0BA94A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Công nghệ tài chính (Chương trình Co-operative Education) (Tiếng Anh bán phần)</w:t>
            </w:r>
          </w:p>
        </w:tc>
        <w:tc>
          <w:tcPr>
            <w:tcW w:w="1132" w:type="dxa"/>
            <w:vAlign w:val="center"/>
            <w:hideMark/>
          </w:tcPr>
          <w:p w14:paraId="496A3D98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7340205</w:t>
            </w:r>
          </w:p>
        </w:tc>
        <w:tc>
          <w:tcPr>
            <w:tcW w:w="2060" w:type="dxa"/>
            <w:vAlign w:val="center"/>
            <w:hideMark/>
          </w:tcPr>
          <w:p w14:paraId="0BC9D586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Công nghệ tài chính</w:t>
            </w:r>
          </w:p>
        </w:tc>
      </w:tr>
      <w:tr w:rsidR="00E726F7" w:rsidRPr="0057074D" w14:paraId="43E5CB58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05B78EED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405</w:t>
            </w:r>
          </w:p>
        </w:tc>
        <w:tc>
          <w:tcPr>
            <w:tcW w:w="4604" w:type="dxa"/>
            <w:vAlign w:val="center"/>
            <w:hideMark/>
          </w:tcPr>
          <w:p w14:paraId="6DF2D4EA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Kế toán</w:t>
            </w:r>
          </w:p>
        </w:tc>
        <w:tc>
          <w:tcPr>
            <w:tcW w:w="1132" w:type="dxa"/>
            <w:vAlign w:val="center"/>
            <w:hideMark/>
          </w:tcPr>
          <w:p w14:paraId="17DF0567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7340301</w:t>
            </w:r>
          </w:p>
        </w:tc>
        <w:tc>
          <w:tcPr>
            <w:tcW w:w="2060" w:type="dxa"/>
            <w:vAlign w:val="center"/>
            <w:hideMark/>
          </w:tcPr>
          <w:p w14:paraId="61DF0593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Kế toán</w:t>
            </w:r>
          </w:p>
        </w:tc>
      </w:tr>
      <w:tr w:rsidR="00E726F7" w:rsidRPr="0057074D" w14:paraId="09DD0E10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61B6BADF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405E</w:t>
            </w:r>
          </w:p>
        </w:tc>
        <w:tc>
          <w:tcPr>
            <w:tcW w:w="4604" w:type="dxa"/>
            <w:vAlign w:val="center"/>
            <w:hideMark/>
          </w:tcPr>
          <w:p w14:paraId="3A2BD6ED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Kế toán (Tích hợp chứng chỉ quốc tế ICAEW - Tiếng Anh)</w:t>
            </w:r>
          </w:p>
        </w:tc>
        <w:tc>
          <w:tcPr>
            <w:tcW w:w="1132" w:type="dxa"/>
            <w:vAlign w:val="center"/>
            <w:hideMark/>
          </w:tcPr>
          <w:p w14:paraId="3EE11ABD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7340301</w:t>
            </w:r>
          </w:p>
        </w:tc>
        <w:tc>
          <w:tcPr>
            <w:tcW w:w="2060" w:type="dxa"/>
            <w:vAlign w:val="center"/>
            <w:hideMark/>
          </w:tcPr>
          <w:p w14:paraId="5CCB99ED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Kế toán</w:t>
            </w:r>
          </w:p>
        </w:tc>
      </w:tr>
      <w:tr w:rsidR="00E726F7" w:rsidRPr="0057074D" w14:paraId="32C4F583" w14:textId="77777777" w:rsidTr="003468CB">
        <w:trPr>
          <w:trHeight w:val="20"/>
          <w:jc w:val="center"/>
        </w:trPr>
        <w:tc>
          <w:tcPr>
            <w:tcW w:w="1271" w:type="dxa"/>
            <w:vAlign w:val="center"/>
          </w:tcPr>
          <w:p w14:paraId="0071440C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422</w:t>
            </w:r>
          </w:p>
        </w:tc>
        <w:tc>
          <w:tcPr>
            <w:tcW w:w="4604" w:type="dxa"/>
            <w:vAlign w:val="center"/>
          </w:tcPr>
          <w:p w14:paraId="144C37BC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Kế toán (Chuyên ngành Kế toán và phân tích dữ liệu)*</w:t>
            </w:r>
          </w:p>
        </w:tc>
        <w:tc>
          <w:tcPr>
            <w:tcW w:w="1132" w:type="dxa"/>
            <w:vAlign w:val="center"/>
          </w:tcPr>
          <w:p w14:paraId="4B02E3B1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7340301</w:t>
            </w:r>
          </w:p>
        </w:tc>
        <w:tc>
          <w:tcPr>
            <w:tcW w:w="2060" w:type="dxa"/>
            <w:vAlign w:val="center"/>
          </w:tcPr>
          <w:p w14:paraId="48E5CBB7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Kế toán</w:t>
            </w:r>
          </w:p>
        </w:tc>
      </w:tr>
      <w:tr w:rsidR="00E726F7" w:rsidRPr="0057074D" w14:paraId="511CF4A9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490B67C0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lastRenderedPageBreak/>
              <w:t>409</w:t>
            </w:r>
          </w:p>
        </w:tc>
        <w:tc>
          <w:tcPr>
            <w:tcW w:w="4604" w:type="dxa"/>
            <w:vAlign w:val="center"/>
            <w:hideMark/>
          </w:tcPr>
          <w:p w14:paraId="5597FD53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Kiểm toán</w:t>
            </w:r>
          </w:p>
        </w:tc>
        <w:tc>
          <w:tcPr>
            <w:tcW w:w="1132" w:type="dxa"/>
            <w:vAlign w:val="center"/>
            <w:hideMark/>
          </w:tcPr>
          <w:p w14:paraId="42DE4B6B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7340302</w:t>
            </w:r>
          </w:p>
        </w:tc>
        <w:tc>
          <w:tcPr>
            <w:tcW w:w="2060" w:type="dxa"/>
            <w:vAlign w:val="center"/>
            <w:hideMark/>
          </w:tcPr>
          <w:p w14:paraId="650021C8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Kiểm toán</w:t>
            </w:r>
          </w:p>
        </w:tc>
      </w:tr>
      <w:tr w:rsidR="00E726F7" w:rsidRPr="0057074D" w14:paraId="2ADCF32D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5EE2CCA9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418</w:t>
            </w:r>
          </w:p>
        </w:tc>
        <w:tc>
          <w:tcPr>
            <w:tcW w:w="4604" w:type="dxa"/>
            <w:vAlign w:val="center"/>
            <w:hideMark/>
          </w:tcPr>
          <w:p w14:paraId="3DD2645C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Quản lý công</w:t>
            </w:r>
          </w:p>
        </w:tc>
        <w:tc>
          <w:tcPr>
            <w:tcW w:w="1132" w:type="dxa"/>
            <w:vAlign w:val="center"/>
            <w:hideMark/>
          </w:tcPr>
          <w:p w14:paraId="4B60E5A7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7340403</w:t>
            </w:r>
          </w:p>
        </w:tc>
        <w:tc>
          <w:tcPr>
            <w:tcW w:w="2060" w:type="dxa"/>
            <w:vAlign w:val="center"/>
            <w:hideMark/>
          </w:tcPr>
          <w:p w14:paraId="5F571567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Quản lý công</w:t>
            </w:r>
          </w:p>
        </w:tc>
      </w:tr>
      <w:tr w:rsidR="00E726F7" w:rsidRPr="0057074D" w14:paraId="6A4E65F8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7969C841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406</w:t>
            </w:r>
          </w:p>
        </w:tc>
        <w:tc>
          <w:tcPr>
            <w:tcW w:w="4604" w:type="dxa"/>
            <w:vAlign w:val="center"/>
            <w:hideMark/>
          </w:tcPr>
          <w:p w14:paraId="6A346DAE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Hệ thống thông tin quản lý (Chuyên ngành Hệ thống thông tin quản lý)</w:t>
            </w:r>
          </w:p>
        </w:tc>
        <w:tc>
          <w:tcPr>
            <w:tcW w:w="1132" w:type="dxa"/>
            <w:vAlign w:val="center"/>
            <w:hideMark/>
          </w:tcPr>
          <w:p w14:paraId="7860A704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7340405</w:t>
            </w:r>
          </w:p>
        </w:tc>
        <w:tc>
          <w:tcPr>
            <w:tcW w:w="2060" w:type="dxa"/>
            <w:vAlign w:val="center"/>
            <w:hideMark/>
          </w:tcPr>
          <w:p w14:paraId="2EF4397E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 xml:space="preserve">Hệ thống thông tin quản lý </w:t>
            </w:r>
          </w:p>
        </w:tc>
      </w:tr>
      <w:tr w:rsidR="00E726F7" w:rsidRPr="0057074D" w14:paraId="21AA65A4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5CAADB12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406H</w:t>
            </w:r>
          </w:p>
        </w:tc>
        <w:tc>
          <w:tcPr>
            <w:tcW w:w="4604" w:type="dxa"/>
            <w:vAlign w:val="center"/>
            <w:hideMark/>
          </w:tcPr>
          <w:p w14:paraId="21A324AC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Hệ thống thông tin quản lý (Chuyên ngành Hệ thống thông tin quản lý) (Chương trình Co-operative Education) (Tiếng Anh bán phần)</w:t>
            </w:r>
          </w:p>
        </w:tc>
        <w:tc>
          <w:tcPr>
            <w:tcW w:w="1132" w:type="dxa"/>
            <w:vAlign w:val="center"/>
            <w:hideMark/>
          </w:tcPr>
          <w:p w14:paraId="0AC299E1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7340405</w:t>
            </w:r>
          </w:p>
        </w:tc>
        <w:tc>
          <w:tcPr>
            <w:tcW w:w="2060" w:type="dxa"/>
            <w:vAlign w:val="center"/>
            <w:hideMark/>
          </w:tcPr>
          <w:p w14:paraId="6695F379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 xml:space="preserve">Hệ thống thông tin quản lý </w:t>
            </w:r>
          </w:p>
        </w:tc>
      </w:tr>
      <w:tr w:rsidR="00E726F7" w:rsidRPr="0057074D" w14:paraId="4571235C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210A01A6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416</w:t>
            </w:r>
          </w:p>
        </w:tc>
        <w:tc>
          <w:tcPr>
            <w:tcW w:w="4604" w:type="dxa"/>
            <w:vAlign w:val="center"/>
            <w:hideMark/>
          </w:tcPr>
          <w:p w14:paraId="17EDF235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Hệ thống thông tin quản lý (Chuyên ngành Kinh doanh số và Trí tuệ nhân tạo)</w:t>
            </w:r>
          </w:p>
        </w:tc>
        <w:tc>
          <w:tcPr>
            <w:tcW w:w="1132" w:type="dxa"/>
            <w:vAlign w:val="center"/>
            <w:hideMark/>
          </w:tcPr>
          <w:p w14:paraId="1E7197E0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7340405</w:t>
            </w:r>
          </w:p>
        </w:tc>
        <w:tc>
          <w:tcPr>
            <w:tcW w:w="2060" w:type="dxa"/>
            <w:vAlign w:val="center"/>
            <w:hideMark/>
          </w:tcPr>
          <w:p w14:paraId="06DC1DD5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 xml:space="preserve">Hệ thống thông tin quản lý </w:t>
            </w:r>
          </w:p>
        </w:tc>
      </w:tr>
      <w:tr w:rsidR="00E726F7" w:rsidRPr="0057074D" w14:paraId="10FDB563" w14:textId="77777777" w:rsidTr="003468CB">
        <w:trPr>
          <w:trHeight w:val="20"/>
          <w:jc w:val="center"/>
        </w:trPr>
        <w:tc>
          <w:tcPr>
            <w:tcW w:w="9067" w:type="dxa"/>
            <w:gridSpan w:val="4"/>
            <w:vAlign w:val="center"/>
            <w:hideMark/>
          </w:tcPr>
          <w:p w14:paraId="206655FE" w14:textId="77777777" w:rsidR="00E726F7" w:rsidRPr="0057074D" w:rsidRDefault="00E726F7" w:rsidP="003468CB">
            <w:pPr>
              <w:spacing w:before="60"/>
              <w:rPr>
                <w:b/>
                <w:bCs/>
                <w:sz w:val="24"/>
                <w:szCs w:val="24"/>
              </w:rPr>
            </w:pPr>
            <w:r w:rsidRPr="0057074D">
              <w:rPr>
                <w:b/>
                <w:bCs/>
                <w:sz w:val="24"/>
                <w:szCs w:val="24"/>
              </w:rPr>
              <w:t>Pháp luật</w:t>
            </w:r>
          </w:p>
        </w:tc>
      </w:tr>
      <w:tr w:rsidR="00E726F7" w:rsidRPr="0057074D" w14:paraId="4E9EE9E0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70244EB5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503</w:t>
            </w:r>
          </w:p>
        </w:tc>
        <w:tc>
          <w:tcPr>
            <w:tcW w:w="4604" w:type="dxa"/>
            <w:vAlign w:val="center"/>
            <w:hideMark/>
          </w:tcPr>
          <w:p w14:paraId="3BEC7B5A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 (Chuyên ngành Luật Dân sự)</w:t>
            </w:r>
          </w:p>
        </w:tc>
        <w:tc>
          <w:tcPr>
            <w:tcW w:w="1132" w:type="dxa"/>
            <w:vAlign w:val="center"/>
            <w:hideMark/>
          </w:tcPr>
          <w:p w14:paraId="7A450070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7380101</w:t>
            </w:r>
          </w:p>
        </w:tc>
        <w:tc>
          <w:tcPr>
            <w:tcW w:w="2060" w:type="dxa"/>
            <w:vAlign w:val="center"/>
            <w:hideMark/>
          </w:tcPr>
          <w:p w14:paraId="442EB33C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</w:t>
            </w:r>
          </w:p>
        </w:tc>
      </w:tr>
      <w:tr w:rsidR="00E726F7" w:rsidRPr="0057074D" w14:paraId="73A4F9DF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417F117D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503E</w:t>
            </w:r>
          </w:p>
        </w:tc>
        <w:tc>
          <w:tcPr>
            <w:tcW w:w="4604" w:type="dxa"/>
            <w:vAlign w:val="center"/>
            <w:hideMark/>
          </w:tcPr>
          <w:p w14:paraId="42CEBD74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 (Chuyên ngành Luật Dân sự) (Tiếng Anh)</w:t>
            </w:r>
          </w:p>
        </w:tc>
        <w:tc>
          <w:tcPr>
            <w:tcW w:w="1132" w:type="dxa"/>
            <w:vAlign w:val="center"/>
            <w:hideMark/>
          </w:tcPr>
          <w:p w14:paraId="1046EB34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7380101</w:t>
            </w:r>
          </w:p>
        </w:tc>
        <w:tc>
          <w:tcPr>
            <w:tcW w:w="2060" w:type="dxa"/>
            <w:vAlign w:val="center"/>
            <w:hideMark/>
          </w:tcPr>
          <w:p w14:paraId="0BB9D820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</w:t>
            </w:r>
          </w:p>
        </w:tc>
      </w:tr>
      <w:tr w:rsidR="00E726F7" w:rsidRPr="0057074D" w14:paraId="1A4BCBD2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1B12CD56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504</w:t>
            </w:r>
          </w:p>
        </w:tc>
        <w:tc>
          <w:tcPr>
            <w:tcW w:w="4604" w:type="dxa"/>
            <w:vAlign w:val="center"/>
            <w:hideMark/>
          </w:tcPr>
          <w:p w14:paraId="3B5C1051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 (Chuyên ngành Luật Tài chính - Ngân hàng)</w:t>
            </w:r>
          </w:p>
        </w:tc>
        <w:tc>
          <w:tcPr>
            <w:tcW w:w="1132" w:type="dxa"/>
            <w:vAlign w:val="center"/>
            <w:hideMark/>
          </w:tcPr>
          <w:p w14:paraId="55EAD67B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7380101</w:t>
            </w:r>
          </w:p>
        </w:tc>
        <w:tc>
          <w:tcPr>
            <w:tcW w:w="2060" w:type="dxa"/>
            <w:vAlign w:val="center"/>
            <w:hideMark/>
          </w:tcPr>
          <w:p w14:paraId="2D330B78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</w:t>
            </w:r>
          </w:p>
        </w:tc>
      </w:tr>
      <w:tr w:rsidR="00E726F7" w:rsidRPr="0057074D" w14:paraId="72131586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68D6E6DE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505</w:t>
            </w:r>
          </w:p>
        </w:tc>
        <w:tc>
          <w:tcPr>
            <w:tcW w:w="4604" w:type="dxa"/>
            <w:vAlign w:val="center"/>
            <w:hideMark/>
          </w:tcPr>
          <w:p w14:paraId="1763B99A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 (Chuyên ngành Luật và Chính sách công)</w:t>
            </w:r>
          </w:p>
        </w:tc>
        <w:tc>
          <w:tcPr>
            <w:tcW w:w="1132" w:type="dxa"/>
            <w:vAlign w:val="center"/>
            <w:hideMark/>
          </w:tcPr>
          <w:p w14:paraId="67D41273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7380101</w:t>
            </w:r>
          </w:p>
        </w:tc>
        <w:tc>
          <w:tcPr>
            <w:tcW w:w="2060" w:type="dxa"/>
            <w:vAlign w:val="center"/>
            <w:hideMark/>
          </w:tcPr>
          <w:p w14:paraId="4DD4A6E2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</w:t>
            </w:r>
          </w:p>
        </w:tc>
      </w:tr>
      <w:tr w:rsidR="00E726F7" w:rsidRPr="0057074D" w14:paraId="7F39CDA7" w14:textId="77777777" w:rsidTr="003468CB">
        <w:trPr>
          <w:trHeight w:val="20"/>
          <w:jc w:val="center"/>
        </w:trPr>
        <w:tc>
          <w:tcPr>
            <w:tcW w:w="1271" w:type="dxa"/>
            <w:vAlign w:val="center"/>
          </w:tcPr>
          <w:p w14:paraId="612DA552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506</w:t>
            </w:r>
          </w:p>
        </w:tc>
        <w:tc>
          <w:tcPr>
            <w:tcW w:w="4604" w:type="dxa"/>
            <w:vAlign w:val="center"/>
          </w:tcPr>
          <w:p w14:paraId="2F2C2D5B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 (Chuyên ngành Luật và Công nghệ)*</w:t>
            </w:r>
          </w:p>
        </w:tc>
        <w:tc>
          <w:tcPr>
            <w:tcW w:w="1132" w:type="dxa"/>
            <w:vAlign w:val="center"/>
          </w:tcPr>
          <w:p w14:paraId="4CD4CB7B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7380101</w:t>
            </w:r>
          </w:p>
        </w:tc>
        <w:tc>
          <w:tcPr>
            <w:tcW w:w="2060" w:type="dxa"/>
            <w:vAlign w:val="center"/>
          </w:tcPr>
          <w:p w14:paraId="1A8F1C35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</w:t>
            </w:r>
          </w:p>
        </w:tc>
      </w:tr>
      <w:tr w:rsidR="00E726F7" w:rsidRPr="0057074D" w14:paraId="60311F2A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67938CE8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501</w:t>
            </w:r>
          </w:p>
        </w:tc>
        <w:tc>
          <w:tcPr>
            <w:tcW w:w="4604" w:type="dxa"/>
            <w:vAlign w:val="center"/>
            <w:hideMark/>
          </w:tcPr>
          <w:p w14:paraId="22918942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 kinh tế (Chuyên ngành Luật Kinh doanh)</w:t>
            </w:r>
          </w:p>
        </w:tc>
        <w:tc>
          <w:tcPr>
            <w:tcW w:w="1132" w:type="dxa"/>
            <w:vAlign w:val="center"/>
            <w:hideMark/>
          </w:tcPr>
          <w:p w14:paraId="444B6ECF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7380107</w:t>
            </w:r>
          </w:p>
        </w:tc>
        <w:tc>
          <w:tcPr>
            <w:tcW w:w="2060" w:type="dxa"/>
            <w:vAlign w:val="center"/>
            <w:hideMark/>
          </w:tcPr>
          <w:p w14:paraId="1CE6E021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 kinh tế</w:t>
            </w:r>
          </w:p>
        </w:tc>
      </w:tr>
      <w:tr w:rsidR="00E726F7" w:rsidRPr="0057074D" w14:paraId="59A70D15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57856B8B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502</w:t>
            </w:r>
          </w:p>
        </w:tc>
        <w:tc>
          <w:tcPr>
            <w:tcW w:w="4604" w:type="dxa"/>
            <w:vAlign w:val="center"/>
            <w:hideMark/>
          </w:tcPr>
          <w:p w14:paraId="347B92CE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 kinh tế (Chuyên ngành Luật Thương mại quốc tế)</w:t>
            </w:r>
          </w:p>
        </w:tc>
        <w:tc>
          <w:tcPr>
            <w:tcW w:w="1132" w:type="dxa"/>
            <w:vAlign w:val="center"/>
            <w:hideMark/>
          </w:tcPr>
          <w:p w14:paraId="03BBC47A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7380107</w:t>
            </w:r>
          </w:p>
        </w:tc>
        <w:tc>
          <w:tcPr>
            <w:tcW w:w="2060" w:type="dxa"/>
            <w:vAlign w:val="center"/>
            <w:hideMark/>
          </w:tcPr>
          <w:p w14:paraId="556D356A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 kinh tế</w:t>
            </w:r>
          </w:p>
        </w:tc>
      </w:tr>
      <w:tr w:rsidR="00E726F7" w:rsidRPr="0057074D" w14:paraId="1CA928A5" w14:textId="77777777" w:rsidTr="003468CB">
        <w:trPr>
          <w:trHeight w:val="20"/>
          <w:jc w:val="center"/>
        </w:trPr>
        <w:tc>
          <w:tcPr>
            <w:tcW w:w="1271" w:type="dxa"/>
            <w:vAlign w:val="center"/>
            <w:hideMark/>
          </w:tcPr>
          <w:p w14:paraId="78ADB5D8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502E</w:t>
            </w:r>
          </w:p>
        </w:tc>
        <w:tc>
          <w:tcPr>
            <w:tcW w:w="4604" w:type="dxa"/>
            <w:vAlign w:val="center"/>
            <w:hideMark/>
          </w:tcPr>
          <w:p w14:paraId="3B2609CB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 kinh tế (Chuyên ngành Luật thương mại quốc tế) (Tiếng Anh)</w:t>
            </w:r>
          </w:p>
        </w:tc>
        <w:tc>
          <w:tcPr>
            <w:tcW w:w="1132" w:type="dxa"/>
            <w:vAlign w:val="center"/>
            <w:hideMark/>
          </w:tcPr>
          <w:p w14:paraId="3D5280FF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7380107</w:t>
            </w:r>
          </w:p>
        </w:tc>
        <w:tc>
          <w:tcPr>
            <w:tcW w:w="2060" w:type="dxa"/>
            <w:vAlign w:val="center"/>
            <w:hideMark/>
          </w:tcPr>
          <w:p w14:paraId="212B7EB8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Luật kinh tế</w:t>
            </w:r>
          </w:p>
        </w:tc>
      </w:tr>
      <w:tr w:rsidR="00E726F7" w:rsidRPr="0057074D" w14:paraId="43CE1DED" w14:textId="77777777" w:rsidTr="003468CB">
        <w:trPr>
          <w:trHeight w:val="20"/>
          <w:jc w:val="center"/>
        </w:trPr>
        <w:tc>
          <w:tcPr>
            <w:tcW w:w="9067" w:type="dxa"/>
            <w:gridSpan w:val="4"/>
            <w:vAlign w:val="center"/>
          </w:tcPr>
          <w:p w14:paraId="20890694" w14:textId="77777777" w:rsidR="00E726F7" w:rsidRPr="0057074D" w:rsidRDefault="00E726F7" w:rsidP="003468CB">
            <w:pPr>
              <w:spacing w:before="60"/>
              <w:rPr>
                <w:b/>
                <w:bCs/>
                <w:sz w:val="24"/>
                <w:szCs w:val="24"/>
              </w:rPr>
            </w:pPr>
            <w:r w:rsidRPr="0057074D">
              <w:rPr>
                <w:b/>
                <w:bCs/>
                <w:sz w:val="24"/>
                <w:szCs w:val="24"/>
              </w:rPr>
              <w:t>CHƯƠNG TRÌNH LIÊN KẾT QUỐC TẾ (CỬ NHÂN ANH QUỐC)</w:t>
            </w:r>
          </w:p>
        </w:tc>
      </w:tr>
      <w:tr w:rsidR="00E726F7" w:rsidRPr="0057074D" w14:paraId="7EC0D310" w14:textId="77777777" w:rsidTr="003468CB">
        <w:trPr>
          <w:trHeight w:val="20"/>
          <w:jc w:val="center"/>
        </w:trPr>
        <w:tc>
          <w:tcPr>
            <w:tcW w:w="1271" w:type="dxa"/>
            <w:vAlign w:val="center"/>
          </w:tcPr>
          <w:p w14:paraId="555EF5D9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408_I</w:t>
            </w:r>
          </w:p>
        </w:tc>
        <w:tc>
          <w:tcPr>
            <w:tcW w:w="4604" w:type="dxa"/>
            <w:vAlign w:val="center"/>
          </w:tcPr>
          <w:p w14:paraId="370A5D20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Kinh doanh quốc tế</w:t>
            </w:r>
          </w:p>
        </w:tc>
        <w:tc>
          <w:tcPr>
            <w:tcW w:w="1132" w:type="dxa"/>
            <w:vAlign w:val="center"/>
          </w:tcPr>
          <w:p w14:paraId="23A35F8E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7340120</w:t>
            </w:r>
          </w:p>
        </w:tc>
        <w:tc>
          <w:tcPr>
            <w:tcW w:w="2060" w:type="dxa"/>
            <w:vAlign w:val="center"/>
          </w:tcPr>
          <w:p w14:paraId="4D9596A3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 xml:space="preserve">Kinh doanh quốc tế </w:t>
            </w:r>
          </w:p>
        </w:tc>
      </w:tr>
      <w:tr w:rsidR="00E726F7" w:rsidRPr="0057074D" w14:paraId="2A0BDAAD" w14:textId="77777777" w:rsidTr="003468CB">
        <w:trPr>
          <w:trHeight w:val="20"/>
          <w:jc w:val="center"/>
        </w:trPr>
        <w:tc>
          <w:tcPr>
            <w:tcW w:w="1271" w:type="dxa"/>
            <w:vAlign w:val="center"/>
          </w:tcPr>
          <w:p w14:paraId="466E0393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lastRenderedPageBreak/>
              <w:t>410_I</w:t>
            </w:r>
          </w:p>
        </w:tc>
        <w:tc>
          <w:tcPr>
            <w:tcW w:w="4604" w:type="dxa"/>
            <w:vAlign w:val="center"/>
          </w:tcPr>
          <w:p w14:paraId="058BF480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color w:val="000000" w:themeColor="text1"/>
                <w:sz w:val="24"/>
                <w:szCs w:val="24"/>
              </w:rPr>
              <w:t>Quản trị kinh doanh (chuyên ngành Marketing)</w:t>
            </w:r>
          </w:p>
        </w:tc>
        <w:tc>
          <w:tcPr>
            <w:tcW w:w="1132" w:type="dxa"/>
            <w:vAlign w:val="center"/>
          </w:tcPr>
          <w:p w14:paraId="652F7AA9" w14:textId="77777777" w:rsidR="00E726F7" w:rsidRPr="0057074D" w:rsidRDefault="00E726F7" w:rsidP="003468CB">
            <w:pPr>
              <w:spacing w:before="60"/>
              <w:jc w:val="center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7340101</w:t>
            </w:r>
          </w:p>
        </w:tc>
        <w:tc>
          <w:tcPr>
            <w:tcW w:w="2060" w:type="dxa"/>
            <w:vAlign w:val="center"/>
          </w:tcPr>
          <w:p w14:paraId="69818D05" w14:textId="77777777" w:rsidR="00E726F7" w:rsidRPr="0057074D" w:rsidRDefault="00E726F7" w:rsidP="003468CB">
            <w:pPr>
              <w:spacing w:before="60"/>
              <w:rPr>
                <w:sz w:val="24"/>
                <w:szCs w:val="24"/>
              </w:rPr>
            </w:pPr>
            <w:r w:rsidRPr="0057074D">
              <w:rPr>
                <w:sz w:val="24"/>
                <w:szCs w:val="24"/>
              </w:rPr>
              <w:t>Quản trị kinh doanh</w:t>
            </w:r>
          </w:p>
        </w:tc>
      </w:tr>
    </w:tbl>
    <w:p w14:paraId="1E693D15" w14:textId="77777777" w:rsidR="00E726F7" w:rsidRPr="006E113F" w:rsidRDefault="00E726F7" w:rsidP="00E726F7">
      <w:pPr>
        <w:widowControl w:val="0"/>
        <w:tabs>
          <w:tab w:val="left" w:pos="993"/>
          <w:tab w:val="left" w:pos="8202"/>
        </w:tabs>
        <w:spacing w:before="60"/>
        <w:rPr>
          <w:sz w:val="24"/>
          <w:szCs w:val="24"/>
          <w:lang w:val="sv-SE"/>
        </w:rPr>
      </w:pPr>
      <w:r w:rsidRPr="0057074D">
        <w:rPr>
          <w:bCs/>
          <w:i/>
          <w:iCs/>
          <w:sz w:val="24"/>
          <w:szCs w:val="24"/>
          <w:lang w:val="sv-SE"/>
        </w:rPr>
        <w:t>Ghi chú: *: tuyển mới từ năm 2026</w:t>
      </w:r>
    </w:p>
    <w:p w14:paraId="12968968" w14:textId="77777777" w:rsidR="00547DA7" w:rsidRDefault="00547DA7">
      <w:pPr>
        <w:spacing w:after="60"/>
        <w:jc w:val="both"/>
      </w:pPr>
    </w:p>
    <w:p w14:paraId="00000017" w14:textId="16382FAA" w:rsidR="00D170F2" w:rsidRDefault="00D170F2">
      <w:pPr>
        <w:spacing w:after="60"/>
      </w:pPr>
    </w:p>
    <w:sectPr w:rsidR="00D170F2">
      <w:headerReference w:type="default" r:id="rId6"/>
      <w:footerReference w:type="default" r:id="rId7"/>
      <w:pgSz w:w="11906" w:h="16838"/>
      <w:pgMar w:top="1151" w:right="1440" w:bottom="1009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DC7F1E" w14:textId="77777777" w:rsidR="001A2382" w:rsidRDefault="001A2382">
      <w:pPr>
        <w:spacing w:after="0" w:line="240" w:lineRule="auto"/>
      </w:pPr>
      <w:r>
        <w:separator/>
      </w:r>
    </w:p>
  </w:endnote>
  <w:endnote w:type="continuationSeparator" w:id="0">
    <w:p w14:paraId="78E1B968" w14:textId="77777777" w:rsidR="001A2382" w:rsidRDefault="001A23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B6D22A6B-FB74-A941-BCAB-17378DBB2636}"/>
    <w:embedBold r:id="rId2" w:fontKey="{0C447D9B-5F27-4B43-AD31-FDF77C0CAF71}"/>
    <w:embedItalic r:id="rId3" w:fontKey="{35400666-8E24-6A47-A3FF-5398D518B499}"/>
    <w:embedBoldItalic r:id="rId4" w:fontKey="{1028115B-DFC6-0F41-AC35-FD611D798F0A}"/>
  </w:font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  <w:embedRegular r:id="rId5" w:fontKey="{EA827350-AAB7-7048-A2F6-05CEF1477E13}"/>
    <w:embedBold r:id="rId6" w:fontKey="{E9BCA3A8-F35B-494E-BDA6-6A3E99F92FE0}"/>
    <w:embedItalic r:id="rId7" w:fontKey="{C5A53E4F-97A7-774D-B53A-D7D6DAE9C1DF}"/>
    <w:embedBoldItalic r:id="rId8" w:fontKey="{9ADE9D55-F96D-F941-9DFF-1B4DF79DCFE1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9" w:fontKey="{C2195DF4-0857-3B4A-AC01-8886FCB1998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19" w14:textId="77777777" w:rsidR="00D170F2" w:rsidRDefault="00D170F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EA045C" w14:textId="77777777" w:rsidR="001A2382" w:rsidRDefault="001A2382">
      <w:pPr>
        <w:spacing w:after="0" w:line="240" w:lineRule="auto"/>
      </w:pPr>
      <w:r>
        <w:separator/>
      </w:r>
    </w:p>
  </w:footnote>
  <w:footnote w:type="continuationSeparator" w:id="0">
    <w:p w14:paraId="1E5E5530" w14:textId="77777777" w:rsidR="001A2382" w:rsidRDefault="001A23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18" w14:textId="77777777" w:rsidR="00D170F2" w:rsidRDefault="00D170F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9"/>
  <w:embedTrueTypeFont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0F2"/>
    <w:rsid w:val="0003549C"/>
    <w:rsid w:val="00132256"/>
    <w:rsid w:val="001A2382"/>
    <w:rsid w:val="002373AE"/>
    <w:rsid w:val="003360CE"/>
    <w:rsid w:val="003911AE"/>
    <w:rsid w:val="004A3907"/>
    <w:rsid w:val="004C1BC3"/>
    <w:rsid w:val="00547DA7"/>
    <w:rsid w:val="006E52C9"/>
    <w:rsid w:val="007D2A24"/>
    <w:rsid w:val="00954719"/>
    <w:rsid w:val="009816FE"/>
    <w:rsid w:val="00C307B3"/>
    <w:rsid w:val="00D170F2"/>
    <w:rsid w:val="00E726F7"/>
    <w:rsid w:val="00F70F53"/>
    <w:rsid w:val="00F92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E4B2B26"/>
  <w15:docId w15:val="{E493E4D1-2A95-5944-8E0B-9093368F3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6"/>
        <w:szCs w:val="26"/>
        <w:lang w:val="e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0"/>
      <w:outlineLvl w:val="0"/>
    </w:pPr>
    <w:rPr>
      <w:rFonts w:ascii="Calibri" w:eastAsia="Calibri" w:hAnsi="Calibri" w:cs="Calibri"/>
      <w:b/>
      <w:bCs/>
      <w:color w:val="366091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200" w:after="0"/>
      <w:outlineLvl w:val="1"/>
    </w:pPr>
    <w:rPr>
      <w:rFonts w:ascii="Calibri" w:eastAsia="Calibri" w:hAnsi="Calibri" w:cs="Calibri"/>
      <w:b/>
      <w:bCs/>
      <w:color w:val="4F81BD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00" w:after="0"/>
      <w:outlineLvl w:val="2"/>
    </w:pPr>
    <w:rPr>
      <w:rFonts w:ascii="Calibri" w:eastAsia="Calibri" w:hAnsi="Calibri" w:cs="Calibri"/>
      <w:b/>
      <w:bCs/>
      <w:color w:val="4F81BD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00" w:after="0"/>
      <w:outlineLvl w:val="3"/>
    </w:pPr>
    <w:rPr>
      <w:rFonts w:ascii="Calibri" w:eastAsia="Calibri" w:hAnsi="Calibri" w:cs="Calibri"/>
      <w:b/>
      <w:bCs/>
      <w:i/>
      <w:iCs/>
      <w:color w:val="4F81BD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00" w:after="0"/>
      <w:outlineLvl w:val="4"/>
    </w:pPr>
    <w:rPr>
      <w:rFonts w:ascii="Calibri" w:eastAsia="Calibri" w:hAnsi="Calibri" w:cs="Calibri"/>
      <w:color w:val="243F61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0"/>
      <w:outlineLvl w:val="5"/>
    </w:pPr>
    <w:rPr>
      <w:rFonts w:ascii="Calibri" w:eastAsia="Calibri" w:hAnsi="Calibri" w:cs="Calibri"/>
      <w:i/>
      <w:iCs/>
      <w:color w:val="243F6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pBdr>
        <w:bottom w:val="single" w:sz="8" w:space="4" w:color="4F81BD"/>
      </w:pBdr>
      <w:spacing w:after="300" w:line="240" w:lineRule="auto"/>
    </w:pPr>
    <w:rPr>
      <w:rFonts w:ascii="Calibri" w:eastAsia="Calibri" w:hAnsi="Calibri" w:cs="Calibri"/>
      <w:color w:val="17365D"/>
      <w:sz w:val="52"/>
      <w:szCs w:val="52"/>
    </w:rPr>
  </w:style>
  <w:style w:type="paragraph" w:styleId="Subtitle">
    <w:name w:val="Subtitle"/>
    <w:basedOn w:val="Normal"/>
    <w:next w:val="Normal"/>
    <w:uiPriority w:val="11"/>
    <w:qFormat/>
    <w:rPr>
      <w:rFonts w:ascii="Calibri" w:eastAsia="Calibri" w:hAnsi="Calibri" w:cs="Calibri"/>
      <w:i/>
      <w:iCs/>
      <w:color w:val="4F81B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537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Microsoft Office User</cp:lastModifiedBy>
  <cp:revision>5</cp:revision>
  <dcterms:created xsi:type="dcterms:W3CDTF">2026-07-09T02:44:00Z</dcterms:created>
  <dcterms:modified xsi:type="dcterms:W3CDTF">2026-07-09T03:06:00Z</dcterms:modified>
</cp:coreProperties>
</file>