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88DF" w14:textId="5D0FD636" w:rsidR="009758F1" w:rsidRPr="009758F1" w:rsidRDefault="009758F1" w:rsidP="009758F1">
      <w:pPr>
        <w:spacing w:after="0" w:line="36" w:lineRule="atLeast"/>
        <w:jc w:val="center"/>
        <w:rPr>
          <w:rFonts w:ascii="Times New Roman" w:hAnsi="Times New Roman" w:cs="Times New Roman"/>
          <w:b/>
          <w:sz w:val="28"/>
          <w:szCs w:val="28"/>
          <w:lang w:val="vi-VN"/>
        </w:rPr>
      </w:pPr>
      <w:r w:rsidRPr="009758F1">
        <w:rPr>
          <w:rFonts w:ascii="Times New Roman" w:hAnsi="Times New Roman" w:cs="Times New Roman"/>
          <w:b/>
          <w:sz w:val="28"/>
          <w:szCs w:val="28"/>
          <w:lang w:val="vi-VN"/>
        </w:rPr>
        <w:t>TRƯỜNG ĐẠI HỌC KINH TẾ TP. HỒ CHÍ MINH</w:t>
      </w:r>
    </w:p>
    <w:p w14:paraId="5E1E9AF2" w14:textId="485EBA77" w:rsidR="007C2C8D" w:rsidRPr="009758F1" w:rsidRDefault="007C2C8D" w:rsidP="006D562B">
      <w:pPr>
        <w:spacing w:after="0" w:line="36" w:lineRule="atLeast"/>
        <w:jc w:val="center"/>
        <w:rPr>
          <w:rFonts w:ascii="Times New Roman" w:hAnsi="Times New Roman" w:cs="Times New Roman"/>
          <w:b/>
          <w:sz w:val="28"/>
          <w:szCs w:val="28"/>
        </w:rPr>
      </w:pPr>
      <w:r w:rsidRPr="009758F1">
        <w:rPr>
          <w:rFonts w:ascii="Times New Roman" w:hAnsi="Times New Roman" w:cs="Times New Roman"/>
          <w:b/>
          <w:sz w:val="28"/>
          <w:szCs w:val="28"/>
        </w:rPr>
        <w:t>TUYỂ</w:t>
      </w:r>
      <w:r w:rsidR="00F26555" w:rsidRPr="009758F1">
        <w:rPr>
          <w:rFonts w:ascii="Times New Roman" w:hAnsi="Times New Roman" w:cs="Times New Roman"/>
          <w:b/>
          <w:sz w:val="28"/>
          <w:szCs w:val="28"/>
        </w:rPr>
        <w:t>N SINH KHÓA 48</w:t>
      </w:r>
      <w:r w:rsidRPr="009758F1">
        <w:rPr>
          <w:rFonts w:ascii="Times New Roman" w:hAnsi="Times New Roman" w:cs="Times New Roman"/>
          <w:b/>
          <w:sz w:val="28"/>
          <w:szCs w:val="28"/>
        </w:rPr>
        <w:t xml:space="preserve"> </w:t>
      </w:r>
      <w:r w:rsidR="00E92D53" w:rsidRPr="009758F1">
        <w:rPr>
          <w:rFonts w:ascii="Times New Roman" w:hAnsi="Times New Roman" w:cs="Times New Roman"/>
          <w:b/>
          <w:sz w:val="28"/>
          <w:szCs w:val="28"/>
        </w:rPr>
        <w:t>- ĐẠI HỌC CHÍNH QUY</w:t>
      </w:r>
      <w:r w:rsidR="00F26555" w:rsidRPr="009758F1">
        <w:rPr>
          <w:rFonts w:ascii="Times New Roman" w:hAnsi="Times New Roman" w:cs="Times New Roman"/>
          <w:b/>
          <w:sz w:val="28"/>
          <w:szCs w:val="28"/>
        </w:rPr>
        <w:t>, NĂM 2022</w:t>
      </w:r>
    </w:p>
    <w:p w14:paraId="75245214" w14:textId="77777777" w:rsidR="009758F1" w:rsidRDefault="009758F1" w:rsidP="006D562B">
      <w:pPr>
        <w:spacing w:after="0" w:line="36" w:lineRule="atLeast"/>
        <w:jc w:val="center"/>
        <w:rPr>
          <w:rFonts w:ascii="Times New Roman" w:hAnsi="Times New Roman" w:cs="Times New Roman"/>
          <w:b/>
          <w:sz w:val="32"/>
          <w:szCs w:val="32"/>
        </w:rPr>
      </w:pPr>
    </w:p>
    <w:p w14:paraId="2D720979" w14:textId="6D13C862" w:rsidR="002E4C27" w:rsidRPr="009758F1" w:rsidRDefault="009758F1" w:rsidP="00356C59">
      <w:pPr>
        <w:spacing w:after="0" w:line="36" w:lineRule="atLeast"/>
        <w:jc w:val="center"/>
        <w:rPr>
          <w:rFonts w:ascii="Times New Roman" w:hAnsi="Times New Roman" w:cs="Times New Roman"/>
          <w:b/>
          <w:sz w:val="26"/>
          <w:szCs w:val="26"/>
          <w:lang w:val="vi-VN"/>
        </w:rPr>
      </w:pPr>
      <w:r w:rsidRPr="009758F1">
        <w:rPr>
          <w:rFonts w:ascii="Times New Roman" w:hAnsi="Times New Roman" w:cs="Times New Roman"/>
          <w:b/>
          <w:sz w:val="26"/>
          <w:szCs w:val="26"/>
          <w:lang w:val="vi-VN"/>
        </w:rPr>
        <w:t>Phụ lục 1</w:t>
      </w:r>
    </w:p>
    <w:p w14:paraId="0AE2272D" w14:textId="6B5CA413" w:rsidR="00F26555" w:rsidRPr="007A2C29" w:rsidRDefault="001E4BBA" w:rsidP="00356C59">
      <w:pPr>
        <w:spacing w:before="120" w:after="0" w:line="36" w:lineRule="atLeast"/>
        <w:jc w:val="center"/>
        <w:rPr>
          <w:rFonts w:ascii="Times New Roman" w:hAnsi="Times New Roman" w:cs="Times New Roman"/>
          <w:sz w:val="26"/>
          <w:szCs w:val="26"/>
        </w:rPr>
      </w:pPr>
      <w:r w:rsidRPr="007A2C29">
        <w:rPr>
          <w:rFonts w:ascii="Times New Roman" w:hAnsi="Times New Roman" w:cs="Times New Roman"/>
          <w:b/>
          <w:sz w:val="26"/>
          <w:szCs w:val="26"/>
        </w:rPr>
        <w:t>CHỈ TIÊU TUYỂN SINH</w:t>
      </w:r>
    </w:p>
    <w:p w14:paraId="574026A1" w14:textId="77777777" w:rsidR="009758F1" w:rsidRDefault="009758F1" w:rsidP="009758F1">
      <w:pPr>
        <w:spacing w:after="0" w:line="36" w:lineRule="atLeast"/>
        <w:jc w:val="both"/>
        <w:rPr>
          <w:rFonts w:ascii="Times New Roman" w:hAnsi="Times New Roman" w:cs="Times New Roman"/>
          <w:b/>
          <w:sz w:val="26"/>
          <w:szCs w:val="26"/>
        </w:rPr>
      </w:pPr>
    </w:p>
    <w:p w14:paraId="6D729270" w14:textId="13CF8929" w:rsidR="00206CA1" w:rsidRPr="008400DE" w:rsidRDefault="00F26555" w:rsidP="009758F1">
      <w:pPr>
        <w:spacing w:after="0" w:line="36" w:lineRule="atLeast"/>
        <w:jc w:val="both"/>
        <w:rPr>
          <w:rFonts w:ascii="Times New Roman" w:hAnsi="Times New Roman" w:cs="Times New Roman"/>
          <w:b/>
          <w:sz w:val="26"/>
          <w:szCs w:val="26"/>
        </w:rPr>
      </w:pPr>
      <w:r w:rsidRPr="00206CA1">
        <w:rPr>
          <w:rFonts w:ascii="Times New Roman" w:hAnsi="Times New Roman" w:cs="Times New Roman"/>
          <w:b/>
          <w:sz w:val="26"/>
          <w:szCs w:val="26"/>
        </w:rPr>
        <w:t xml:space="preserve">1. KSA: </w:t>
      </w:r>
      <w:r w:rsidR="005F6547" w:rsidRPr="00206CA1">
        <w:rPr>
          <w:rFonts w:ascii="Times New Roman" w:hAnsi="Times New Roman" w:cs="Times New Roman"/>
          <w:b/>
          <w:sz w:val="26"/>
          <w:szCs w:val="26"/>
        </w:rPr>
        <w:t xml:space="preserve">Dự kiến </w:t>
      </w:r>
      <w:r w:rsidR="00715755" w:rsidRPr="00206CA1">
        <w:rPr>
          <w:rFonts w:ascii="Times New Roman" w:hAnsi="Times New Roman" w:cs="Times New Roman"/>
          <w:b/>
          <w:sz w:val="26"/>
          <w:szCs w:val="26"/>
        </w:rPr>
        <w:t>6.</w:t>
      </w:r>
      <w:r w:rsidR="00395344">
        <w:rPr>
          <w:rFonts w:ascii="Times New Roman" w:hAnsi="Times New Roman" w:cs="Times New Roman"/>
          <w:b/>
          <w:sz w:val="26"/>
          <w:szCs w:val="26"/>
        </w:rPr>
        <w:t>5</w:t>
      </w:r>
      <w:r w:rsidR="00A5155B">
        <w:rPr>
          <w:rFonts w:ascii="Times New Roman" w:hAnsi="Times New Roman" w:cs="Times New Roman"/>
          <w:b/>
          <w:sz w:val="26"/>
          <w:szCs w:val="26"/>
        </w:rPr>
        <w:t>5</w:t>
      </w:r>
      <w:r w:rsidRPr="00206CA1">
        <w:rPr>
          <w:rFonts w:ascii="Times New Roman" w:hAnsi="Times New Roman" w:cs="Times New Roman"/>
          <w:b/>
          <w:sz w:val="26"/>
          <w:szCs w:val="26"/>
        </w:rPr>
        <w:t>0</w:t>
      </w:r>
      <w:r w:rsidR="00970C66" w:rsidRPr="00206CA1">
        <w:rPr>
          <w:rFonts w:ascii="Times New Roman" w:hAnsi="Times New Roman" w:cs="Times New Roman"/>
          <w:b/>
          <w:sz w:val="26"/>
          <w:szCs w:val="26"/>
        </w:rPr>
        <w:t xml:space="preserve"> chỉ</w:t>
      </w:r>
      <w:r w:rsidR="00DE01EA" w:rsidRPr="00206CA1">
        <w:rPr>
          <w:rFonts w:ascii="Times New Roman" w:hAnsi="Times New Roman" w:cs="Times New Roman"/>
          <w:b/>
          <w:sz w:val="26"/>
          <w:szCs w:val="26"/>
        </w:rPr>
        <w:t xml:space="preserve"> tiêu</w:t>
      </w:r>
      <w:r w:rsidR="00A5155B">
        <w:rPr>
          <w:rFonts w:ascii="Times New Roman" w:hAnsi="Times New Roman" w:cs="Times New Roman"/>
          <w:b/>
          <w:sz w:val="26"/>
          <w:szCs w:val="26"/>
          <w:lang w:val="vi-VN"/>
        </w:rPr>
        <w:t>.</w:t>
      </w:r>
      <w:r w:rsidR="008A1B73" w:rsidRPr="00206CA1">
        <w:rPr>
          <w:rFonts w:ascii="Times New Roman" w:hAnsi="Times New Roman" w:cs="Times New Roman"/>
          <w:b/>
          <w:sz w:val="26"/>
          <w:szCs w:val="26"/>
        </w:rPr>
        <w:t xml:space="preserve"> </w:t>
      </w:r>
      <w:r w:rsidR="00A5155B">
        <w:rPr>
          <w:rFonts w:ascii="Times New Roman" w:hAnsi="Times New Roman" w:cs="Times New Roman"/>
          <w:b/>
          <w:sz w:val="26"/>
          <w:szCs w:val="26"/>
          <w:lang w:val="vi-VN"/>
        </w:rPr>
        <w:t>(</w:t>
      </w:r>
      <w:r w:rsidR="00C90098">
        <w:rPr>
          <w:rFonts w:ascii="Times New Roman" w:hAnsi="Times New Roman" w:cs="Times New Roman"/>
          <w:b/>
          <w:sz w:val="26"/>
          <w:szCs w:val="26"/>
        </w:rPr>
        <w:t>t</w:t>
      </w:r>
      <w:r w:rsidR="001734DB" w:rsidRPr="00206CA1">
        <w:rPr>
          <w:rFonts w:ascii="Times New Roman" w:hAnsi="Times New Roman" w:cs="Times New Roman"/>
          <w:b/>
          <w:sz w:val="26"/>
          <w:szCs w:val="26"/>
        </w:rPr>
        <w:t xml:space="preserve">rong đó </w:t>
      </w:r>
      <w:r w:rsidR="008A1B73" w:rsidRPr="00206CA1">
        <w:rPr>
          <w:rFonts w:ascii="Times New Roman" w:hAnsi="Times New Roman" w:cs="Times New Roman"/>
          <w:b/>
          <w:sz w:val="26"/>
          <w:szCs w:val="26"/>
        </w:rPr>
        <w:t>ISB: 550</w:t>
      </w:r>
      <w:r w:rsidR="00A5155B">
        <w:rPr>
          <w:rFonts w:ascii="Times New Roman" w:hAnsi="Times New Roman" w:cs="Times New Roman"/>
          <w:b/>
          <w:sz w:val="26"/>
          <w:szCs w:val="26"/>
          <w:lang w:val="vi-VN"/>
        </w:rPr>
        <w:t>)</w:t>
      </w:r>
      <w:r w:rsidR="008400DE">
        <w:rPr>
          <w:rFonts w:ascii="Times New Roman" w:hAnsi="Times New Roman" w:cs="Times New Roman"/>
          <w:b/>
          <w:sz w:val="26"/>
          <w:szCs w:val="26"/>
        </w:rPr>
        <w:t>, phạm vi tuyển sinh cả nước</w:t>
      </w:r>
    </w:p>
    <w:p w14:paraId="2B6DCDB4" w14:textId="77777777" w:rsidR="003E65E5" w:rsidRPr="00195459" w:rsidRDefault="003E65E5" w:rsidP="006D562B">
      <w:pPr>
        <w:spacing w:after="0" w:line="36" w:lineRule="atLeast"/>
        <w:ind w:firstLine="567"/>
        <w:jc w:val="both"/>
        <w:rPr>
          <w:rFonts w:ascii="Times New Roman" w:hAnsi="Times New Roman" w:cs="Times New Roman"/>
          <w:b/>
          <w:sz w:val="26"/>
          <w:szCs w:val="26"/>
          <w:lang w:val="vi-VN"/>
        </w:rPr>
      </w:pPr>
    </w:p>
    <w:tbl>
      <w:tblPr>
        <w:tblW w:w="0" w:type="auto"/>
        <w:jc w:val="center"/>
        <w:tblLook w:val="04A0" w:firstRow="1" w:lastRow="0" w:firstColumn="1" w:lastColumn="0" w:noHBand="0" w:noVBand="1"/>
      </w:tblPr>
      <w:tblGrid>
        <w:gridCol w:w="670"/>
        <w:gridCol w:w="4746"/>
        <w:gridCol w:w="1551"/>
        <w:gridCol w:w="2230"/>
        <w:gridCol w:w="858"/>
      </w:tblGrid>
      <w:tr w:rsidR="005721FF" w:rsidRPr="00AC24C6" w14:paraId="7BA21AB7" w14:textId="77777777" w:rsidTr="0004281C">
        <w:trPr>
          <w:trHeight w:val="855"/>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8BA3D" w14:textId="77777777" w:rsidR="005721FF" w:rsidRPr="00AC24C6" w:rsidRDefault="005721FF" w:rsidP="006D562B">
            <w:pPr>
              <w:spacing w:after="0" w:line="36" w:lineRule="atLeast"/>
              <w:jc w:val="center"/>
              <w:rPr>
                <w:rFonts w:ascii="Times New Roman" w:eastAsia="Times New Roman" w:hAnsi="Times New Roman" w:cs="Times New Roman"/>
                <w:b/>
                <w:bCs/>
                <w:color w:val="000000"/>
                <w:sz w:val="24"/>
                <w:szCs w:val="24"/>
              </w:rPr>
            </w:pPr>
            <w:r w:rsidRPr="00AC24C6">
              <w:rPr>
                <w:rFonts w:ascii="Times New Roman" w:eastAsia="Times New Roman" w:hAnsi="Times New Roman" w:cs="Times New Roman"/>
                <w:b/>
                <w:bCs/>
                <w:color w:val="000000"/>
                <w:sz w:val="24"/>
                <w:szCs w:val="24"/>
              </w:rPr>
              <w:t>STT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781F9B" w14:textId="63B625DE" w:rsidR="005721FF" w:rsidRPr="00AC24C6" w:rsidRDefault="005721FF" w:rsidP="006D562B">
            <w:pPr>
              <w:spacing w:after="0" w:line="36" w:lineRule="atLeast"/>
              <w:jc w:val="center"/>
              <w:rPr>
                <w:rFonts w:ascii="Times New Roman" w:eastAsia="Times New Roman" w:hAnsi="Times New Roman" w:cs="Times New Roman"/>
                <w:b/>
                <w:bCs/>
                <w:color w:val="000000"/>
                <w:sz w:val="24"/>
                <w:szCs w:val="24"/>
                <w:lang w:val="vi-VN"/>
              </w:rPr>
            </w:pPr>
            <w:r w:rsidRPr="00AC24C6">
              <w:rPr>
                <w:rFonts w:ascii="Times New Roman" w:eastAsia="Times New Roman" w:hAnsi="Times New Roman" w:cs="Times New Roman"/>
                <w:b/>
                <w:bCs/>
                <w:color w:val="000000"/>
                <w:sz w:val="24"/>
                <w:szCs w:val="24"/>
              </w:rPr>
              <w:t>Chương</w:t>
            </w:r>
            <w:r w:rsidRPr="00AC24C6">
              <w:rPr>
                <w:rFonts w:ascii="Times New Roman" w:eastAsia="Times New Roman" w:hAnsi="Times New Roman" w:cs="Times New Roman"/>
                <w:b/>
                <w:bCs/>
                <w:color w:val="000000"/>
                <w:sz w:val="24"/>
                <w:szCs w:val="24"/>
                <w:lang w:val="vi-VN"/>
              </w:rPr>
              <w:t xml:space="preserve"> trình đào tạo</w:t>
            </w:r>
          </w:p>
        </w:tc>
        <w:tc>
          <w:tcPr>
            <w:tcW w:w="0" w:type="auto"/>
            <w:tcBorders>
              <w:top w:val="single" w:sz="4" w:space="0" w:color="auto"/>
              <w:left w:val="single" w:sz="4" w:space="0" w:color="auto"/>
              <w:bottom w:val="single" w:sz="4" w:space="0" w:color="auto"/>
              <w:right w:val="single" w:sz="4" w:space="0" w:color="auto"/>
            </w:tcBorders>
            <w:vAlign w:val="center"/>
          </w:tcPr>
          <w:p w14:paraId="6FAF8A9B" w14:textId="4C09E49D" w:rsidR="005721FF" w:rsidRPr="00AC24C6" w:rsidRDefault="005721FF" w:rsidP="006D562B">
            <w:pPr>
              <w:spacing w:after="0" w:line="36" w:lineRule="atLeast"/>
              <w:jc w:val="center"/>
              <w:rPr>
                <w:rFonts w:ascii="Times New Roman" w:eastAsia="Times New Roman" w:hAnsi="Times New Roman" w:cs="Times New Roman"/>
                <w:b/>
                <w:bCs/>
                <w:color w:val="000000"/>
                <w:sz w:val="24"/>
                <w:szCs w:val="24"/>
                <w:lang w:val="vi-VN"/>
              </w:rPr>
            </w:pPr>
            <w:r w:rsidRPr="00AC24C6">
              <w:rPr>
                <w:rFonts w:ascii="Times New Roman" w:eastAsia="Times New Roman" w:hAnsi="Times New Roman" w:cs="Times New Roman"/>
                <w:b/>
                <w:bCs/>
                <w:color w:val="000000"/>
                <w:sz w:val="24"/>
                <w:szCs w:val="24"/>
              </w:rPr>
              <w:t>Mã</w:t>
            </w:r>
            <w:r w:rsidRPr="00AC24C6">
              <w:rPr>
                <w:rFonts w:ascii="Times New Roman" w:eastAsia="Times New Roman" w:hAnsi="Times New Roman" w:cs="Times New Roman"/>
                <w:b/>
                <w:bCs/>
                <w:color w:val="000000"/>
                <w:sz w:val="24"/>
                <w:szCs w:val="24"/>
                <w:lang w:val="vi-VN"/>
              </w:rPr>
              <w:t xml:space="preserve"> xét tuyển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613B20" w14:textId="7416B47D" w:rsidR="005721FF" w:rsidRPr="00AC24C6" w:rsidRDefault="005721FF" w:rsidP="006D562B">
            <w:pPr>
              <w:spacing w:after="0" w:line="36" w:lineRule="atLeast"/>
              <w:jc w:val="center"/>
              <w:rPr>
                <w:rFonts w:ascii="Times New Roman" w:eastAsia="Times New Roman" w:hAnsi="Times New Roman" w:cs="Times New Roman"/>
                <w:b/>
                <w:bCs/>
                <w:color w:val="000000"/>
                <w:sz w:val="24"/>
                <w:szCs w:val="24"/>
              </w:rPr>
            </w:pPr>
            <w:r w:rsidRPr="00AC24C6">
              <w:rPr>
                <w:rFonts w:ascii="Times New Roman" w:eastAsia="Times New Roman" w:hAnsi="Times New Roman" w:cs="Times New Roman"/>
                <w:b/>
                <w:bCs/>
                <w:color w:val="000000"/>
                <w:sz w:val="24"/>
                <w:szCs w:val="24"/>
              </w:rPr>
              <w:t xml:space="preserve">Tổ hợp </w:t>
            </w:r>
            <w:r>
              <w:rPr>
                <w:rFonts w:ascii="Times New Roman" w:eastAsia="Times New Roman" w:hAnsi="Times New Roman" w:cs="Times New Roman"/>
                <w:b/>
                <w:bCs/>
                <w:color w:val="000000"/>
                <w:sz w:val="24"/>
                <w:szCs w:val="24"/>
              </w:rPr>
              <w:br/>
            </w:r>
            <w:r w:rsidRPr="00AC24C6">
              <w:rPr>
                <w:rFonts w:ascii="Times New Roman" w:eastAsia="Times New Roman" w:hAnsi="Times New Roman" w:cs="Times New Roman"/>
                <w:b/>
                <w:bCs/>
                <w:color w:val="000000"/>
                <w:sz w:val="24"/>
                <w:szCs w:val="24"/>
              </w:rPr>
              <w:t>xét tuyển</w:t>
            </w:r>
          </w:p>
        </w:tc>
        <w:tc>
          <w:tcPr>
            <w:tcW w:w="0" w:type="auto"/>
            <w:tcBorders>
              <w:top w:val="single" w:sz="4" w:space="0" w:color="auto"/>
              <w:left w:val="nil"/>
              <w:bottom w:val="single" w:sz="4" w:space="0" w:color="auto"/>
              <w:right w:val="single" w:sz="4" w:space="0" w:color="auto"/>
            </w:tcBorders>
            <w:shd w:val="clear" w:color="auto" w:fill="FFC000"/>
            <w:vAlign w:val="center"/>
            <w:hideMark/>
          </w:tcPr>
          <w:p w14:paraId="4BFE7382" w14:textId="598808D6" w:rsidR="005721FF" w:rsidRPr="001F5FDD" w:rsidRDefault="005721FF" w:rsidP="006D562B">
            <w:pPr>
              <w:spacing w:after="0" w:line="36" w:lineRule="atLeast"/>
              <w:jc w:val="center"/>
              <w:rPr>
                <w:rFonts w:ascii="Times New Roman" w:eastAsia="Times New Roman" w:hAnsi="Times New Roman" w:cs="Times New Roman"/>
                <w:b/>
                <w:bCs/>
                <w:color w:val="0070C0"/>
                <w:sz w:val="24"/>
                <w:szCs w:val="24"/>
                <w:lang w:val="vi-VN"/>
              </w:rPr>
            </w:pPr>
            <w:r w:rsidRPr="001F5FDD">
              <w:rPr>
                <w:rFonts w:ascii="Times New Roman" w:eastAsia="Times New Roman" w:hAnsi="Times New Roman" w:cs="Times New Roman"/>
                <w:b/>
                <w:bCs/>
                <w:color w:val="0070C0"/>
                <w:sz w:val="24"/>
                <w:szCs w:val="24"/>
              </w:rPr>
              <w:t>Chỉ</w:t>
            </w:r>
            <w:r w:rsidRPr="001F5FDD">
              <w:rPr>
                <w:rFonts w:ascii="Times New Roman" w:eastAsia="Times New Roman" w:hAnsi="Times New Roman" w:cs="Times New Roman"/>
                <w:b/>
                <w:bCs/>
                <w:color w:val="0070C0"/>
                <w:sz w:val="24"/>
                <w:szCs w:val="24"/>
                <w:lang w:val="vi-VN"/>
              </w:rPr>
              <w:t xml:space="preserve"> tiêu 2022</w:t>
            </w:r>
          </w:p>
        </w:tc>
      </w:tr>
      <w:tr w:rsidR="005721FF" w:rsidRPr="00AC24C6" w14:paraId="51FC803C"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E7CC2E" w14:textId="358F5BA0" w:rsidR="005721FF" w:rsidRPr="00F2099C" w:rsidRDefault="005721FF" w:rsidP="006D562B">
            <w:pPr>
              <w:spacing w:after="0" w:line="36" w:lineRule="atLeast"/>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3E97B" w14:textId="77777777" w:rsidR="005721FF" w:rsidRPr="00500E20" w:rsidRDefault="005721FF" w:rsidP="006D562B">
            <w:pPr>
              <w:spacing w:after="0" w:line="36" w:lineRule="atLeast"/>
              <w:rPr>
                <w:rFonts w:ascii="Times New Roman" w:eastAsia="Times New Roman" w:hAnsi="Times New Roman" w:cs="Times New Roman"/>
                <w:sz w:val="24"/>
                <w:szCs w:val="24"/>
                <w:lang w:val="vi-VN"/>
              </w:rPr>
            </w:pPr>
            <w:r w:rsidRPr="00500E20">
              <w:rPr>
                <w:rFonts w:ascii="Times New Roman" w:eastAsia="Times New Roman" w:hAnsi="Times New Roman" w:cs="Times New Roman"/>
                <w:b/>
                <w:bCs/>
                <w:sz w:val="24"/>
                <w:szCs w:val="24"/>
              </w:rPr>
              <w:t>Kinh tế</w:t>
            </w:r>
            <w:r w:rsidRPr="00500E20">
              <w:rPr>
                <w:rFonts w:ascii="Times New Roman" w:eastAsia="Times New Roman" w:hAnsi="Times New Roman" w:cs="Times New Roman"/>
                <w:b/>
                <w:bCs/>
                <w:sz w:val="24"/>
                <w:szCs w:val="24"/>
                <w:lang w:val="vi-VN"/>
              </w:rPr>
              <w:t xml:space="preserve"> </w:t>
            </w:r>
          </w:p>
        </w:tc>
        <w:tc>
          <w:tcPr>
            <w:tcW w:w="0" w:type="auto"/>
            <w:vMerge w:val="restart"/>
            <w:tcBorders>
              <w:top w:val="nil"/>
              <w:left w:val="single" w:sz="4" w:space="0" w:color="auto"/>
              <w:right w:val="single" w:sz="4" w:space="0" w:color="auto"/>
            </w:tcBorders>
            <w:vAlign w:val="center"/>
          </w:tcPr>
          <w:p w14:paraId="1547DA09" w14:textId="7D7AA77D"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7310101</w:t>
            </w:r>
          </w:p>
        </w:tc>
        <w:tc>
          <w:tcPr>
            <w:tcW w:w="0" w:type="auto"/>
            <w:vMerge w:val="restart"/>
            <w:tcBorders>
              <w:top w:val="nil"/>
              <w:left w:val="single" w:sz="4" w:space="0" w:color="auto"/>
              <w:right w:val="single" w:sz="4" w:space="0" w:color="auto"/>
            </w:tcBorders>
            <w:shd w:val="clear" w:color="auto" w:fill="auto"/>
            <w:noWrap/>
            <w:vAlign w:val="center"/>
            <w:hideMark/>
          </w:tcPr>
          <w:p w14:paraId="2C69B86E" w14:textId="3C654D00"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hideMark/>
          </w:tcPr>
          <w:p w14:paraId="110D9AE8"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110</w:t>
            </w:r>
          </w:p>
        </w:tc>
      </w:tr>
      <w:tr w:rsidR="005721FF" w:rsidRPr="00AC24C6" w14:paraId="704567DC" w14:textId="77777777" w:rsidTr="0004281C">
        <w:trPr>
          <w:trHeight w:val="31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2F3E8EF5"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DFF2C8A" w14:textId="41E59382" w:rsidR="005721FF" w:rsidRPr="00500E20" w:rsidRDefault="005721FF" w:rsidP="006D562B">
            <w:pPr>
              <w:spacing w:after="0" w:line="36" w:lineRule="atLeast"/>
              <w:rPr>
                <w:rFonts w:ascii="Times New Roman" w:eastAsia="Times New Roman" w:hAnsi="Times New Roman" w:cs="Times New Roman"/>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bCs/>
                <w:sz w:val="24"/>
                <w:szCs w:val="24"/>
              </w:rPr>
              <w:t>Kinh tế học ứng dụng</w:t>
            </w:r>
          </w:p>
        </w:tc>
        <w:tc>
          <w:tcPr>
            <w:tcW w:w="0" w:type="auto"/>
            <w:vMerge/>
            <w:tcBorders>
              <w:left w:val="single" w:sz="4" w:space="0" w:color="auto"/>
              <w:right w:val="single" w:sz="4" w:space="0" w:color="auto"/>
            </w:tcBorders>
            <w:vAlign w:val="center"/>
          </w:tcPr>
          <w:p w14:paraId="22E6F42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11318D3B"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3503DD16"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6F21E763"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C898248"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257FC57" w14:textId="12AAD644" w:rsidR="005721FF" w:rsidRPr="00500E20" w:rsidRDefault="005721FF" w:rsidP="006D562B">
            <w:pPr>
              <w:spacing w:after="0" w:line="36" w:lineRule="atLeast"/>
              <w:rPr>
                <w:rFonts w:ascii="Times New Roman" w:eastAsia="Times New Roman" w:hAnsi="Times New Roman" w:cs="Times New Roman"/>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bCs/>
                <w:sz w:val="24"/>
                <w:szCs w:val="24"/>
              </w:rPr>
              <w:t>Kinh tế chính trị</w:t>
            </w:r>
          </w:p>
        </w:tc>
        <w:tc>
          <w:tcPr>
            <w:tcW w:w="0" w:type="auto"/>
            <w:vMerge/>
            <w:tcBorders>
              <w:left w:val="single" w:sz="4" w:space="0" w:color="auto"/>
              <w:bottom w:val="single" w:sz="4" w:space="0" w:color="auto"/>
              <w:right w:val="single" w:sz="4" w:space="0" w:color="auto"/>
            </w:tcBorders>
            <w:vAlign w:val="center"/>
          </w:tcPr>
          <w:p w14:paraId="0D5DA2E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5C3E8B92"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667D4737"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2992C707"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D06259"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sidRPr="00AC24C6">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D698660" w14:textId="7777777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 xml:space="preserve">Kinh tế đầu tư </w:t>
            </w:r>
          </w:p>
        </w:tc>
        <w:tc>
          <w:tcPr>
            <w:tcW w:w="0" w:type="auto"/>
            <w:vMerge w:val="restart"/>
            <w:tcBorders>
              <w:top w:val="nil"/>
              <w:left w:val="single" w:sz="4" w:space="0" w:color="auto"/>
              <w:right w:val="single" w:sz="4" w:space="0" w:color="auto"/>
            </w:tcBorders>
            <w:vAlign w:val="center"/>
          </w:tcPr>
          <w:p w14:paraId="6DB2882F" w14:textId="55BDB586"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7310104</w:t>
            </w:r>
          </w:p>
        </w:tc>
        <w:tc>
          <w:tcPr>
            <w:tcW w:w="0" w:type="auto"/>
            <w:vMerge w:val="restart"/>
            <w:tcBorders>
              <w:top w:val="nil"/>
              <w:left w:val="single" w:sz="4" w:space="0" w:color="auto"/>
              <w:right w:val="single" w:sz="4" w:space="0" w:color="auto"/>
            </w:tcBorders>
            <w:shd w:val="clear" w:color="auto" w:fill="auto"/>
            <w:noWrap/>
            <w:vAlign w:val="center"/>
            <w:hideMark/>
          </w:tcPr>
          <w:p w14:paraId="1D66BD8A" w14:textId="0084475E"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hideMark/>
          </w:tcPr>
          <w:p w14:paraId="465442C8"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220</w:t>
            </w:r>
          </w:p>
        </w:tc>
      </w:tr>
      <w:tr w:rsidR="005721FF" w:rsidRPr="00AC24C6" w14:paraId="34980F0D"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20F8CDDE"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3FE85BC" w14:textId="6DC6BA4A"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Kinh tế đầu tư</w:t>
            </w:r>
          </w:p>
        </w:tc>
        <w:tc>
          <w:tcPr>
            <w:tcW w:w="0" w:type="auto"/>
            <w:vMerge/>
            <w:tcBorders>
              <w:left w:val="single" w:sz="4" w:space="0" w:color="auto"/>
              <w:right w:val="single" w:sz="4" w:space="0" w:color="auto"/>
            </w:tcBorders>
            <w:vAlign w:val="center"/>
          </w:tcPr>
          <w:p w14:paraId="4EA3BEE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7AE098FC"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559E44D"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5A567B4D"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8863E96"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11BEAAA" w14:textId="34834384" w:rsidR="005721FF" w:rsidRPr="00500E20" w:rsidRDefault="005721FF" w:rsidP="006D562B">
            <w:pPr>
              <w:spacing w:after="0" w:line="36" w:lineRule="atLeast"/>
              <w:ind w:left="252" w:hanging="252"/>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Thẩm định giá và Quản trị tài sản</w:t>
            </w:r>
          </w:p>
        </w:tc>
        <w:tc>
          <w:tcPr>
            <w:tcW w:w="0" w:type="auto"/>
            <w:vMerge/>
            <w:tcBorders>
              <w:left w:val="single" w:sz="4" w:space="0" w:color="auto"/>
              <w:bottom w:val="single" w:sz="4" w:space="0" w:color="auto"/>
              <w:right w:val="single" w:sz="4" w:space="0" w:color="auto"/>
            </w:tcBorders>
            <w:vAlign w:val="center"/>
          </w:tcPr>
          <w:p w14:paraId="1B44E6C7"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3D563377"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2F012789"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59BFAC34"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A1F3F"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sidRPr="00AC24C6">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5B89347" w14:textId="5190E5BF" w:rsidR="005721FF" w:rsidRPr="00773646" w:rsidRDefault="005721FF" w:rsidP="006D562B">
            <w:pPr>
              <w:spacing w:after="0" w:line="36" w:lineRule="atLeast"/>
              <w:rPr>
                <w:rFonts w:ascii="Times New Roman" w:eastAsia="Times New Roman" w:hAnsi="Times New Roman" w:cs="Times New Roman"/>
                <w:b/>
                <w:bCs/>
                <w:color w:val="000000" w:themeColor="text1"/>
                <w:sz w:val="24"/>
                <w:szCs w:val="24"/>
              </w:rPr>
            </w:pPr>
            <w:r w:rsidRPr="00773646">
              <w:rPr>
                <w:rFonts w:ascii="Times New Roman" w:eastAsia="Times New Roman" w:hAnsi="Times New Roman" w:cs="Times New Roman"/>
                <w:b/>
                <w:bCs/>
                <w:color w:val="000000" w:themeColor="text1"/>
                <w:sz w:val="24"/>
                <w:szCs w:val="24"/>
              </w:rPr>
              <w:t xml:space="preserve">Bất động sản </w:t>
            </w:r>
          </w:p>
        </w:tc>
        <w:tc>
          <w:tcPr>
            <w:tcW w:w="0" w:type="auto"/>
            <w:tcBorders>
              <w:top w:val="nil"/>
              <w:left w:val="single" w:sz="4" w:space="0" w:color="auto"/>
              <w:bottom w:val="single" w:sz="4" w:space="0" w:color="auto"/>
              <w:right w:val="single" w:sz="4" w:space="0" w:color="auto"/>
            </w:tcBorders>
            <w:vAlign w:val="center"/>
          </w:tcPr>
          <w:p w14:paraId="507CC030" w14:textId="47639771"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7340116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6F184" w14:textId="751F6543"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426FE562"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110</w:t>
            </w:r>
          </w:p>
        </w:tc>
      </w:tr>
      <w:tr w:rsidR="005721FF" w:rsidRPr="00AC24C6" w14:paraId="1047AFC7"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E2B4C"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sidRPr="00AC24C6">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513A148" w14:textId="48208733"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 xml:space="preserve">Quản trị nhân lực </w:t>
            </w:r>
          </w:p>
        </w:tc>
        <w:tc>
          <w:tcPr>
            <w:tcW w:w="0" w:type="auto"/>
            <w:tcBorders>
              <w:top w:val="nil"/>
              <w:left w:val="single" w:sz="4" w:space="0" w:color="auto"/>
              <w:bottom w:val="single" w:sz="4" w:space="0" w:color="auto"/>
              <w:right w:val="single" w:sz="4" w:space="0" w:color="auto"/>
            </w:tcBorders>
            <w:vAlign w:val="center"/>
          </w:tcPr>
          <w:p w14:paraId="76FEF119" w14:textId="1DFB4C64"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7340404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1F23D8" w14:textId="5CE5CD39"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7D11005B"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110</w:t>
            </w:r>
          </w:p>
        </w:tc>
      </w:tr>
      <w:tr w:rsidR="005721FF" w:rsidRPr="00AC24C6" w14:paraId="76DD3BA4"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2F1D91"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sidRPr="00AC24C6">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6ADE98D" w14:textId="0013037F" w:rsidR="005721FF" w:rsidRPr="00500E20" w:rsidRDefault="00046CA3" w:rsidP="006D562B">
            <w:pPr>
              <w:spacing w:after="0" w:line="36"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Kinh doanh nông nghiệp</w:t>
            </w:r>
            <w:r>
              <w:rPr>
                <w:rFonts w:ascii="Times New Roman" w:eastAsia="Times New Roman" w:hAnsi="Times New Roman" w:cs="Times New Roman"/>
                <w:color w:val="000000"/>
                <w:sz w:val="24"/>
                <w:szCs w:val="24"/>
                <w:vertAlign w:val="superscript"/>
                <w:lang w:val="vi-VN"/>
              </w:rPr>
              <w:t>(</w:t>
            </w:r>
            <w:r>
              <w:rPr>
                <w:rFonts w:ascii="Times New Roman" w:eastAsia="Times New Roman" w:hAnsi="Times New Roman" w:cs="Times New Roman"/>
                <w:color w:val="000000"/>
                <w:sz w:val="24"/>
                <w:szCs w:val="24"/>
                <w:vertAlign w:val="superscript"/>
              </w:rPr>
              <w:t>S</w:t>
            </w:r>
            <w:r>
              <w:rPr>
                <w:rFonts w:ascii="Times New Roman" w:eastAsia="Times New Roman" w:hAnsi="Times New Roman" w:cs="Times New Roman"/>
                <w:color w:val="000000"/>
                <w:sz w:val="24"/>
                <w:szCs w:val="24"/>
                <w:vertAlign w:val="superscript"/>
                <w:lang w:val="vi-VN"/>
              </w:rPr>
              <w:t>)</w:t>
            </w:r>
          </w:p>
        </w:tc>
        <w:tc>
          <w:tcPr>
            <w:tcW w:w="0" w:type="auto"/>
            <w:tcBorders>
              <w:top w:val="nil"/>
              <w:left w:val="single" w:sz="4" w:space="0" w:color="auto"/>
              <w:bottom w:val="single" w:sz="4" w:space="0" w:color="auto"/>
              <w:right w:val="single" w:sz="4" w:space="0" w:color="auto"/>
            </w:tcBorders>
            <w:vAlign w:val="center"/>
          </w:tcPr>
          <w:p w14:paraId="62BED155" w14:textId="5614CA34"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7620114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5AC6C" w14:textId="2D7453C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15158D5F"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50</w:t>
            </w:r>
          </w:p>
        </w:tc>
      </w:tr>
      <w:tr w:rsidR="005721FF" w:rsidRPr="00AC24C6" w14:paraId="0A34DB65"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60362" w14:textId="77777777" w:rsidR="005721FF" w:rsidRPr="00AC24C6" w:rsidRDefault="005721FF" w:rsidP="006D562B">
            <w:pPr>
              <w:spacing w:after="0" w:line="36" w:lineRule="atLeast"/>
              <w:jc w:val="center"/>
              <w:rPr>
                <w:rFonts w:ascii="Times New Roman" w:eastAsia="Times New Roman" w:hAnsi="Times New Roman" w:cs="Times New Roman"/>
                <w:sz w:val="24"/>
                <w:szCs w:val="24"/>
              </w:rPr>
            </w:pPr>
            <w:r w:rsidRPr="00AC24C6">
              <w:rPr>
                <w:rFonts w:ascii="Times New Roman" w:eastAsia="Times New Roman" w:hAnsi="Times New Roman" w:cs="Times New Roman"/>
                <w:sz w:val="24"/>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62290351" w14:textId="7777777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 xml:space="preserve">Quản trị kinh doanh </w:t>
            </w:r>
          </w:p>
        </w:tc>
        <w:tc>
          <w:tcPr>
            <w:tcW w:w="0" w:type="auto"/>
            <w:vMerge w:val="restart"/>
            <w:tcBorders>
              <w:top w:val="nil"/>
              <w:left w:val="single" w:sz="4" w:space="0" w:color="auto"/>
              <w:right w:val="single" w:sz="4" w:space="0" w:color="auto"/>
            </w:tcBorders>
            <w:vAlign w:val="center"/>
          </w:tcPr>
          <w:p w14:paraId="194C7F32" w14:textId="2AD07EF0"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7340101</w:t>
            </w:r>
          </w:p>
        </w:tc>
        <w:tc>
          <w:tcPr>
            <w:tcW w:w="0" w:type="auto"/>
            <w:vMerge w:val="restart"/>
            <w:tcBorders>
              <w:top w:val="nil"/>
              <w:left w:val="single" w:sz="4" w:space="0" w:color="auto"/>
              <w:right w:val="single" w:sz="4" w:space="0" w:color="auto"/>
            </w:tcBorders>
            <w:shd w:val="clear" w:color="auto" w:fill="auto"/>
            <w:noWrap/>
            <w:vAlign w:val="center"/>
            <w:hideMark/>
          </w:tcPr>
          <w:p w14:paraId="27E011EC" w14:textId="4D719420"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hideMark/>
          </w:tcPr>
          <w:p w14:paraId="75C7B9EE" w14:textId="72D9CC5F" w:rsidR="005721FF" w:rsidRPr="001F5FDD"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720</w:t>
            </w:r>
          </w:p>
        </w:tc>
      </w:tr>
      <w:tr w:rsidR="005721FF" w:rsidRPr="00AC24C6" w14:paraId="5424FE7D"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49F95C61"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E59E015" w14:textId="4E4B6D6D" w:rsidR="005721FF" w:rsidRPr="00500E20" w:rsidRDefault="005721FF" w:rsidP="006D562B">
            <w:pPr>
              <w:spacing w:after="0" w:line="36" w:lineRule="atLeast"/>
              <w:rPr>
                <w:rFonts w:ascii="Times New Roman" w:eastAsia="Times New Roman" w:hAnsi="Times New Roman" w:cs="Times New Roman"/>
                <w:bCs/>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sz w:val="24"/>
                <w:szCs w:val="24"/>
              </w:rPr>
              <w:t xml:space="preserve">Quản trị </w:t>
            </w:r>
            <w:r>
              <w:rPr>
                <w:rFonts w:ascii="Times New Roman" w:eastAsia="Times New Roman" w:hAnsi="Times New Roman" w:cs="Times New Roman"/>
                <w:sz w:val="24"/>
                <w:szCs w:val="24"/>
                <w:vertAlign w:val="superscript"/>
                <w:lang w:val="vi-VN"/>
              </w:rPr>
              <w:t>(V)(A)</w:t>
            </w:r>
          </w:p>
        </w:tc>
        <w:tc>
          <w:tcPr>
            <w:tcW w:w="0" w:type="auto"/>
            <w:vMerge/>
            <w:tcBorders>
              <w:left w:val="single" w:sz="4" w:space="0" w:color="auto"/>
              <w:right w:val="single" w:sz="4" w:space="0" w:color="auto"/>
            </w:tcBorders>
            <w:vAlign w:val="center"/>
          </w:tcPr>
          <w:p w14:paraId="0495CCD6"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01DFE4E5"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055CCCAF"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41FC2EA0" w14:textId="77777777" w:rsidTr="0004281C">
        <w:trPr>
          <w:trHeight w:val="315"/>
          <w:jc w:val="center"/>
        </w:trPr>
        <w:tc>
          <w:tcPr>
            <w:tcW w:w="0" w:type="auto"/>
            <w:vMerge/>
            <w:tcBorders>
              <w:left w:val="single" w:sz="4" w:space="0" w:color="auto"/>
              <w:right w:val="single" w:sz="4" w:space="0" w:color="auto"/>
            </w:tcBorders>
            <w:shd w:val="clear" w:color="auto" w:fill="auto"/>
            <w:vAlign w:val="center"/>
          </w:tcPr>
          <w:p w14:paraId="2A43D2A0"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6F40AC9" w14:textId="278CF983" w:rsidR="005721FF" w:rsidRPr="00500E20" w:rsidRDefault="005721FF" w:rsidP="006D562B">
            <w:pPr>
              <w:spacing w:after="0" w:line="36" w:lineRule="atLeast"/>
              <w:rPr>
                <w:rFonts w:ascii="Times New Roman" w:eastAsia="Times New Roman" w:hAnsi="Times New Roman" w:cs="Times New Roman"/>
                <w:bCs/>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sz w:val="24"/>
                <w:szCs w:val="24"/>
              </w:rPr>
              <w:t>Quản trị chất lượng</w:t>
            </w:r>
          </w:p>
        </w:tc>
        <w:tc>
          <w:tcPr>
            <w:tcW w:w="0" w:type="auto"/>
            <w:vMerge/>
            <w:tcBorders>
              <w:left w:val="single" w:sz="4" w:space="0" w:color="auto"/>
              <w:right w:val="single" w:sz="4" w:space="0" w:color="auto"/>
            </w:tcBorders>
            <w:vAlign w:val="center"/>
          </w:tcPr>
          <w:p w14:paraId="6D7E8ACC"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A9F9585"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4737C7E3"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1CC86E92"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355EA88D"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B74EB3D" w14:textId="4A0E05C1" w:rsidR="005721FF" w:rsidRPr="00500E20" w:rsidRDefault="005721FF" w:rsidP="006D562B">
            <w:pPr>
              <w:spacing w:after="0" w:line="36" w:lineRule="atLeast"/>
              <w:rPr>
                <w:rFonts w:ascii="Times New Roman" w:eastAsia="Times New Roman" w:hAnsi="Times New Roman" w:cs="Times New Roman"/>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bCs/>
                <w:sz w:val="24"/>
                <w:szCs w:val="24"/>
              </w:rPr>
              <w:t>Quản trị khởi nghiệp</w:t>
            </w:r>
          </w:p>
        </w:tc>
        <w:tc>
          <w:tcPr>
            <w:tcW w:w="0" w:type="auto"/>
            <w:vMerge/>
            <w:tcBorders>
              <w:left w:val="single" w:sz="4" w:space="0" w:color="auto"/>
              <w:bottom w:val="single" w:sz="4" w:space="0" w:color="auto"/>
              <w:right w:val="single" w:sz="4" w:space="0" w:color="auto"/>
            </w:tcBorders>
            <w:vAlign w:val="center"/>
          </w:tcPr>
          <w:p w14:paraId="556F3B34"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273F2A6F"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3D4BB76C"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5EA31FEC"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8B9BE2" w14:textId="689FF568"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7C46835D" w14:textId="7777777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Kinh doanh quốc tế</w:t>
            </w:r>
          </w:p>
        </w:tc>
        <w:tc>
          <w:tcPr>
            <w:tcW w:w="0" w:type="auto"/>
            <w:vMerge w:val="restart"/>
            <w:tcBorders>
              <w:top w:val="nil"/>
              <w:left w:val="single" w:sz="4" w:space="0" w:color="auto"/>
              <w:right w:val="single" w:sz="4" w:space="0" w:color="auto"/>
            </w:tcBorders>
            <w:vAlign w:val="center"/>
          </w:tcPr>
          <w:p w14:paraId="4D5AD3AA" w14:textId="02E7A082"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7340120</w:t>
            </w:r>
          </w:p>
        </w:tc>
        <w:tc>
          <w:tcPr>
            <w:tcW w:w="0" w:type="auto"/>
            <w:vMerge w:val="restart"/>
            <w:tcBorders>
              <w:top w:val="nil"/>
              <w:left w:val="single" w:sz="4" w:space="0" w:color="auto"/>
              <w:right w:val="single" w:sz="4" w:space="0" w:color="auto"/>
            </w:tcBorders>
            <w:shd w:val="clear" w:color="auto" w:fill="auto"/>
            <w:noWrap/>
            <w:vAlign w:val="center"/>
            <w:hideMark/>
          </w:tcPr>
          <w:p w14:paraId="3076FC06" w14:textId="74AF8F5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hideMark/>
          </w:tcPr>
          <w:p w14:paraId="5FAF2ECC" w14:textId="3CE87CF1"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500</w:t>
            </w:r>
          </w:p>
        </w:tc>
      </w:tr>
      <w:tr w:rsidR="005721FF" w:rsidRPr="00AC24C6" w14:paraId="6EA4B66A"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330C9C71"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5DA709F" w14:textId="35A6593E" w:rsidR="005721FF" w:rsidRPr="00773646" w:rsidRDefault="005721FF" w:rsidP="006D562B">
            <w:pPr>
              <w:spacing w:after="0" w:line="36" w:lineRule="atLeast"/>
              <w:rPr>
                <w:rFonts w:ascii="Times New Roman" w:eastAsia="Times New Roman" w:hAnsi="Times New Roman" w:cs="Times New Roman"/>
                <w:color w:val="000000" w:themeColor="text1"/>
                <w:sz w:val="24"/>
                <w:szCs w:val="24"/>
              </w:rPr>
            </w:pPr>
            <w:r w:rsidRPr="00773646">
              <w:rPr>
                <w:rFonts w:ascii="Times New Roman" w:eastAsia="Times New Roman" w:hAnsi="Times New Roman" w:cs="Times New Roman"/>
                <w:bCs/>
                <w:color w:val="000000" w:themeColor="text1"/>
                <w:sz w:val="24"/>
                <w:szCs w:val="24"/>
                <w:lang w:val="vi-VN"/>
              </w:rPr>
              <w:t xml:space="preserve">- </w:t>
            </w:r>
            <w:r w:rsidRPr="00AC24C6">
              <w:rPr>
                <w:rFonts w:ascii="Times New Roman" w:eastAsia="Times New Roman" w:hAnsi="Times New Roman" w:cs="Times New Roman"/>
                <w:color w:val="000000"/>
                <w:sz w:val="24"/>
                <w:szCs w:val="24"/>
              </w:rPr>
              <w:t xml:space="preserve">Kinh doanh quốc tế </w:t>
            </w:r>
            <w:r w:rsidRPr="009A0BB7">
              <w:rPr>
                <w:rFonts w:ascii="Times New Roman" w:eastAsia="Times New Roman" w:hAnsi="Times New Roman" w:cs="Times New Roman"/>
                <w:sz w:val="24"/>
                <w:szCs w:val="24"/>
                <w:vertAlign w:val="superscript"/>
                <w:lang w:val="vi-VN"/>
              </w:rPr>
              <w:t>(V) (A)</w:t>
            </w:r>
          </w:p>
        </w:tc>
        <w:tc>
          <w:tcPr>
            <w:tcW w:w="0" w:type="auto"/>
            <w:vMerge/>
            <w:tcBorders>
              <w:left w:val="single" w:sz="4" w:space="0" w:color="auto"/>
              <w:right w:val="single" w:sz="4" w:space="0" w:color="auto"/>
            </w:tcBorders>
            <w:vAlign w:val="center"/>
          </w:tcPr>
          <w:p w14:paraId="5315141F"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6AB1C87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416584CE"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6ECA2B01"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3FF6E9B5"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E709F7D" w14:textId="3B5ABFA1" w:rsidR="005721FF" w:rsidRPr="00500E20" w:rsidRDefault="005721FF" w:rsidP="006D562B">
            <w:pPr>
              <w:spacing w:after="0" w:line="36" w:lineRule="atLeast"/>
              <w:ind w:left="252" w:hanging="252"/>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color w:val="000000"/>
                <w:sz w:val="24"/>
                <w:szCs w:val="24"/>
              </w:rPr>
              <w:t xml:space="preserve">Ngoại </w:t>
            </w:r>
            <w:r>
              <w:rPr>
                <w:rFonts w:ascii="Times New Roman" w:eastAsia="Times New Roman" w:hAnsi="Times New Roman" w:cs="Times New Roman"/>
                <w:color w:val="000000"/>
                <w:sz w:val="24"/>
                <w:szCs w:val="24"/>
              </w:rPr>
              <w:t>thương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vertAlign w:val="superscript"/>
                <w:lang w:val="vi-VN"/>
              </w:rPr>
              <w:t>(V)(A)</w:t>
            </w:r>
          </w:p>
        </w:tc>
        <w:tc>
          <w:tcPr>
            <w:tcW w:w="0" w:type="auto"/>
            <w:vMerge/>
            <w:tcBorders>
              <w:left w:val="single" w:sz="4" w:space="0" w:color="auto"/>
              <w:bottom w:val="single" w:sz="4" w:space="0" w:color="auto"/>
              <w:right w:val="single" w:sz="4" w:space="0" w:color="auto"/>
            </w:tcBorders>
            <w:vAlign w:val="center"/>
          </w:tcPr>
          <w:p w14:paraId="380C410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492896B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352BDD00"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7581124D"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E5B91" w14:textId="7777777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sidRPr="00AC24C6">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44E22AB1" w14:textId="2B459A6A"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 xml:space="preserve">Logistics và Quản lý chuỗi cung ứng </w:t>
            </w:r>
          </w:p>
        </w:tc>
        <w:tc>
          <w:tcPr>
            <w:tcW w:w="0" w:type="auto"/>
            <w:tcBorders>
              <w:top w:val="nil"/>
              <w:left w:val="single" w:sz="4" w:space="0" w:color="auto"/>
              <w:bottom w:val="single" w:sz="4" w:space="0" w:color="auto"/>
              <w:right w:val="single" w:sz="4" w:space="0" w:color="auto"/>
            </w:tcBorders>
            <w:vAlign w:val="center"/>
          </w:tcPr>
          <w:p w14:paraId="1AB942DD" w14:textId="5B6FF95A"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7510605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CAAAF" w14:textId="44981DBA"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02403D6C"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110</w:t>
            </w:r>
          </w:p>
        </w:tc>
      </w:tr>
      <w:tr w:rsidR="005721FF" w:rsidRPr="00837188" w14:paraId="0FA72294"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A80B68"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r w:rsidRPr="00837188">
              <w:rPr>
                <w:rFonts w:ascii="Times New Roman" w:eastAsia="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78B903E" w14:textId="6980C962" w:rsidR="005721FF" w:rsidRPr="00500E20" w:rsidRDefault="005721FF" w:rsidP="006D562B">
            <w:pPr>
              <w:spacing w:after="0" w:line="36" w:lineRule="atLeast"/>
              <w:rPr>
                <w:rFonts w:ascii="Times New Roman" w:eastAsia="Times New Roman" w:hAnsi="Times New Roman" w:cs="Times New Roman"/>
                <w:b/>
                <w:bCs/>
                <w:sz w:val="24"/>
                <w:szCs w:val="24"/>
              </w:rPr>
            </w:pPr>
            <w:r w:rsidRPr="001B1C90">
              <w:rPr>
                <w:rFonts w:ascii="Times New Roman" w:eastAsia="Times New Roman" w:hAnsi="Times New Roman" w:cs="Times New Roman"/>
                <w:b/>
                <w:bCs/>
                <w:sz w:val="24"/>
                <w:szCs w:val="24"/>
              </w:rPr>
              <w:t>Kinh doanh thương mại</w:t>
            </w:r>
            <w:r w:rsidRPr="001B1C90">
              <w:rPr>
                <w:rFonts w:ascii="Times New Roman" w:eastAsia="Times New Roman" w:hAnsi="Times New Roman" w:cs="Times New Roman"/>
                <w:b/>
                <w:bCs/>
                <w:sz w:val="24"/>
                <w:szCs w:val="24"/>
                <w:lang w:val="vi-VN"/>
              </w:rPr>
              <w:t xml:space="preserve"> </w:t>
            </w:r>
            <w:r w:rsidRPr="001B1C90">
              <w:rPr>
                <w:rFonts w:ascii="Times New Roman" w:eastAsia="Times New Roman" w:hAnsi="Times New Roman" w:cs="Times New Roman"/>
                <w:b/>
                <w:bCs/>
                <w:sz w:val="24"/>
                <w:szCs w:val="24"/>
                <w:vertAlign w:val="superscript"/>
                <w:lang w:val="vi-VN"/>
              </w:rPr>
              <w:t>(V)</w:t>
            </w:r>
          </w:p>
        </w:tc>
        <w:tc>
          <w:tcPr>
            <w:tcW w:w="0" w:type="auto"/>
            <w:tcBorders>
              <w:top w:val="nil"/>
              <w:left w:val="single" w:sz="4" w:space="0" w:color="auto"/>
              <w:bottom w:val="single" w:sz="4" w:space="0" w:color="auto"/>
              <w:right w:val="single" w:sz="4" w:space="0" w:color="auto"/>
            </w:tcBorders>
            <w:vAlign w:val="center"/>
          </w:tcPr>
          <w:p w14:paraId="464EB1A9" w14:textId="1D356A6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966F3" w14:textId="5046C70A"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4030151F" w14:textId="77777777" w:rsidR="005721FF" w:rsidRPr="00C074A4" w:rsidRDefault="005721FF" w:rsidP="006D562B">
            <w:pPr>
              <w:spacing w:after="0" w:line="36" w:lineRule="atLeast"/>
              <w:jc w:val="center"/>
              <w:rPr>
                <w:rFonts w:ascii="Times New Roman" w:eastAsia="Times New Roman" w:hAnsi="Times New Roman" w:cs="Times New Roman"/>
                <w:b/>
                <w:bCs/>
                <w:color w:val="0070C0"/>
                <w:sz w:val="28"/>
                <w:szCs w:val="28"/>
              </w:rPr>
            </w:pPr>
            <w:r w:rsidRPr="00C074A4">
              <w:rPr>
                <w:rFonts w:ascii="Times New Roman" w:eastAsia="Times New Roman" w:hAnsi="Times New Roman" w:cs="Times New Roman"/>
                <w:b/>
                <w:bCs/>
                <w:color w:val="0070C0"/>
                <w:sz w:val="28"/>
                <w:szCs w:val="28"/>
              </w:rPr>
              <w:t>220</w:t>
            </w:r>
          </w:p>
        </w:tc>
      </w:tr>
      <w:tr w:rsidR="005721FF" w:rsidRPr="00837188" w14:paraId="3DF75051"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632DA"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r w:rsidRPr="00837188">
              <w:rPr>
                <w:rFonts w:ascii="Times New Roman" w:eastAsia="Times New Roman" w:hAnsi="Times New Roman" w:cs="Times New Roman"/>
                <w:sz w:val="24"/>
                <w:szCs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4FC982CC" w14:textId="50956F69" w:rsidR="005721FF" w:rsidRPr="00500E20" w:rsidRDefault="005721FF" w:rsidP="006D562B">
            <w:pPr>
              <w:spacing w:after="0" w:line="36" w:lineRule="atLeast"/>
              <w:rPr>
                <w:rFonts w:ascii="Times New Roman" w:eastAsia="Times New Roman" w:hAnsi="Times New Roman" w:cs="Times New Roman"/>
                <w:b/>
                <w:bCs/>
                <w:sz w:val="24"/>
                <w:szCs w:val="24"/>
              </w:rPr>
            </w:pPr>
            <w:r w:rsidRPr="001B1C90">
              <w:rPr>
                <w:rFonts w:ascii="Times New Roman" w:eastAsia="Times New Roman" w:hAnsi="Times New Roman" w:cs="Times New Roman"/>
                <w:b/>
                <w:bCs/>
                <w:sz w:val="24"/>
                <w:szCs w:val="24"/>
              </w:rPr>
              <w:t xml:space="preserve">Marketing </w:t>
            </w:r>
            <w:r w:rsidRPr="001B1C90">
              <w:rPr>
                <w:rFonts w:ascii="Times New Roman" w:eastAsia="Times New Roman" w:hAnsi="Times New Roman" w:cs="Times New Roman"/>
                <w:b/>
                <w:bCs/>
                <w:sz w:val="24"/>
                <w:szCs w:val="24"/>
                <w:vertAlign w:val="superscript"/>
                <w:lang w:val="vi-VN"/>
              </w:rPr>
              <w:t>(V)</w:t>
            </w:r>
          </w:p>
        </w:tc>
        <w:tc>
          <w:tcPr>
            <w:tcW w:w="0" w:type="auto"/>
            <w:tcBorders>
              <w:top w:val="nil"/>
              <w:left w:val="single" w:sz="4" w:space="0" w:color="auto"/>
              <w:bottom w:val="single" w:sz="4" w:space="0" w:color="auto"/>
              <w:right w:val="single" w:sz="4" w:space="0" w:color="auto"/>
            </w:tcBorders>
            <w:vAlign w:val="center"/>
          </w:tcPr>
          <w:p w14:paraId="7CB0D1A2" w14:textId="19F58534"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BBD1B" w14:textId="540270DE"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14:paraId="19932B78" w14:textId="77777777" w:rsidR="005721FF" w:rsidRPr="00C074A4" w:rsidRDefault="005721FF" w:rsidP="006D562B">
            <w:pPr>
              <w:spacing w:after="0" w:line="36" w:lineRule="atLeast"/>
              <w:jc w:val="center"/>
              <w:rPr>
                <w:rFonts w:ascii="Times New Roman" w:eastAsia="Times New Roman" w:hAnsi="Times New Roman" w:cs="Times New Roman"/>
                <w:b/>
                <w:bCs/>
                <w:color w:val="0070C0"/>
                <w:sz w:val="28"/>
                <w:szCs w:val="28"/>
              </w:rPr>
            </w:pPr>
            <w:r w:rsidRPr="00C074A4">
              <w:rPr>
                <w:rFonts w:ascii="Times New Roman" w:eastAsia="Times New Roman" w:hAnsi="Times New Roman" w:cs="Times New Roman"/>
                <w:b/>
                <w:bCs/>
                <w:color w:val="0070C0"/>
                <w:sz w:val="28"/>
                <w:szCs w:val="28"/>
              </w:rPr>
              <w:t>220</w:t>
            </w:r>
          </w:p>
        </w:tc>
      </w:tr>
      <w:tr w:rsidR="005721FF" w:rsidRPr="00AC24C6" w14:paraId="08F1418D"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0332B" w14:textId="57A0D511"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0" w:type="auto"/>
            <w:tcBorders>
              <w:top w:val="nil"/>
              <w:left w:val="nil"/>
              <w:bottom w:val="single" w:sz="4" w:space="0" w:color="auto"/>
              <w:right w:val="single" w:sz="4" w:space="0" w:color="auto"/>
            </w:tcBorders>
            <w:shd w:val="clear" w:color="auto" w:fill="auto"/>
            <w:noWrap/>
            <w:vAlign w:val="center"/>
          </w:tcPr>
          <w:p w14:paraId="7981AA41" w14:textId="7777777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Tài chính - Ngân hàng</w:t>
            </w:r>
          </w:p>
        </w:tc>
        <w:tc>
          <w:tcPr>
            <w:tcW w:w="0" w:type="auto"/>
            <w:vMerge w:val="restart"/>
            <w:tcBorders>
              <w:top w:val="nil"/>
              <w:left w:val="single" w:sz="4" w:space="0" w:color="auto"/>
              <w:right w:val="single" w:sz="4" w:space="0" w:color="auto"/>
            </w:tcBorders>
            <w:vAlign w:val="center"/>
          </w:tcPr>
          <w:p w14:paraId="391FAD84"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7340201</w:t>
            </w:r>
          </w:p>
        </w:tc>
        <w:tc>
          <w:tcPr>
            <w:tcW w:w="0" w:type="auto"/>
            <w:vMerge w:val="restart"/>
            <w:tcBorders>
              <w:top w:val="nil"/>
              <w:left w:val="single" w:sz="4" w:space="0" w:color="auto"/>
              <w:right w:val="single" w:sz="4" w:space="0" w:color="auto"/>
            </w:tcBorders>
            <w:shd w:val="clear" w:color="auto" w:fill="auto"/>
            <w:noWrap/>
            <w:vAlign w:val="center"/>
          </w:tcPr>
          <w:p w14:paraId="0F50660A"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1A67533E"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r w:rsidRPr="001F5FDD">
              <w:rPr>
                <w:rFonts w:ascii="Times New Roman" w:eastAsia="Times New Roman" w:hAnsi="Times New Roman" w:cs="Times New Roman"/>
                <w:b/>
                <w:bCs/>
                <w:color w:val="0070C0"/>
                <w:sz w:val="28"/>
                <w:szCs w:val="28"/>
              </w:rPr>
              <w:t>1050</w:t>
            </w:r>
          </w:p>
        </w:tc>
      </w:tr>
      <w:tr w:rsidR="005721FF" w:rsidRPr="00AC24C6" w14:paraId="367A71FB" w14:textId="77777777" w:rsidTr="0004281C">
        <w:trPr>
          <w:trHeight w:val="315"/>
          <w:jc w:val="center"/>
        </w:trPr>
        <w:tc>
          <w:tcPr>
            <w:tcW w:w="0" w:type="auto"/>
            <w:tcBorders>
              <w:top w:val="single" w:sz="4" w:space="0" w:color="auto"/>
              <w:left w:val="single" w:sz="4" w:space="0" w:color="auto"/>
              <w:right w:val="single" w:sz="4" w:space="0" w:color="auto"/>
            </w:tcBorders>
            <w:shd w:val="clear" w:color="auto" w:fill="auto"/>
            <w:vAlign w:val="center"/>
          </w:tcPr>
          <w:p w14:paraId="2A6C7166" w14:textId="35385E4E"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473238" w14:textId="5890702D"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color w:val="000000"/>
                <w:sz w:val="24"/>
                <w:szCs w:val="24"/>
              </w:rPr>
              <w:t xml:space="preserve">Tài chính </w:t>
            </w:r>
            <w:r>
              <w:rPr>
                <w:rFonts w:ascii="Times New Roman" w:eastAsia="Times New Roman" w:hAnsi="Times New Roman" w:cs="Times New Roman"/>
                <w:color w:val="000000"/>
                <w:sz w:val="24"/>
                <w:szCs w:val="24"/>
                <w:vertAlign w:val="superscript"/>
                <w:lang w:val="vi-VN"/>
              </w:rPr>
              <w:t>(V)(A)</w:t>
            </w:r>
          </w:p>
        </w:tc>
        <w:tc>
          <w:tcPr>
            <w:tcW w:w="0" w:type="auto"/>
            <w:vMerge/>
            <w:tcBorders>
              <w:left w:val="single" w:sz="4" w:space="0" w:color="auto"/>
              <w:right w:val="single" w:sz="4" w:space="0" w:color="auto"/>
            </w:tcBorders>
            <w:vAlign w:val="center"/>
          </w:tcPr>
          <w:p w14:paraId="70770B48"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1F8C95C"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6051A02B"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3FC47C99"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1273744A" w14:textId="72CFBF9B"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2410702" w14:textId="3E6F4AE7"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color w:val="000000"/>
                <w:sz w:val="24"/>
                <w:szCs w:val="24"/>
              </w:rPr>
              <w:t>Ngân hàng</w:t>
            </w:r>
            <w:r>
              <w:rPr>
                <w:rFonts w:ascii="Times New Roman" w:eastAsia="Times New Roman" w:hAnsi="Times New Roman" w:cs="Times New Roman"/>
                <w:color w:val="000000"/>
                <w:sz w:val="24"/>
                <w:szCs w:val="24"/>
                <w:lang w:val="vi-VN"/>
              </w:rPr>
              <w:t xml:space="preserve"> </w:t>
            </w:r>
            <w:r>
              <w:rPr>
                <w:rFonts w:ascii="Times New Roman" w:eastAsia="Times New Roman" w:hAnsi="Times New Roman" w:cs="Times New Roman"/>
                <w:color w:val="000000"/>
                <w:sz w:val="24"/>
                <w:szCs w:val="24"/>
                <w:vertAlign w:val="superscript"/>
                <w:lang w:val="vi-VN"/>
              </w:rPr>
              <w:t>(V)(A)</w:t>
            </w:r>
          </w:p>
        </w:tc>
        <w:tc>
          <w:tcPr>
            <w:tcW w:w="0" w:type="auto"/>
            <w:vMerge/>
            <w:tcBorders>
              <w:left w:val="single" w:sz="4" w:space="0" w:color="auto"/>
              <w:right w:val="single" w:sz="4" w:space="0" w:color="auto"/>
            </w:tcBorders>
            <w:vAlign w:val="center"/>
          </w:tcPr>
          <w:p w14:paraId="55EBB536"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4E93B5FA"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3B91E1A"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73E17929"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6FECD96A" w14:textId="28019106"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C5D9D8F" w14:textId="76872EC9" w:rsidR="005721FF" w:rsidRPr="003E65E5" w:rsidRDefault="005721FF" w:rsidP="006D562B">
            <w:pPr>
              <w:spacing w:after="0" w:line="36" w:lineRule="atLeast"/>
              <w:rPr>
                <w:rFonts w:ascii="Times New Roman" w:eastAsia="Times New Roman" w:hAnsi="Times New Roman" w:cs="Times New Roman"/>
                <w:b/>
                <w:bCs/>
                <w:sz w:val="24"/>
                <w:szCs w:val="24"/>
              </w:rPr>
            </w:pPr>
            <w:r w:rsidRPr="003E65E5">
              <w:rPr>
                <w:rFonts w:ascii="Times New Roman" w:eastAsia="Times New Roman" w:hAnsi="Times New Roman" w:cs="Times New Roman"/>
                <w:bCs/>
                <w:sz w:val="24"/>
                <w:szCs w:val="24"/>
                <w:lang w:val="vi-VN"/>
              </w:rPr>
              <w:t xml:space="preserve">- </w:t>
            </w:r>
            <w:r w:rsidRPr="003E65E5">
              <w:rPr>
                <w:rFonts w:ascii="Times New Roman" w:eastAsia="Times New Roman" w:hAnsi="Times New Roman" w:cs="Times New Roman"/>
                <w:sz w:val="24"/>
                <w:szCs w:val="24"/>
              </w:rPr>
              <w:t>Tài chính công</w:t>
            </w:r>
          </w:p>
        </w:tc>
        <w:tc>
          <w:tcPr>
            <w:tcW w:w="0" w:type="auto"/>
            <w:vMerge/>
            <w:tcBorders>
              <w:left w:val="single" w:sz="4" w:space="0" w:color="auto"/>
              <w:right w:val="single" w:sz="4" w:space="0" w:color="auto"/>
            </w:tcBorders>
            <w:vAlign w:val="center"/>
          </w:tcPr>
          <w:p w14:paraId="64DC8CBF"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7C105F0A"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B1AF2CE"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56AAADA1"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2BF2202B" w14:textId="6CC6F7F3"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2C8D848" w14:textId="0F645E2E"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lý thuế</w:t>
            </w:r>
          </w:p>
        </w:tc>
        <w:tc>
          <w:tcPr>
            <w:tcW w:w="0" w:type="auto"/>
            <w:vMerge/>
            <w:tcBorders>
              <w:left w:val="single" w:sz="4" w:space="0" w:color="auto"/>
              <w:right w:val="single" w:sz="4" w:space="0" w:color="auto"/>
            </w:tcBorders>
            <w:vAlign w:val="center"/>
          </w:tcPr>
          <w:p w14:paraId="100BA685"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9FFE800"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59741DDE"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74C5B8B8"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6CD3ED7A" w14:textId="6BEAC129"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94A420E" w14:textId="2A52307C"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Thị trường chứng khoán</w:t>
            </w:r>
          </w:p>
        </w:tc>
        <w:tc>
          <w:tcPr>
            <w:tcW w:w="0" w:type="auto"/>
            <w:vMerge/>
            <w:tcBorders>
              <w:left w:val="single" w:sz="4" w:space="0" w:color="auto"/>
              <w:right w:val="single" w:sz="4" w:space="0" w:color="auto"/>
            </w:tcBorders>
            <w:vAlign w:val="center"/>
          </w:tcPr>
          <w:p w14:paraId="10B232E1"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1F56A7F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5A75D052"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11AB6D59"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604C705D" w14:textId="0B3A3B5F"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F7F93FF" w14:textId="52C996FB"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Đầu tư tài chính</w:t>
            </w:r>
          </w:p>
        </w:tc>
        <w:tc>
          <w:tcPr>
            <w:tcW w:w="0" w:type="auto"/>
            <w:vMerge/>
            <w:tcBorders>
              <w:left w:val="single" w:sz="4" w:space="0" w:color="auto"/>
              <w:right w:val="single" w:sz="4" w:space="0" w:color="auto"/>
            </w:tcBorders>
            <w:vAlign w:val="center"/>
          </w:tcPr>
          <w:p w14:paraId="7CE7C52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6283A2D7"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6F0AF023"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27DCCB59"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788EA1E8" w14:textId="396CF315"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2E6326D" w14:textId="61F2D221"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Ngân hàng đầu tư</w:t>
            </w:r>
          </w:p>
        </w:tc>
        <w:tc>
          <w:tcPr>
            <w:tcW w:w="0" w:type="auto"/>
            <w:vMerge/>
            <w:tcBorders>
              <w:left w:val="single" w:sz="4" w:space="0" w:color="auto"/>
              <w:right w:val="single" w:sz="4" w:space="0" w:color="auto"/>
            </w:tcBorders>
            <w:vAlign w:val="center"/>
          </w:tcPr>
          <w:p w14:paraId="5D371EF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6AB3E0D"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278302C"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06E02BCA"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5C71D41F" w14:textId="46031934"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5E38B59" w14:textId="6F98B622"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Ngân hàng quốc tế</w:t>
            </w:r>
          </w:p>
        </w:tc>
        <w:tc>
          <w:tcPr>
            <w:tcW w:w="0" w:type="auto"/>
            <w:vMerge/>
            <w:tcBorders>
              <w:left w:val="single" w:sz="4" w:space="0" w:color="auto"/>
              <w:right w:val="single" w:sz="4" w:space="0" w:color="auto"/>
            </w:tcBorders>
            <w:vAlign w:val="center"/>
          </w:tcPr>
          <w:p w14:paraId="31E82E4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3343916A"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422E5784"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76B17983"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60FC86C6" w14:textId="5FAE3927"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CB4214" w14:textId="45CF0B40"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Thuế trong kinh doanh</w:t>
            </w:r>
          </w:p>
        </w:tc>
        <w:tc>
          <w:tcPr>
            <w:tcW w:w="0" w:type="auto"/>
            <w:vMerge/>
            <w:tcBorders>
              <w:left w:val="single" w:sz="4" w:space="0" w:color="auto"/>
              <w:right w:val="single" w:sz="4" w:space="0" w:color="auto"/>
            </w:tcBorders>
            <w:vAlign w:val="center"/>
          </w:tcPr>
          <w:p w14:paraId="1C1CA4AB"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11E5FD2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3F2E8502"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69C5950F" w14:textId="77777777" w:rsidTr="0004281C">
        <w:trPr>
          <w:trHeight w:val="315"/>
          <w:jc w:val="center"/>
        </w:trPr>
        <w:tc>
          <w:tcPr>
            <w:tcW w:w="0" w:type="auto"/>
            <w:tcBorders>
              <w:left w:val="single" w:sz="4" w:space="0" w:color="auto"/>
              <w:right w:val="single" w:sz="4" w:space="0" w:color="auto"/>
            </w:tcBorders>
            <w:shd w:val="clear" w:color="auto" w:fill="auto"/>
            <w:vAlign w:val="center"/>
          </w:tcPr>
          <w:p w14:paraId="118F83FD" w14:textId="0CC399D9"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9C73BE1" w14:textId="5B4EBC01"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hải quan - ngoại thương</w:t>
            </w:r>
          </w:p>
        </w:tc>
        <w:tc>
          <w:tcPr>
            <w:tcW w:w="0" w:type="auto"/>
            <w:vMerge/>
            <w:tcBorders>
              <w:left w:val="single" w:sz="4" w:space="0" w:color="auto"/>
              <w:right w:val="single" w:sz="4" w:space="0" w:color="auto"/>
            </w:tcBorders>
            <w:vAlign w:val="center"/>
          </w:tcPr>
          <w:p w14:paraId="6D4822AB"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0366EDE4"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EC0E95F"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AC24C6" w14:paraId="4EAF2615" w14:textId="77777777" w:rsidTr="0004281C">
        <w:trPr>
          <w:trHeight w:val="315"/>
          <w:jc w:val="center"/>
        </w:trPr>
        <w:tc>
          <w:tcPr>
            <w:tcW w:w="0" w:type="auto"/>
            <w:tcBorders>
              <w:left w:val="single" w:sz="4" w:space="0" w:color="auto"/>
              <w:bottom w:val="single" w:sz="4" w:space="0" w:color="auto"/>
              <w:right w:val="single" w:sz="4" w:space="0" w:color="auto"/>
            </w:tcBorders>
            <w:shd w:val="clear" w:color="auto" w:fill="auto"/>
            <w:vAlign w:val="center"/>
          </w:tcPr>
          <w:p w14:paraId="5BF45F74" w14:textId="181679B6" w:rsidR="005721FF" w:rsidRPr="00AC24C6" w:rsidRDefault="005721FF" w:rsidP="006D562B">
            <w:pPr>
              <w:spacing w:after="0" w:line="36" w:lineRule="atLeast"/>
              <w:jc w:val="center"/>
              <w:rPr>
                <w:rFonts w:ascii="Times New Roman" w:eastAsia="Times New Roman" w:hAnsi="Times New Roman" w:cs="Times New Roman"/>
                <w:color w:val="000000"/>
                <w:sz w:val="24"/>
                <w:szCs w:val="24"/>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8FEBA69" w14:textId="73EC673B"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tín dụng</w:t>
            </w:r>
          </w:p>
        </w:tc>
        <w:tc>
          <w:tcPr>
            <w:tcW w:w="0" w:type="auto"/>
            <w:vMerge/>
            <w:tcBorders>
              <w:left w:val="single" w:sz="4" w:space="0" w:color="auto"/>
              <w:bottom w:val="single" w:sz="4" w:space="0" w:color="auto"/>
              <w:right w:val="single" w:sz="4" w:space="0" w:color="auto"/>
            </w:tcBorders>
            <w:vAlign w:val="center"/>
          </w:tcPr>
          <w:p w14:paraId="5655939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2C0CF22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07B1E51C" w14:textId="77777777" w:rsidR="005721FF" w:rsidRPr="001F5FDD" w:rsidRDefault="005721FF" w:rsidP="006D562B">
            <w:pPr>
              <w:spacing w:after="0" w:line="36" w:lineRule="atLeast"/>
              <w:jc w:val="center"/>
              <w:rPr>
                <w:rFonts w:ascii="Times New Roman" w:eastAsia="Times New Roman" w:hAnsi="Times New Roman" w:cs="Times New Roman"/>
                <w:b/>
                <w:bCs/>
                <w:color w:val="0070C0"/>
                <w:sz w:val="28"/>
                <w:szCs w:val="28"/>
              </w:rPr>
            </w:pPr>
          </w:p>
        </w:tc>
      </w:tr>
      <w:tr w:rsidR="005721FF" w:rsidRPr="00837188" w14:paraId="3BC70B7B"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C405BA" w14:textId="622C4846"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0" w:type="auto"/>
            <w:tcBorders>
              <w:top w:val="nil"/>
              <w:left w:val="nil"/>
              <w:bottom w:val="single" w:sz="4" w:space="0" w:color="auto"/>
              <w:right w:val="single" w:sz="4" w:space="0" w:color="auto"/>
            </w:tcBorders>
            <w:shd w:val="clear" w:color="auto" w:fill="auto"/>
            <w:noWrap/>
            <w:vAlign w:val="center"/>
          </w:tcPr>
          <w:p w14:paraId="2E1C8CA9" w14:textId="4EF85D12" w:rsidR="005721FF" w:rsidRPr="009758F1" w:rsidRDefault="005721FF" w:rsidP="006D562B">
            <w:pPr>
              <w:spacing w:after="0" w:line="36" w:lineRule="atLeast"/>
              <w:rPr>
                <w:rFonts w:ascii="Times New Roman" w:eastAsia="Times New Roman" w:hAnsi="Times New Roman" w:cs="Times New Roman"/>
                <w:b/>
                <w:sz w:val="24"/>
                <w:szCs w:val="24"/>
              </w:rPr>
            </w:pPr>
            <w:r w:rsidRPr="009758F1">
              <w:rPr>
                <w:rFonts w:ascii="Times New Roman" w:eastAsia="Times New Roman" w:hAnsi="Times New Roman" w:cs="Times New Roman"/>
                <w:b/>
                <w:sz w:val="24"/>
                <w:szCs w:val="24"/>
              </w:rPr>
              <w:t>Bảo hiểm</w:t>
            </w:r>
            <w:r w:rsidR="00046CA3">
              <w:rPr>
                <w:rFonts w:ascii="Times New Roman" w:eastAsia="Times New Roman" w:hAnsi="Times New Roman" w:cs="Times New Roman"/>
                <w:b/>
                <w:sz w:val="24"/>
                <w:szCs w:val="24"/>
              </w:rPr>
              <w:t xml:space="preserve"> </w:t>
            </w:r>
            <w:r w:rsidR="00046CA3">
              <w:rPr>
                <w:rFonts w:ascii="Times New Roman" w:eastAsia="Times New Roman" w:hAnsi="Times New Roman" w:cs="Times New Roman"/>
                <w:color w:val="000000"/>
                <w:sz w:val="24"/>
                <w:szCs w:val="24"/>
                <w:vertAlign w:val="superscript"/>
                <w:lang w:val="vi-VN"/>
              </w:rPr>
              <w:t>(</w:t>
            </w:r>
            <w:r w:rsidR="00046CA3">
              <w:rPr>
                <w:rFonts w:ascii="Times New Roman" w:eastAsia="Times New Roman" w:hAnsi="Times New Roman" w:cs="Times New Roman"/>
                <w:color w:val="000000"/>
                <w:sz w:val="24"/>
                <w:szCs w:val="24"/>
                <w:vertAlign w:val="superscript"/>
              </w:rPr>
              <w:t>S</w:t>
            </w:r>
            <w:r w:rsidR="00046CA3">
              <w:rPr>
                <w:rFonts w:ascii="Times New Roman" w:eastAsia="Times New Roman" w:hAnsi="Times New Roman" w:cs="Times New Roman"/>
                <w:color w:val="000000"/>
                <w:sz w:val="24"/>
                <w:szCs w:val="24"/>
                <w:vertAlign w:val="superscript"/>
                <w:lang w:val="vi-VN"/>
              </w:rPr>
              <w:t>)</w:t>
            </w:r>
          </w:p>
        </w:tc>
        <w:tc>
          <w:tcPr>
            <w:tcW w:w="0" w:type="auto"/>
            <w:tcBorders>
              <w:top w:val="nil"/>
              <w:left w:val="single" w:sz="4" w:space="0" w:color="auto"/>
              <w:bottom w:val="single" w:sz="4" w:space="0" w:color="auto"/>
              <w:right w:val="single" w:sz="4" w:space="0" w:color="auto"/>
            </w:tcBorders>
            <w:vAlign w:val="center"/>
          </w:tcPr>
          <w:p w14:paraId="5A042709" w14:textId="771E928C"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7340204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C5A5DBB" w14:textId="6AE8F26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61CACA7D" w14:textId="05A848D7"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3217A282"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104101" w14:textId="28678818"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0" w:type="auto"/>
            <w:tcBorders>
              <w:top w:val="nil"/>
              <w:left w:val="nil"/>
              <w:bottom w:val="single" w:sz="4" w:space="0" w:color="auto"/>
              <w:right w:val="single" w:sz="4" w:space="0" w:color="auto"/>
            </w:tcBorders>
            <w:shd w:val="clear" w:color="auto" w:fill="auto"/>
            <w:noWrap/>
            <w:vAlign w:val="center"/>
          </w:tcPr>
          <w:p w14:paraId="088C184D" w14:textId="77777777" w:rsidR="005721FF" w:rsidRPr="00500E20" w:rsidRDefault="005721FF" w:rsidP="006D562B">
            <w:pPr>
              <w:spacing w:after="0" w:line="36" w:lineRule="atLeast"/>
              <w:jc w:val="both"/>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 xml:space="preserve">Tài chính quốc tế </w:t>
            </w:r>
          </w:p>
        </w:tc>
        <w:tc>
          <w:tcPr>
            <w:tcW w:w="0" w:type="auto"/>
            <w:vMerge w:val="restart"/>
            <w:tcBorders>
              <w:top w:val="nil"/>
              <w:left w:val="single" w:sz="4" w:space="0" w:color="auto"/>
              <w:right w:val="single" w:sz="4" w:space="0" w:color="auto"/>
            </w:tcBorders>
            <w:vAlign w:val="center"/>
          </w:tcPr>
          <w:p w14:paraId="00E20F95" w14:textId="0B94466F"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7340206</w:t>
            </w:r>
          </w:p>
        </w:tc>
        <w:tc>
          <w:tcPr>
            <w:tcW w:w="0" w:type="auto"/>
            <w:vMerge w:val="restart"/>
            <w:tcBorders>
              <w:top w:val="nil"/>
              <w:left w:val="single" w:sz="4" w:space="0" w:color="auto"/>
              <w:right w:val="single" w:sz="4" w:space="0" w:color="auto"/>
            </w:tcBorders>
            <w:shd w:val="clear" w:color="auto" w:fill="auto"/>
            <w:noWrap/>
            <w:vAlign w:val="center"/>
          </w:tcPr>
          <w:p w14:paraId="7B7C6BFE" w14:textId="525EDA34"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6F47D733" w14:textId="1BE5DA7B"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110</w:t>
            </w:r>
          </w:p>
        </w:tc>
      </w:tr>
      <w:tr w:rsidR="005721FF" w:rsidRPr="00837188" w14:paraId="5778DE92"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14057F32"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1ED632D" w14:textId="135053DD"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Tài chính Quốc tế</w:t>
            </w:r>
          </w:p>
        </w:tc>
        <w:tc>
          <w:tcPr>
            <w:tcW w:w="0" w:type="auto"/>
            <w:vMerge/>
            <w:tcBorders>
              <w:left w:val="single" w:sz="4" w:space="0" w:color="auto"/>
              <w:right w:val="single" w:sz="4" w:space="0" w:color="auto"/>
            </w:tcBorders>
            <w:vAlign w:val="center"/>
          </w:tcPr>
          <w:p w14:paraId="2C61546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CF0CA37"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2C8A7A0C"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590342E3"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52FF7A6E"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E089D50" w14:textId="2F212080"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rủi ro</w:t>
            </w:r>
          </w:p>
        </w:tc>
        <w:tc>
          <w:tcPr>
            <w:tcW w:w="0" w:type="auto"/>
            <w:vMerge/>
            <w:tcBorders>
              <w:left w:val="single" w:sz="4" w:space="0" w:color="auto"/>
              <w:bottom w:val="single" w:sz="4" w:space="0" w:color="auto"/>
              <w:right w:val="single" w:sz="4" w:space="0" w:color="auto"/>
            </w:tcBorders>
            <w:vAlign w:val="center"/>
          </w:tcPr>
          <w:p w14:paraId="42F3BD23"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1BABCE38"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29130067"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6C457576"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7D41901" w14:textId="4F26682B"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0" w:type="auto"/>
            <w:tcBorders>
              <w:top w:val="nil"/>
              <w:left w:val="nil"/>
              <w:bottom w:val="single" w:sz="4" w:space="0" w:color="auto"/>
              <w:right w:val="single" w:sz="4" w:space="0" w:color="auto"/>
            </w:tcBorders>
            <w:shd w:val="clear" w:color="auto" w:fill="auto"/>
            <w:noWrap/>
            <w:vAlign w:val="center"/>
          </w:tcPr>
          <w:p w14:paraId="0DE623A1" w14:textId="77777777" w:rsidR="005721FF" w:rsidRPr="00500E20" w:rsidRDefault="005721FF" w:rsidP="006D562B">
            <w:pPr>
              <w:spacing w:after="0" w:line="36" w:lineRule="atLeast"/>
              <w:jc w:val="both"/>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 xml:space="preserve">Kế toán </w:t>
            </w:r>
          </w:p>
        </w:tc>
        <w:tc>
          <w:tcPr>
            <w:tcW w:w="0" w:type="auto"/>
            <w:vMerge w:val="restart"/>
            <w:tcBorders>
              <w:top w:val="nil"/>
              <w:left w:val="single" w:sz="4" w:space="0" w:color="auto"/>
              <w:right w:val="single" w:sz="4" w:space="0" w:color="auto"/>
            </w:tcBorders>
            <w:vAlign w:val="center"/>
          </w:tcPr>
          <w:p w14:paraId="2457CEA1" w14:textId="4DD3D212"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7340301</w:t>
            </w:r>
          </w:p>
        </w:tc>
        <w:tc>
          <w:tcPr>
            <w:tcW w:w="0" w:type="auto"/>
            <w:vMerge w:val="restart"/>
            <w:tcBorders>
              <w:top w:val="nil"/>
              <w:left w:val="single" w:sz="4" w:space="0" w:color="auto"/>
              <w:right w:val="single" w:sz="4" w:space="0" w:color="auto"/>
            </w:tcBorders>
            <w:shd w:val="clear" w:color="auto" w:fill="auto"/>
            <w:noWrap/>
            <w:vAlign w:val="center"/>
          </w:tcPr>
          <w:p w14:paraId="579ECA68" w14:textId="522EC9DD"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01C7E269" w14:textId="68030E81"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720</w:t>
            </w:r>
          </w:p>
        </w:tc>
      </w:tr>
      <w:tr w:rsidR="005721FF" w:rsidRPr="00837188" w14:paraId="0338FA80"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1F2DD2D6"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BFE0C4C" w14:textId="0B0AD4BD"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Kế toán công</w:t>
            </w:r>
          </w:p>
        </w:tc>
        <w:tc>
          <w:tcPr>
            <w:tcW w:w="0" w:type="auto"/>
            <w:vMerge/>
            <w:tcBorders>
              <w:left w:val="single" w:sz="4" w:space="0" w:color="auto"/>
              <w:right w:val="single" w:sz="4" w:space="0" w:color="auto"/>
            </w:tcBorders>
            <w:vAlign w:val="center"/>
          </w:tcPr>
          <w:p w14:paraId="2798B61C"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88F0FCA"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135D7407"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01D60565"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350C786"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D030B10" w14:textId="74E0232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AC24C6">
              <w:rPr>
                <w:rFonts w:ascii="Times New Roman" w:eastAsia="Times New Roman" w:hAnsi="Times New Roman" w:cs="Times New Roman"/>
                <w:color w:val="000000"/>
                <w:sz w:val="24"/>
                <w:szCs w:val="24"/>
              </w:rPr>
              <w:t xml:space="preserve">Kế toán doanh nghiệp </w:t>
            </w:r>
            <w:r>
              <w:rPr>
                <w:rFonts w:ascii="Times New Roman" w:eastAsia="Times New Roman" w:hAnsi="Times New Roman" w:cs="Times New Roman"/>
                <w:color w:val="000000"/>
                <w:sz w:val="24"/>
                <w:szCs w:val="24"/>
                <w:vertAlign w:val="superscript"/>
                <w:lang w:val="vi-VN"/>
              </w:rPr>
              <w:t>(V)(A)</w:t>
            </w:r>
          </w:p>
        </w:tc>
        <w:tc>
          <w:tcPr>
            <w:tcW w:w="0" w:type="auto"/>
            <w:vMerge/>
            <w:tcBorders>
              <w:left w:val="single" w:sz="4" w:space="0" w:color="auto"/>
              <w:bottom w:val="single" w:sz="4" w:space="0" w:color="auto"/>
              <w:right w:val="single" w:sz="4" w:space="0" w:color="auto"/>
            </w:tcBorders>
            <w:vAlign w:val="center"/>
          </w:tcPr>
          <w:p w14:paraId="1F868A18"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076C7DC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68222AEF"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768B8342"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A999CC1" w14:textId="6F12E90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0" w:type="auto"/>
            <w:tcBorders>
              <w:top w:val="nil"/>
              <w:left w:val="nil"/>
              <w:bottom w:val="single" w:sz="4" w:space="0" w:color="auto"/>
              <w:right w:val="single" w:sz="4" w:space="0" w:color="auto"/>
            </w:tcBorders>
            <w:shd w:val="clear" w:color="auto" w:fill="auto"/>
            <w:noWrap/>
            <w:vAlign w:val="center"/>
          </w:tcPr>
          <w:p w14:paraId="421F6046" w14:textId="4BBC5F20" w:rsidR="005721FF" w:rsidRPr="00500E20" w:rsidRDefault="005721FF" w:rsidP="006D562B">
            <w:pPr>
              <w:spacing w:after="0" w:line="36" w:lineRule="atLeast"/>
              <w:rPr>
                <w:rFonts w:ascii="Times New Roman" w:eastAsia="Times New Roman" w:hAnsi="Times New Roman" w:cs="Times New Roman"/>
                <w:b/>
                <w:bCs/>
                <w:sz w:val="24"/>
                <w:szCs w:val="24"/>
              </w:rPr>
            </w:pPr>
            <w:r w:rsidRPr="001B1C90">
              <w:rPr>
                <w:rFonts w:ascii="Times New Roman" w:eastAsia="Times New Roman" w:hAnsi="Times New Roman" w:cs="Times New Roman"/>
                <w:b/>
                <w:bCs/>
                <w:sz w:val="24"/>
                <w:szCs w:val="24"/>
              </w:rPr>
              <w:t xml:space="preserve">Kiểm toán </w:t>
            </w:r>
            <w:r w:rsidRPr="001B1C90">
              <w:rPr>
                <w:rFonts w:ascii="Times New Roman" w:eastAsia="Times New Roman" w:hAnsi="Times New Roman" w:cs="Times New Roman"/>
                <w:b/>
                <w:bCs/>
                <w:sz w:val="24"/>
                <w:szCs w:val="24"/>
                <w:vertAlign w:val="superscript"/>
                <w:lang w:val="vi-VN"/>
              </w:rPr>
              <w:t>(V)</w:t>
            </w:r>
          </w:p>
        </w:tc>
        <w:tc>
          <w:tcPr>
            <w:tcW w:w="0" w:type="auto"/>
            <w:tcBorders>
              <w:top w:val="nil"/>
              <w:left w:val="single" w:sz="4" w:space="0" w:color="auto"/>
              <w:bottom w:val="single" w:sz="4" w:space="0" w:color="auto"/>
              <w:right w:val="single" w:sz="4" w:space="0" w:color="auto"/>
            </w:tcBorders>
            <w:vAlign w:val="center"/>
          </w:tcPr>
          <w:p w14:paraId="1B3AA78B" w14:textId="7F024253"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7340302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43A40C2" w14:textId="14B75D8B"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39D33455" w14:textId="598C6CD8"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165</w:t>
            </w:r>
          </w:p>
        </w:tc>
      </w:tr>
      <w:tr w:rsidR="005721FF" w:rsidRPr="00837188" w14:paraId="5F3B07BB" w14:textId="77777777" w:rsidTr="0004281C">
        <w:trPr>
          <w:trHeight w:val="329"/>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13767C5" w14:textId="1DFEA15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Borders>
              <w:top w:val="nil"/>
              <w:left w:val="nil"/>
              <w:bottom w:val="single" w:sz="4" w:space="0" w:color="auto"/>
              <w:right w:val="single" w:sz="4" w:space="0" w:color="auto"/>
            </w:tcBorders>
            <w:shd w:val="clear" w:color="auto" w:fill="auto"/>
            <w:noWrap/>
            <w:vAlign w:val="center"/>
          </w:tcPr>
          <w:p w14:paraId="0A854C6D" w14:textId="77777777"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Quản trị dịch vụ du lịch và lữ hành</w:t>
            </w:r>
          </w:p>
        </w:tc>
        <w:tc>
          <w:tcPr>
            <w:tcW w:w="0" w:type="auto"/>
            <w:vMerge w:val="restart"/>
            <w:tcBorders>
              <w:top w:val="nil"/>
              <w:left w:val="single" w:sz="4" w:space="0" w:color="auto"/>
              <w:right w:val="single" w:sz="4" w:space="0" w:color="auto"/>
            </w:tcBorders>
            <w:vAlign w:val="center"/>
          </w:tcPr>
          <w:p w14:paraId="6D336EFB" w14:textId="2D130676"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7810103</w:t>
            </w:r>
          </w:p>
        </w:tc>
        <w:tc>
          <w:tcPr>
            <w:tcW w:w="0" w:type="auto"/>
            <w:vMerge w:val="restart"/>
            <w:tcBorders>
              <w:top w:val="nil"/>
              <w:left w:val="single" w:sz="4" w:space="0" w:color="auto"/>
              <w:right w:val="single" w:sz="4" w:space="0" w:color="auto"/>
            </w:tcBorders>
            <w:shd w:val="clear" w:color="auto" w:fill="auto"/>
            <w:noWrap/>
            <w:vAlign w:val="center"/>
          </w:tcPr>
          <w:p w14:paraId="69357CAE" w14:textId="4DEBB1C3"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43FD15D3" w14:textId="660F57F6"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165</w:t>
            </w:r>
          </w:p>
        </w:tc>
      </w:tr>
      <w:tr w:rsidR="005721FF" w:rsidRPr="00837188" w14:paraId="4DE1D0CD"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029A2D81"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FD056EC" w14:textId="621550B8"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lữ hành</w:t>
            </w:r>
          </w:p>
        </w:tc>
        <w:tc>
          <w:tcPr>
            <w:tcW w:w="0" w:type="auto"/>
            <w:vMerge/>
            <w:tcBorders>
              <w:left w:val="single" w:sz="4" w:space="0" w:color="auto"/>
              <w:right w:val="single" w:sz="4" w:space="0" w:color="auto"/>
            </w:tcBorders>
            <w:vAlign w:val="center"/>
          </w:tcPr>
          <w:p w14:paraId="6AFBCD62"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5903066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6419D3DE"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138D5340"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72335CE"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6CD3DC4D" w14:textId="69B53FB5"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du thuyền</w:t>
            </w:r>
          </w:p>
        </w:tc>
        <w:tc>
          <w:tcPr>
            <w:tcW w:w="0" w:type="auto"/>
            <w:vMerge/>
            <w:tcBorders>
              <w:left w:val="single" w:sz="4" w:space="0" w:color="auto"/>
              <w:bottom w:val="single" w:sz="4" w:space="0" w:color="auto"/>
              <w:right w:val="single" w:sz="4" w:space="0" w:color="auto"/>
            </w:tcBorders>
            <w:vAlign w:val="center"/>
          </w:tcPr>
          <w:p w14:paraId="14D929B8"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6A22343C"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3D3ACB12"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5C2D5304"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63C01F0" w14:textId="022EC14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0" w:type="auto"/>
            <w:tcBorders>
              <w:top w:val="nil"/>
              <w:left w:val="nil"/>
              <w:bottom w:val="single" w:sz="4" w:space="0" w:color="auto"/>
              <w:right w:val="single" w:sz="4" w:space="0" w:color="auto"/>
            </w:tcBorders>
            <w:shd w:val="clear" w:color="auto" w:fill="auto"/>
            <w:noWrap/>
            <w:vAlign w:val="center"/>
          </w:tcPr>
          <w:p w14:paraId="6C498B73" w14:textId="77777777" w:rsidR="005721FF" w:rsidRPr="00500E20" w:rsidRDefault="005721FF" w:rsidP="006D562B">
            <w:pPr>
              <w:spacing w:after="0" w:line="36" w:lineRule="atLeast"/>
              <w:jc w:val="both"/>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Quản trị khách sạn</w:t>
            </w:r>
          </w:p>
        </w:tc>
        <w:tc>
          <w:tcPr>
            <w:tcW w:w="0" w:type="auto"/>
            <w:vMerge w:val="restart"/>
            <w:tcBorders>
              <w:top w:val="nil"/>
              <w:left w:val="single" w:sz="4" w:space="0" w:color="auto"/>
              <w:right w:val="single" w:sz="4" w:space="0" w:color="auto"/>
            </w:tcBorders>
            <w:vAlign w:val="center"/>
          </w:tcPr>
          <w:p w14:paraId="11FF3186" w14:textId="7E6C2405"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7810201</w:t>
            </w:r>
          </w:p>
        </w:tc>
        <w:tc>
          <w:tcPr>
            <w:tcW w:w="0" w:type="auto"/>
            <w:vMerge w:val="restart"/>
            <w:tcBorders>
              <w:top w:val="nil"/>
              <w:left w:val="single" w:sz="4" w:space="0" w:color="auto"/>
              <w:right w:val="single" w:sz="4" w:space="0" w:color="auto"/>
            </w:tcBorders>
            <w:shd w:val="clear" w:color="auto" w:fill="auto"/>
            <w:noWrap/>
            <w:vAlign w:val="center"/>
          </w:tcPr>
          <w:p w14:paraId="061B9815" w14:textId="15AEBCCB"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6BA60C28" w14:textId="6B8D7DA7"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165</w:t>
            </w:r>
          </w:p>
        </w:tc>
      </w:tr>
      <w:tr w:rsidR="005721FF" w:rsidRPr="00837188" w14:paraId="2C50471D"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7A30CAE7"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CE50165" w14:textId="4AC05AFA"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khách sạn</w:t>
            </w:r>
          </w:p>
        </w:tc>
        <w:tc>
          <w:tcPr>
            <w:tcW w:w="0" w:type="auto"/>
            <w:vMerge/>
            <w:tcBorders>
              <w:left w:val="single" w:sz="4" w:space="0" w:color="auto"/>
              <w:right w:val="single" w:sz="4" w:space="0" w:color="auto"/>
            </w:tcBorders>
            <w:vAlign w:val="center"/>
          </w:tcPr>
          <w:p w14:paraId="3B86905B"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345CC7A7"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66642E47"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3B5F07B4"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1EC4FDE7"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64D3CA5" w14:textId="4CBA8B18"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sự kiện và dịch vụ giải trí</w:t>
            </w:r>
          </w:p>
        </w:tc>
        <w:tc>
          <w:tcPr>
            <w:tcW w:w="0" w:type="auto"/>
            <w:vMerge/>
            <w:tcBorders>
              <w:left w:val="single" w:sz="4" w:space="0" w:color="auto"/>
              <w:bottom w:val="single" w:sz="4" w:space="0" w:color="auto"/>
              <w:right w:val="single" w:sz="4" w:space="0" w:color="auto"/>
            </w:tcBorders>
            <w:vAlign w:val="center"/>
          </w:tcPr>
          <w:p w14:paraId="432F5FE5"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0B7EADA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15D8DB3A"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175B1035"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7B750BE" w14:textId="0C885CB7"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0" w:type="auto"/>
            <w:tcBorders>
              <w:top w:val="nil"/>
              <w:left w:val="nil"/>
              <w:bottom w:val="single" w:sz="4" w:space="0" w:color="auto"/>
              <w:right w:val="single" w:sz="4" w:space="0" w:color="auto"/>
            </w:tcBorders>
            <w:shd w:val="clear" w:color="auto" w:fill="auto"/>
            <w:noWrap/>
            <w:vAlign w:val="center"/>
          </w:tcPr>
          <w:p w14:paraId="13E44506" w14:textId="77777777" w:rsidR="005721FF" w:rsidRPr="00500E20" w:rsidRDefault="005721FF" w:rsidP="006D562B">
            <w:pPr>
              <w:spacing w:after="0" w:line="36" w:lineRule="atLeast"/>
              <w:jc w:val="both"/>
              <w:rPr>
                <w:rFonts w:ascii="Times New Roman" w:eastAsia="Times New Roman" w:hAnsi="Times New Roman" w:cs="Times New Roman"/>
                <w:sz w:val="24"/>
                <w:szCs w:val="24"/>
              </w:rPr>
            </w:pPr>
            <w:r w:rsidRPr="00500E20">
              <w:rPr>
                <w:rFonts w:ascii="Times New Roman" w:eastAsia="Times New Roman" w:hAnsi="Times New Roman" w:cs="Times New Roman"/>
                <w:b/>
                <w:bCs/>
                <w:sz w:val="24"/>
                <w:szCs w:val="24"/>
              </w:rPr>
              <w:t>Toán kinh tế</w:t>
            </w:r>
            <w:r w:rsidRPr="00500E20">
              <w:rPr>
                <w:rFonts w:ascii="Times New Roman" w:eastAsia="Times New Roman" w:hAnsi="Times New Roman" w:cs="Times New Roman"/>
                <w:sz w:val="24"/>
                <w:szCs w:val="24"/>
              </w:rPr>
              <w:t xml:space="preserve"> (**)</w:t>
            </w:r>
          </w:p>
        </w:tc>
        <w:tc>
          <w:tcPr>
            <w:tcW w:w="0" w:type="auto"/>
            <w:vMerge w:val="restart"/>
            <w:tcBorders>
              <w:top w:val="nil"/>
              <w:left w:val="single" w:sz="4" w:space="0" w:color="auto"/>
              <w:right w:val="single" w:sz="4" w:space="0" w:color="auto"/>
            </w:tcBorders>
            <w:vAlign w:val="center"/>
          </w:tcPr>
          <w:p w14:paraId="1B58C642" w14:textId="190539CE"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7310108</w:t>
            </w:r>
          </w:p>
        </w:tc>
        <w:tc>
          <w:tcPr>
            <w:tcW w:w="0" w:type="auto"/>
            <w:vMerge w:val="restart"/>
            <w:tcBorders>
              <w:top w:val="nil"/>
              <w:left w:val="single" w:sz="4" w:space="0" w:color="auto"/>
              <w:right w:val="single" w:sz="4" w:space="0" w:color="auto"/>
            </w:tcBorders>
            <w:shd w:val="clear" w:color="auto" w:fill="auto"/>
            <w:noWrap/>
            <w:vAlign w:val="center"/>
          </w:tcPr>
          <w:p w14:paraId="37BA8B73" w14:textId="788741D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0A847A78" w14:textId="77F5C32C"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110</w:t>
            </w:r>
          </w:p>
        </w:tc>
      </w:tr>
      <w:tr w:rsidR="005721FF" w:rsidRPr="00837188" w14:paraId="7F1A4459"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1B898717"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6103BED" w14:textId="0CFE2E0C"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Toán Tài chính</w:t>
            </w:r>
          </w:p>
        </w:tc>
        <w:tc>
          <w:tcPr>
            <w:tcW w:w="0" w:type="auto"/>
            <w:vMerge/>
            <w:tcBorders>
              <w:left w:val="single" w:sz="4" w:space="0" w:color="auto"/>
              <w:right w:val="single" w:sz="4" w:space="0" w:color="auto"/>
            </w:tcBorders>
            <w:vAlign w:val="center"/>
          </w:tcPr>
          <w:p w14:paraId="65385CE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3E51F5C5"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694E6234"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06ECAE93"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11A11B2"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025BFA4" w14:textId="44CD392A"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Phân tích rủi ro và định phí bảo hiểm</w:t>
            </w:r>
          </w:p>
        </w:tc>
        <w:tc>
          <w:tcPr>
            <w:tcW w:w="0" w:type="auto"/>
            <w:vMerge/>
            <w:tcBorders>
              <w:left w:val="single" w:sz="4" w:space="0" w:color="auto"/>
              <w:bottom w:val="single" w:sz="4" w:space="0" w:color="auto"/>
              <w:right w:val="single" w:sz="4" w:space="0" w:color="auto"/>
            </w:tcBorders>
            <w:vAlign w:val="center"/>
          </w:tcPr>
          <w:p w14:paraId="43C2BC72"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20C445F9"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24BD22CC"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5420F117"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0F1F54D" w14:textId="5BCCBDE6"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0" w:type="auto"/>
            <w:tcBorders>
              <w:top w:val="nil"/>
              <w:left w:val="nil"/>
              <w:bottom w:val="single" w:sz="4" w:space="0" w:color="auto"/>
              <w:right w:val="single" w:sz="4" w:space="0" w:color="auto"/>
            </w:tcBorders>
            <w:shd w:val="clear" w:color="auto" w:fill="auto"/>
            <w:noWrap/>
            <w:vAlign w:val="center"/>
          </w:tcPr>
          <w:p w14:paraId="1D5C51C8" w14:textId="3FBC5F4F"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Thống kê kinh doanh (**)</w:t>
            </w:r>
          </w:p>
        </w:tc>
        <w:tc>
          <w:tcPr>
            <w:tcW w:w="0" w:type="auto"/>
            <w:tcBorders>
              <w:top w:val="nil"/>
              <w:left w:val="single" w:sz="4" w:space="0" w:color="auto"/>
              <w:bottom w:val="single" w:sz="4" w:space="0" w:color="auto"/>
              <w:right w:val="single" w:sz="4" w:space="0" w:color="auto"/>
            </w:tcBorders>
            <w:vAlign w:val="center"/>
          </w:tcPr>
          <w:p w14:paraId="772033F4" w14:textId="3D77764D"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7310107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976203D" w14:textId="2B023F5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33BF7CBB" w14:textId="1044BE81"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53BE9430"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CDF36C" w14:textId="0C0DAF38"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Borders>
              <w:top w:val="nil"/>
              <w:left w:val="nil"/>
              <w:bottom w:val="single" w:sz="4" w:space="0" w:color="auto"/>
              <w:right w:val="single" w:sz="4" w:space="0" w:color="auto"/>
            </w:tcBorders>
            <w:shd w:val="clear" w:color="auto" w:fill="auto"/>
            <w:noWrap/>
            <w:vAlign w:val="center"/>
          </w:tcPr>
          <w:p w14:paraId="27FA7142" w14:textId="77777777" w:rsidR="005721FF" w:rsidRPr="00500E20" w:rsidRDefault="005721FF" w:rsidP="006D562B">
            <w:pPr>
              <w:spacing w:after="0" w:line="36" w:lineRule="atLeast"/>
              <w:jc w:val="both"/>
              <w:rPr>
                <w:rFonts w:ascii="Times New Roman" w:eastAsia="Times New Roman" w:hAnsi="Times New Roman" w:cs="Times New Roman"/>
                <w:sz w:val="24"/>
                <w:szCs w:val="24"/>
              </w:rPr>
            </w:pPr>
            <w:r w:rsidRPr="00500E20">
              <w:rPr>
                <w:rFonts w:ascii="Times New Roman" w:eastAsia="Times New Roman" w:hAnsi="Times New Roman" w:cs="Times New Roman"/>
                <w:b/>
                <w:sz w:val="24"/>
                <w:szCs w:val="24"/>
              </w:rPr>
              <w:t>Hệ thống thông tin quản lý (**)</w:t>
            </w:r>
          </w:p>
        </w:tc>
        <w:tc>
          <w:tcPr>
            <w:tcW w:w="0" w:type="auto"/>
            <w:vMerge w:val="restart"/>
            <w:tcBorders>
              <w:top w:val="nil"/>
              <w:left w:val="single" w:sz="4" w:space="0" w:color="auto"/>
              <w:right w:val="single" w:sz="4" w:space="0" w:color="auto"/>
            </w:tcBorders>
            <w:vAlign w:val="center"/>
          </w:tcPr>
          <w:p w14:paraId="506D308B" w14:textId="144E6BB5"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7340405</w:t>
            </w:r>
          </w:p>
        </w:tc>
        <w:tc>
          <w:tcPr>
            <w:tcW w:w="0" w:type="auto"/>
            <w:vMerge w:val="restart"/>
            <w:tcBorders>
              <w:top w:val="nil"/>
              <w:left w:val="single" w:sz="4" w:space="0" w:color="auto"/>
              <w:right w:val="single" w:sz="4" w:space="0" w:color="auto"/>
            </w:tcBorders>
            <w:shd w:val="clear" w:color="auto" w:fill="auto"/>
            <w:noWrap/>
            <w:vAlign w:val="center"/>
          </w:tcPr>
          <w:p w14:paraId="07EC31AC" w14:textId="1F86B77A"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0B3A398D" w14:textId="0E398A0E"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110</w:t>
            </w:r>
          </w:p>
        </w:tc>
      </w:tr>
      <w:tr w:rsidR="005721FF" w:rsidRPr="00837188" w14:paraId="16224767"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5147D798"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C26BA1C" w14:textId="55ABBA6B"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Hệ thống thông tin kinh doanh</w:t>
            </w:r>
          </w:p>
        </w:tc>
        <w:tc>
          <w:tcPr>
            <w:tcW w:w="0" w:type="auto"/>
            <w:vMerge/>
            <w:tcBorders>
              <w:left w:val="single" w:sz="4" w:space="0" w:color="auto"/>
              <w:right w:val="single" w:sz="4" w:space="0" w:color="auto"/>
            </w:tcBorders>
            <w:vAlign w:val="center"/>
          </w:tcPr>
          <w:p w14:paraId="201F867F"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74777A9E"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26A8005A"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3E971B2D"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3C19F191"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A551587" w14:textId="1410B0FC"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Hệ thống hoạch định nguồn lực doanh nghiệp</w:t>
            </w:r>
          </w:p>
        </w:tc>
        <w:tc>
          <w:tcPr>
            <w:tcW w:w="0" w:type="auto"/>
            <w:vMerge/>
            <w:tcBorders>
              <w:left w:val="single" w:sz="4" w:space="0" w:color="auto"/>
              <w:bottom w:val="single" w:sz="4" w:space="0" w:color="auto"/>
              <w:right w:val="single" w:sz="4" w:space="0" w:color="auto"/>
            </w:tcBorders>
            <w:vAlign w:val="center"/>
          </w:tcPr>
          <w:p w14:paraId="35E42302"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0C1FE2BD" w14:textId="77777777" w:rsidR="005721FF" w:rsidRPr="00500E20"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3E4A2C6D"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346B7D00"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028F1DB" w14:textId="7BA25BB7"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0" w:type="auto"/>
            <w:tcBorders>
              <w:top w:val="nil"/>
              <w:left w:val="nil"/>
              <w:bottom w:val="single" w:sz="4" w:space="0" w:color="auto"/>
              <w:right w:val="single" w:sz="4" w:space="0" w:color="auto"/>
            </w:tcBorders>
            <w:shd w:val="clear" w:color="auto" w:fill="auto"/>
            <w:noWrap/>
            <w:vAlign w:val="center"/>
          </w:tcPr>
          <w:p w14:paraId="5DD320B8" w14:textId="313C67E2" w:rsidR="005721FF" w:rsidRPr="00500E20" w:rsidRDefault="005721FF" w:rsidP="006D562B">
            <w:pPr>
              <w:spacing w:after="0" w:line="36" w:lineRule="atLeast"/>
              <w:rPr>
                <w:rFonts w:ascii="Times New Roman" w:eastAsia="Times New Roman" w:hAnsi="Times New Roman" w:cs="Times New Roman"/>
                <w:b/>
                <w:bCs/>
                <w:sz w:val="24"/>
                <w:szCs w:val="24"/>
              </w:rPr>
            </w:pPr>
            <w:r w:rsidRPr="001B1C90">
              <w:rPr>
                <w:rFonts w:ascii="Times New Roman" w:eastAsia="Times New Roman" w:hAnsi="Times New Roman" w:cs="Times New Roman"/>
                <w:b/>
                <w:bCs/>
                <w:color w:val="000000" w:themeColor="text1"/>
                <w:sz w:val="24"/>
                <w:szCs w:val="24"/>
              </w:rPr>
              <w:t>Thương mại điện tử</w:t>
            </w:r>
            <w:r w:rsidRPr="001B1C90">
              <w:rPr>
                <w:rFonts w:ascii="Times New Roman" w:eastAsia="Times New Roman" w:hAnsi="Times New Roman" w:cs="Times New Roman"/>
                <w:b/>
                <w:bCs/>
                <w:color w:val="000000" w:themeColor="text1"/>
                <w:sz w:val="24"/>
                <w:szCs w:val="24"/>
                <w:lang w:val="vi-VN"/>
              </w:rPr>
              <w:t xml:space="preserve"> </w:t>
            </w:r>
            <w:r w:rsidRPr="001B1C90">
              <w:rPr>
                <w:rFonts w:ascii="Times New Roman" w:eastAsia="Times New Roman" w:hAnsi="Times New Roman" w:cs="Times New Roman"/>
                <w:b/>
                <w:bCs/>
                <w:color w:val="000000" w:themeColor="text1"/>
                <w:sz w:val="24"/>
                <w:szCs w:val="24"/>
                <w:vertAlign w:val="superscript"/>
                <w:lang w:val="vi-VN"/>
              </w:rPr>
              <w:t>(V)</w:t>
            </w:r>
            <w:r w:rsidRPr="00500E20">
              <w:rPr>
                <w:rFonts w:ascii="Times New Roman" w:eastAsia="Times New Roman" w:hAnsi="Times New Roman" w:cs="Times New Roman"/>
                <w:b/>
                <w:bCs/>
                <w:sz w:val="24"/>
                <w:szCs w:val="24"/>
              </w:rPr>
              <w:t xml:space="preserve"> (**)</w:t>
            </w:r>
          </w:p>
        </w:tc>
        <w:tc>
          <w:tcPr>
            <w:tcW w:w="0" w:type="auto"/>
            <w:tcBorders>
              <w:top w:val="nil"/>
              <w:left w:val="single" w:sz="4" w:space="0" w:color="auto"/>
              <w:bottom w:val="single" w:sz="4" w:space="0" w:color="auto"/>
              <w:right w:val="single" w:sz="4" w:space="0" w:color="auto"/>
            </w:tcBorders>
            <w:vAlign w:val="center"/>
          </w:tcPr>
          <w:p w14:paraId="647E6D82" w14:textId="2166C65B"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7340122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13C0584" w14:textId="7ED45683"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56AC8B5E" w14:textId="3307EE67"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110</w:t>
            </w:r>
          </w:p>
        </w:tc>
      </w:tr>
      <w:tr w:rsidR="005721FF" w:rsidRPr="00837188" w14:paraId="25F3ABC8"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AA73967" w14:textId="3ABCD4BE"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0" w:type="auto"/>
            <w:tcBorders>
              <w:top w:val="nil"/>
              <w:left w:val="nil"/>
              <w:bottom w:val="single" w:sz="4" w:space="0" w:color="auto"/>
              <w:right w:val="single" w:sz="4" w:space="0" w:color="auto"/>
            </w:tcBorders>
            <w:shd w:val="clear" w:color="auto" w:fill="auto"/>
            <w:noWrap/>
            <w:vAlign w:val="center"/>
          </w:tcPr>
          <w:p w14:paraId="1C51D413" w14:textId="64370456"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Khoa học dữ liệu (**)</w:t>
            </w:r>
          </w:p>
        </w:tc>
        <w:tc>
          <w:tcPr>
            <w:tcW w:w="0" w:type="auto"/>
            <w:tcBorders>
              <w:top w:val="nil"/>
              <w:left w:val="single" w:sz="4" w:space="0" w:color="auto"/>
              <w:bottom w:val="single" w:sz="4" w:space="0" w:color="auto"/>
              <w:right w:val="single" w:sz="4" w:space="0" w:color="auto"/>
            </w:tcBorders>
            <w:vAlign w:val="center"/>
          </w:tcPr>
          <w:p w14:paraId="134F0841" w14:textId="5251C759"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7480109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9FC60BB" w14:textId="26598AAF"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4217CBD6" w14:textId="542A1DE3"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010BF567"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11E5BC" w14:textId="66942244"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0" w:type="auto"/>
            <w:tcBorders>
              <w:top w:val="nil"/>
              <w:left w:val="nil"/>
              <w:bottom w:val="single" w:sz="4" w:space="0" w:color="auto"/>
              <w:right w:val="single" w:sz="4" w:space="0" w:color="auto"/>
            </w:tcBorders>
            <w:shd w:val="clear" w:color="auto" w:fill="auto"/>
            <w:noWrap/>
            <w:vAlign w:val="center"/>
          </w:tcPr>
          <w:p w14:paraId="19A71B1E" w14:textId="2DAE3B80"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Kỹ thuật phần mềm (**)</w:t>
            </w:r>
          </w:p>
        </w:tc>
        <w:tc>
          <w:tcPr>
            <w:tcW w:w="0" w:type="auto"/>
            <w:tcBorders>
              <w:top w:val="nil"/>
              <w:left w:val="single" w:sz="4" w:space="0" w:color="auto"/>
              <w:bottom w:val="single" w:sz="4" w:space="0" w:color="auto"/>
              <w:right w:val="single" w:sz="4" w:space="0" w:color="auto"/>
            </w:tcBorders>
            <w:vAlign w:val="center"/>
          </w:tcPr>
          <w:p w14:paraId="2511FB40" w14:textId="6EC95DC9"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7480103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DE07B73" w14:textId="3E1FDD6F"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67ECC344" w14:textId="677EB713"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3AA4B4C8"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2D220E6" w14:textId="1F4015E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auto"/>
            <w:noWrap/>
            <w:vAlign w:val="center"/>
          </w:tcPr>
          <w:p w14:paraId="1244DF0A" w14:textId="102D6955"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Tiếng Anh thương mại (***)</w:t>
            </w:r>
          </w:p>
        </w:tc>
        <w:tc>
          <w:tcPr>
            <w:tcW w:w="0" w:type="auto"/>
            <w:tcBorders>
              <w:top w:val="nil"/>
              <w:left w:val="single" w:sz="4" w:space="0" w:color="auto"/>
              <w:bottom w:val="single" w:sz="4" w:space="0" w:color="auto"/>
              <w:right w:val="single" w:sz="4" w:space="0" w:color="auto"/>
            </w:tcBorders>
            <w:vAlign w:val="center"/>
          </w:tcPr>
          <w:p w14:paraId="1FDD1B2D" w14:textId="0342463F"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7220201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068623F" w14:textId="208D9968"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D01, D96</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3F8DB6A5" w14:textId="7342FF4D"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160</w:t>
            </w:r>
          </w:p>
        </w:tc>
      </w:tr>
      <w:tr w:rsidR="005721FF" w:rsidRPr="00837188" w14:paraId="72529D64" w14:textId="77777777" w:rsidTr="009758F1">
        <w:trPr>
          <w:trHeight w:val="34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B8208A" w14:textId="744636A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noWrap/>
            <w:vAlign w:val="center"/>
          </w:tcPr>
          <w:p w14:paraId="1675D4AE" w14:textId="0F827BA3" w:rsidR="005721FF" w:rsidRPr="00500E20" w:rsidRDefault="005721FF" w:rsidP="006D562B">
            <w:pPr>
              <w:spacing w:after="0" w:line="36" w:lineRule="atLeast"/>
              <w:rPr>
                <w:rFonts w:ascii="Times New Roman" w:eastAsia="Times New Roman" w:hAnsi="Times New Roman" w:cs="Times New Roman"/>
                <w:sz w:val="24"/>
                <w:szCs w:val="24"/>
              </w:rPr>
            </w:pPr>
            <w:r w:rsidRPr="001B1C90">
              <w:rPr>
                <w:rFonts w:ascii="Times New Roman" w:eastAsia="Times New Roman" w:hAnsi="Times New Roman" w:cs="Times New Roman"/>
                <w:b/>
                <w:bCs/>
                <w:sz w:val="24"/>
                <w:szCs w:val="24"/>
              </w:rPr>
              <w:t>Luật Kinh doanh</w:t>
            </w:r>
            <w:r w:rsidRPr="001B1C90">
              <w:rPr>
                <w:rFonts w:ascii="Times New Roman" w:eastAsia="Times New Roman" w:hAnsi="Times New Roman" w:cs="Times New Roman"/>
                <w:b/>
                <w:bCs/>
                <w:sz w:val="24"/>
                <w:szCs w:val="24"/>
                <w:lang w:val="vi-VN"/>
              </w:rPr>
              <w:t xml:space="preserve"> </w:t>
            </w:r>
            <w:r w:rsidRPr="001B1C90">
              <w:rPr>
                <w:rFonts w:ascii="Times New Roman" w:eastAsia="Times New Roman" w:hAnsi="Times New Roman" w:cs="Times New Roman"/>
                <w:b/>
                <w:bCs/>
                <w:sz w:val="24"/>
                <w:szCs w:val="24"/>
                <w:vertAlign w:val="superscript"/>
                <w:lang w:val="vi-VN"/>
              </w:rPr>
              <w:t>(V)</w:t>
            </w:r>
          </w:p>
        </w:tc>
        <w:tc>
          <w:tcPr>
            <w:tcW w:w="0" w:type="auto"/>
            <w:tcBorders>
              <w:top w:val="nil"/>
              <w:left w:val="single" w:sz="4" w:space="0" w:color="auto"/>
              <w:bottom w:val="single" w:sz="4" w:space="0" w:color="auto"/>
              <w:right w:val="single" w:sz="4" w:space="0" w:color="auto"/>
            </w:tcBorders>
            <w:vAlign w:val="center"/>
          </w:tcPr>
          <w:p w14:paraId="23AEB8AC" w14:textId="39322725"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7380107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0EF6645" w14:textId="54149945"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D96</w:t>
            </w:r>
          </w:p>
        </w:tc>
        <w:tc>
          <w:tcPr>
            <w:tcW w:w="0" w:type="auto"/>
            <w:tcBorders>
              <w:top w:val="single" w:sz="4" w:space="0" w:color="auto"/>
              <w:left w:val="nil"/>
              <w:right w:val="single" w:sz="4" w:space="0" w:color="auto"/>
            </w:tcBorders>
            <w:shd w:val="clear" w:color="auto" w:fill="FFC000"/>
            <w:noWrap/>
            <w:vAlign w:val="center"/>
          </w:tcPr>
          <w:p w14:paraId="7B3318FD" w14:textId="3548DC4F"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165</w:t>
            </w:r>
          </w:p>
        </w:tc>
      </w:tr>
      <w:tr w:rsidR="005721FF" w:rsidRPr="00837188" w14:paraId="4844B952" w14:textId="77777777" w:rsidTr="0004281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CF7E4" w14:textId="527D93FC"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6EDBB0" w14:textId="4DB5F164"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Luật kinh doanh quốc tế</w:t>
            </w:r>
          </w:p>
        </w:tc>
        <w:tc>
          <w:tcPr>
            <w:tcW w:w="0" w:type="auto"/>
            <w:tcBorders>
              <w:top w:val="single" w:sz="4" w:space="0" w:color="auto"/>
              <w:left w:val="single" w:sz="4" w:space="0" w:color="auto"/>
              <w:bottom w:val="single" w:sz="4" w:space="0" w:color="auto"/>
              <w:right w:val="single" w:sz="4" w:space="0" w:color="auto"/>
            </w:tcBorders>
            <w:vAlign w:val="center"/>
          </w:tcPr>
          <w:p w14:paraId="07BDFC3F" w14:textId="5E688B65"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7380101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82BDC7" w14:textId="6BB89C0C"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D96</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18B73A4F" w14:textId="244769F4"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4E14A32F"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F8669B7" w14:textId="1074CDCE"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0" w:type="auto"/>
            <w:tcBorders>
              <w:top w:val="nil"/>
              <w:left w:val="nil"/>
              <w:bottom w:val="single" w:sz="4" w:space="0" w:color="auto"/>
              <w:right w:val="single" w:sz="4" w:space="0" w:color="auto"/>
            </w:tcBorders>
            <w:shd w:val="clear" w:color="auto" w:fill="auto"/>
            <w:noWrap/>
            <w:vAlign w:val="center"/>
          </w:tcPr>
          <w:p w14:paraId="32924CAD" w14:textId="1D26293A"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Quản lý công</w:t>
            </w:r>
            <w:r w:rsidR="00046CA3">
              <w:rPr>
                <w:rFonts w:ascii="Times New Roman" w:eastAsia="Times New Roman" w:hAnsi="Times New Roman" w:cs="Times New Roman"/>
                <w:b/>
                <w:bCs/>
                <w:sz w:val="24"/>
                <w:szCs w:val="24"/>
              </w:rPr>
              <w:t xml:space="preserve"> </w:t>
            </w:r>
            <w:r w:rsidR="00046CA3">
              <w:rPr>
                <w:rFonts w:ascii="Times New Roman" w:eastAsia="Times New Roman" w:hAnsi="Times New Roman" w:cs="Times New Roman"/>
                <w:color w:val="000000"/>
                <w:sz w:val="24"/>
                <w:szCs w:val="24"/>
                <w:vertAlign w:val="superscript"/>
                <w:lang w:val="vi-VN"/>
              </w:rPr>
              <w:t>(</w:t>
            </w:r>
            <w:r w:rsidR="00046CA3">
              <w:rPr>
                <w:rFonts w:ascii="Times New Roman" w:eastAsia="Times New Roman" w:hAnsi="Times New Roman" w:cs="Times New Roman"/>
                <w:color w:val="000000"/>
                <w:sz w:val="24"/>
                <w:szCs w:val="24"/>
                <w:vertAlign w:val="superscript"/>
              </w:rPr>
              <w:t>S</w:t>
            </w:r>
            <w:r w:rsidR="00046CA3">
              <w:rPr>
                <w:rFonts w:ascii="Times New Roman" w:eastAsia="Times New Roman" w:hAnsi="Times New Roman" w:cs="Times New Roman"/>
                <w:color w:val="000000"/>
                <w:sz w:val="24"/>
                <w:szCs w:val="24"/>
                <w:vertAlign w:val="superscript"/>
                <w:lang w:val="vi-VN"/>
              </w:rPr>
              <w:t>)</w:t>
            </w:r>
          </w:p>
        </w:tc>
        <w:tc>
          <w:tcPr>
            <w:tcW w:w="0" w:type="auto"/>
            <w:tcBorders>
              <w:top w:val="nil"/>
              <w:left w:val="single" w:sz="4" w:space="0" w:color="auto"/>
              <w:bottom w:val="single" w:sz="4" w:space="0" w:color="auto"/>
              <w:right w:val="single" w:sz="4" w:space="0" w:color="auto"/>
            </w:tcBorders>
            <w:vAlign w:val="center"/>
          </w:tcPr>
          <w:p w14:paraId="21B52CFA" w14:textId="62B87733"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7340403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E8B4145" w14:textId="59C1DD41"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7F53D4B8" w14:textId="7D51FEDF"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093D7317"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C52429" w14:textId="6831CDBC"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tcBorders>
              <w:top w:val="nil"/>
              <w:left w:val="nil"/>
              <w:bottom w:val="single" w:sz="4" w:space="0" w:color="auto"/>
              <w:right w:val="single" w:sz="4" w:space="0" w:color="auto"/>
            </w:tcBorders>
            <w:shd w:val="clear" w:color="auto" w:fill="auto"/>
            <w:noWrap/>
            <w:vAlign w:val="center"/>
          </w:tcPr>
          <w:p w14:paraId="0E08E375" w14:textId="3A96077C" w:rsidR="005721FF" w:rsidRPr="00773646" w:rsidRDefault="005721FF" w:rsidP="006D562B">
            <w:pPr>
              <w:spacing w:after="0" w:line="36" w:lineRule="atLeast"/>
              <w:rPr>
                <w:rFonts w:ascii="Times New Roman" w:eastAsia="Times New Roman" w:hAnsi="Times New Roman" w:cs="Times New Roman"/>
                <w:b/>
                <w:bCs/>
                <w:color w:val="000000" w:themeColor="text1"/>
                <w:sz w:val="24"/>
                <w:szCs w:val="24"/>
              </w:rPr>
            </w:pPr>
            <w:r w:rsidRPr="00773646">
              <w:rPr>
                <w:rFonts w:ascii="Times New Roman" w:eastAsia="Times New Roman" w:hAnsi="Times New Roman" w:cs="Times New Roman"/>
                <w:b/>
                <w:bCs/>
                <w:color w:val="000000" w:themeColor="text1"/>
                <w:sz w:val="24"/>
                <w:szCs w:val="24"/>
              </w:rPr>
              <w:t>Kiến trúc và thiết kế đô thị thông minh</w:t>
            </w:r>
          </w:p>
        </w:tc>
        <w:tc>
          <w:tcPr>
            <w:tcW w:w="0" w:type="auto"/>
            <w:tcBorders>
              <w:top w:val="nil"/>
              <w:left w:val="single" w:sz="4" w:space="0" w:color="auto"/>
              <w:bottom w:val="single" w:sz="4" w:space="0" w:color="auto"/>
              <w:right w:val="single" w:sz="4" w:space="0" w:color="auto"/>
            </w:tcBorders>
            <w:vAlign w:val="center"/>
          </w:tcPr>
          <w:p w14:paraId="647E0D79" w14:textId="4DAB9F4E" w:rsidR="005721FF" w:rsidRPr="00773646" w:rsidRDefault="005721FF" w:rsidP="006D562B">
            <w:pPr>
              <w:spacing w:after="0" w:line="36" w:lineRule="atLeast"/>
              <w:jc w:val="center"/>
              <w:rPr>
                <w:rFonts w:ascii="Times New Roman" w:eastAsia="Times New Roman" w:hAnsi="Times New Roman" w:cs="Times New Roman"/>
                <w:color w:val="000000" w:themeColor="text1"/>
                <w:sz w:val="24"/>
                <w:szCs w:val="24"/>
              </w:rPr>
            </w:pPr>
            <w:r w:rsidRPr="00773646">
              <w:rPr>
                <w:rFonts w:ascii="Times New Roman" w:eastAsia="Times New Roman" w:hAnsi="Times New Roman" w:cs="Times New Roman"/>
                <w:color w:val="000000" w:themeColor="text1"/>
                <w:sz w:val="24"/>
                <w:szCs w:val="24"/>
              </w:rPr>
              <w:t>7580104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D7C953" w14:textId="4C0B5B90"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V00</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3B536459" w14:textId="6AC47030"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70C0"/>
                <w:sz w:val="28"/>
                <w:szCs w:val="28"/>
              </w:rPr>
              <w:t>100</w:t>
            </w:r>
          </w:p>
        </w:tc>
      </w:tr>
      <w:tr w:rsidR="005721FF" w:rsidRPr="00837188" w14:paraId="5FCF968C"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574FB25" w14:textId="01DC882D"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0" w:type="auto"/>
            <w:tcBorders>
              <w:top w:val="nil"/>
              <w:left w:val="nil"/>
              <w:bottom w:val="single" w:sz="4" w:space="0" w:color="auto"/>
              <w:right w:val="single" w:sz="4" w:space="0" w:color="auto"/>
            </w:tcBorders>
            <w:shd w:val="clear" w:color="auto" w:fill="auto"/>
            <w:noWrap/>
            <w:vAlign w:val="center"/>
          </w:tcPr>
          <w:p w14:paraId="43D38059" w14:textId="28A9F7CA"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Công nghệ và Đổi mới sáng tạo</w:t>
            </w:r>
          </w:p>
        </w:tc>
        <w:tc>
          <w:tcPr>
            <w:tcW w:w="0" w:type="auto"/>
            <w:tcBorders>
              <w:top w:val="nil"/>
              <w:left w:val="single" w:sz="4" w:space="0" w:color="auto"/>
              <w:bottom w:val="single" w:sz="4" w:space="0" w:color="auto"/>
              <w:right w:val="single" w:sz="4" w:space="0" w:color="auto"/>
            </w:tcBorders>
            <w:vAlign w:val="center"/>
          </w:tcPr>
          <w:p w14:paraId="3FFB1A7D" w14:textId="0D10C937"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7489001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F340B13" w14:textId="58040C7C"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2A998D54" w14:textId="2E5FD228"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735D9B2B"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9CF5A31" w14:textId="5E81D2C8"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0" w:type="auto"/>
            <w:tcBorders>
              <w:top w:val="nil"/>
              <w:left w:val="nil"/>
              <w:bottom w:val="single" w:sz="4" w:space="0" w:color="auto"/>
              <w:right w:val="single" w:sz="4" w:space="0" w:color="auto"/>
            </w:tcBorders>
            <w:shd w:val="clear" w:color="auto" w:fill="auto"/>
            <w:noWrap/>
            <w:vAlign w:val="center"/>
          </w:tcPr>
          <w:p w14:paraId="62C3E1C4" w14:textId="1B93CEC3"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Truyền thông số và thiết kế đa phương tiện</w:t>
            </w:r>
          </w:p>
        </w:tc>
        <w:tc>
          <w:tcPr>
            <w:tcW w:w="0" w:type="auto"/>
            <w:tcBorders>
              <w:top w:val="nil"/>
              <w:left w:val="single" w:sz="4" w:space="0" w:color="auto"/>
              <w:bottom w:val="single" w:sz="4" w:space="0" w:color="auto"/>
              <w:right w:val="single" w:sz="4" w:space="0" w:color="auto"/>
            </w:tcBorders>
            <w:vAlign w:val="center"/>
          </w:tcPr>
          <w:p w14:paraId="472E055F" w14:textId="2D0E0B98"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7320106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B90F8BC" w14:textId="0EDF8F80"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V00</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13A31B5E" w14:textId="3190EDB4"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sidRPr="001F5FDD">
              <w:rPr>
                <w:rFonts w:ascii="Times New Roman" w:eastAsia="Times New Roman" w:hAnsi="Times New Roman" w:cs="Times New Roman"/>
                <w:b/>
                <w:bCs/>
                <w:color w:val="0070C0"/>
                <w:sz w:val="28"/>
                <w:szCs w:val="28"/>
              </w:rPr>
              <w:t>50</w:t>
            </w:r>
          </w:p>
        </w:tc>
      </w:tr>
      <w:tr w:rsidR="005721FF" w:rsidRPr="00837188" w14:paraId="30BE1441"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1B5A562" w14:textId="584520D0"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0" w:type="auto"/>
            <w:tcBorders>
              <w:top w:val="nil"/>
              <w:left w:val="nil"/>
              <w:bottom w:val="single" w:sz="4" w:space="0" w:color="auto"/>
              <w:right w:val="single" w:sz="4" w:space="0" w:color="auto"/>
            </w:tcBorders>
            <w:shd w:val="clear" w:color="auto" w:fill="auto"/>
            <w:noWrap/>
            <w:vAlign w:val="center"/>
          </w:tcPr>
          <w:p w14:paraId="20968143" w14:textId="0B10DFBB" w:rsidR="005721FF" w:rsidRPr="00500E20" w:rsidRDefault="005721FF" w:rsidP="006D562B">
            <w:pPr>
              <w:spacing w:after="0" w:line="36" w:lineRule="atLeast"/>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 xml:space="preserve">Quản trị bệnh viện </w:t>
            </w:r>
          </w:p>
        </w:tc>
        <w:tc>
          <w:tcPr>
            <w:tcW w:w="0" w:type="auto"/>
            <w:tcBorders>
              <w:top w:val="nil"/>
              <w:left w:val="single" w:sz="4" w:space="0" w:color="auto"/>
              <w:bottom w:val="single" w:sz="4" w:space="0" w:color="auto"/>
              <w:right w:val="single" w:sz="4" w:space="0" w:color="auto"/>
            </w:tcBorders>
            <w:vAlign w:val="center"/>
          </w:tcPr>
          <w:p w14:paraId="46B6C0A6" w14:textId="7F4AAACB"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7340129_td</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C096A42" w14:textId="6E872D6C"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tcBorders>
              <w:top w:val="single" w:sz="4" w:space="0" w:color="auto"/>
              <w:left w:val="nil"/>
              <w:bottom w:val="single" w:sz="4" w:space="0" w:color="auto"/>
              <w:right w:val="single" w:sz="4" w:space="0" w:color="auto"/>
            </w:tcBorders>
            <w:shd w:val="clear" w:color="auto" w:fill="FFC000"/>
            <w:noWrap/>
            <w:vAlign w:val="center"/>
          </w:tcPr>
          <w:p w14:paraId="403E4A88" w14:textId="52E675DB"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70C0"/>
                <w:sz w:val="28"/>
                <w:szCs w:val="28"/>
              </w:rPr>
              <w:t>10</w:t>
            </w:r>
            <w:r w:rsidRPr="001F5FDD">
              <w:rPr>
                <w:rFonts w:ascii="Times New Roman" w:eastAsia="Times New Roman" w:hAnsi="Times New Roman" w:cs="Times New Roman"/>
                <w:b/>
                <w:bCs/>
                <w:color w:val="0070C0"/>
                <w:sz w:val="28"/>
                <w:szCs w:val="28"/>
              </w:rPr>
              <w:t>0</w:t>
            </w:r>
          </w:p>
        </w:tc>
      </w:tr>
      <w:tr w:rsidR="005721FF" w:rsidRPr="00837188" w14:paraId="2CF4CAB2" w14:textId="77777777" w:rsidTr="0004281C">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9B9F041" w14:textId="1ACC7974" w:rsidR="005721FF" w:rsidRPr="00837188" w:rsidRDefault="005721FF" w:rsidP="006D562B">
            <w:pPr>
              <w:spacing w:after="0" w:line="3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0" w:type="auto"/>
            <w:tcBorders>
              <w:top w:val="nil"/>
              <w:left w:val="nil"/>
              <w:bottom w:val="single" w:sz="4" w:space="0" w:color="auto"/>
              <w:right w:val="single" w:sz="4" w:space="0" w:color="auto"/>
            </w:tcBorders>
            <w:shd w:val="clear" w:color="auto" w:fill="auto"/>
            <w:noWrap/>
            <w:vAlign w:val="center"/>
          </w:tcPr>
          <w:p w14:paraId="608C2168" w14:textId="77777777" w:rsidR="005721FF" w:rsidRPr="00500E20" w:rsidRDefault="005721FF" w:rsidP="006D562B">
            <w:pPr>
              <w:spacing w:after="0" w:line="36" w:lineRule="atLeast"/>
              <w:jc w:val="both"/>
              <w:rPr>
                <w:rFonts w:ascii="Times New Roman" w:eastAsia="Times New Roman" w:hAnsi="Times New Roman" w:cs="Times New Roman"/>
                <w:b/>
                <w:bCs/>
                <w:sz w:val="24"/>
                <w:szCs w:val="24"/>
              </w:rPr>
            </w:pPr>
            <w:r w:rsidRPr="00500E20">
              <w:rPr>
                <w:rFonts w:ascii="Times New Roman" w:eastAsia="Times New Roman" w:hAnsi="Times New Roman" w:cs="Times New Roman"/>
                <w:b/>
                <w:bCs/>
                <w:sz w:val="24"/>
                <w:szCs w:val="24"/>
              </w:rPr>
              <w:t>Chương</w:t>
            </w:r>
            <w:r w:rsidRPr="00500E20">
              <w:rPr>
                <w:rFonts w:ascii="Times New Roman" w:eastAsia="Times New Roman" w:hAnsi="Times New Roman" w:cs="Times New Roman"/>
                <w:b/>
                <w:bCs/>
                <w:sz w:val="24"/>
                <w:szCs w:val="24"/>
                <w:lang w:val="vi-VN"/>
              </w:rPr>
              <w:t xml:space="preserve"> trình Cử nhân tài năng</w:t>
            </w:r>
          </w:p>
        </w:tc>
        <w:tc>
          <w:tcPr>
            <w:tcW w:w="0" w:type="auto"/>
            <w:vMerge w:val="restart"/>
            <w:tcBorders>
              <w:top w:val="nil"/>
              <w:left w:val="single" w:sz="4" w:space="0" w:color="auto"/>
              <w:right w:val="single" w:sz="4" w:space="0" w:color="auto"/>
            </w:tcBorders>
            <w:vAlign w:val="center"/>
          </w:tcPr>
          <w:p w14:paraId="68ACFE16" w14:textId="6E442281"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7340101_ISB</w:t>
            </w:r>
          </w:p>
        </w:tc>
        <w:tc>
          <w:tcPr>
            <w:tcW w:w="0" w:type="auto"/>
            <w:vMerge w:val="restart"/>
            <w:tcBorders>
              <w:top w:val="nil"/>
              <w:left w:val="single" w:sz="4" w:space="0" w:color="auto"/>
              <w:right w:val="single" w:sz="4" w:space="0" w:color="auto"/>
            </w:tcBorders>
            <w:shd w:val="clear" w:color="auto" w:fill="auto"/>
            <w:noWrap/>
            <w:vAlign w:val="center"/>
          </w:tcPr>
          <w:p w14:paraId="4F9C7665" w14:textId="46ECA7CC" w:rsidR="005721FF" w:rsidRPr="00500E20" w:rsidRDefault="005721FF" w:rsidP="006D562B">
            <w:pPr>
              <w:spacing w:after="0" w:line="36" w:lineRule="atLeast"/>
              <w:jc w:val="center"/>
              <w:rPr>
                <w:rFonts w:ascii="Times New Roman" w:eastAsia="Times New Roman" w:hAnsi="Times New Roman" w:cs="Times New Roman"/>
                <w:sz w:val="24"/>
                <w:szCs w:val="24"/>
              </w:rPr>
            </w:pPr>
            <w:r w:rsidRPr="00500E20">
              <w:rPr>
                <w:rFonts w:ascii="Times New Roman" w:eastAsia="Times New Roman" w:hAnsi="Times New Roman" w:cs="Times New Roman"/>
                <w:sz w:val="24"/>
                <w:szCs w:val="24"/>
              </w:rPr>
              <w:t>A00, A01, D01, D07</w:t>
            </w:r>
          </w:p>
        </w:tc>
        <w:tc>
          <w:tcPr>
            <w:tcW w:w="0" w:type="auto"/>
            <w:vMerge w:val="restart"/>
            <w:tcBorders>
              <w:top w:val="single" w:sz="4" w:space="0" w:color="auto"/>
              <w:left w:val="nil"/>
              <w:right w:val="single" w:sz="4" w:space="0" w:color="auto"/>
            </w:tcBorders>
            <w:shd w:val="clear" w:color="auto" w:fill="FFC000"/>
            <w:noWrap/>
            <w:vAlign w:val="center"/>
          </w:tcPr>
          <w:p w14:paraId="4076E9D1" w14:textId="7FEE1D8A" w:rsidR="005721FF" w:rsidRPr="00837188" w:rsidRDefault="005721FF" w:rsidP="006D562B">
            <w:pPr>
              <w:spacing w:after="0" w:line="3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70C0"/>
                <w:sz w:val="28"/>
                <w:szCs w:val="28"/>
              </w:rPr>
              <w:t>55</w:t>
            </w:r>
            <w:r w:rsidRPr="001F5FDD">
              <w:rPr>
                <w:rFonts w:ascii="Times New Roman" w:eastAsia="Times New Roman" w:hAnsi="Times New Roman" w:cs="Times New Roman"/>
                <w:b/>
                <w:bCs/>
                <w:color w:val="0070C0"/>
                <w:sz w:val="28"/>
                <w:szCs w:val="28"/>
              </w:rPr>
              <w:t>0</w:t>
            </w:r>
          </w:p>
        </w:tc>
      </w:tr>
      <w:tr w:rsidR="005721FF" w:rsidRPr="00837188" w14:paraId="4DB533C6" w14:textId="77777777" w:rsidTr="0004281C">
        <w:trPr>
          <w:trHeight w:val="315"/>
          <w:jc w:val="center"/>
        </w:trPr>
        <w:tc>
          <w:tcPr>
            <w:tcW w:w="0" w:type="auto"/>
            <w:vMerge w:val="restart"/>
            <w:tcBorders>
              <w:top w:val="nil"/>
              <w:left w:val="single" w:sz="4" w:space="0" w:color="auto"/>
              <w:right w:val="single" w:sz="4" w:space="0" w:color="auto"/>
            </w:tcBorders>
            <w:shd w:val="clear" w:color="auto" w:fill="auto"/>
            <w:vAlign w:val="center"/>
          </w:tcPr>
          <w:p w14:paraId="0B9F6529"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CF87A75" w14:textId="43B7C125"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Quản trị Kinh doanh</w:t>
            </w:r>
          </w:p>
        </w:tc>
        <w:tc>
          <w:tcPr>
            <w:tcW w:w="0" w:type="auto"/>
            <w:vMerge/>
            <w:tcBorders>
              <w:left w:val="single" w:sz="4" w:space="0" w:color="auto"/>
              <w:right w:val="single" w:sz="4" w:space="0" w:color="auto"/>
            </w:tcBorders>
            <w:vAlign w:val="center"/>
          </w:tcPr>
          <w:p w14:paraId="12883B4D"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0F57A9FB"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3120ADB8"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752D7523" w14:textId="77777777" w:rsidTr="0004281C">
        <w:trPr>
          <w:trHeight w:val="315"/>
          <w:jc w:val="center"/>
        </w:trPr>
        <w:tc>
          <w:tcPr>
            <w:tcW w:w="0" w:type="auto"/>
            <w:vMerge/>
            <w:tcBorders>
              <w:left w:val="single" w:sz="4" w:space="0" w:color="auto"/>
              <w:right w:val="single" w:sz="4" w:space="0" w:color="auto"/>
            </w:tcBorders>
            <w:shd w:val="clear" w:color="auto" w:fill="auto"/>
            <w:vAlign w:val="center"/>
          </w:tcPr>
          <w:p w14:paraId="3B901B28"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26E9A69" w14:textId="07676B54"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Kinh doanh quốc tế</w:t>
            </w:r>
          </w:p>
        </w:tc>
        <w:tc>
          <w:tcPr>
            <w:tcW w:w="0" w:type="auto"/>
            <w:vMerge/>
            <w:tcBorders>
              <w:left w:val="single" w:sz="4" w:space="0" w:color="auto"/>
              <w:right w:val="single" w:sz="4" w:space="0" w:color="auto"/>
            </w:tcBorders>
            <w:vAlign w:val="center"/>
          </w:tcPr>
          <w:p w14:paraId="45928A61"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21D38561"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4AB0A16B"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62BBAE23" w14:textId="77777777" w:rsidTr="0004281C">
        <w:trPr>
          <w:trHeight w:val="315"/>
          <w:jc w:val="center"/>
        </w:trPr>
        <w:tc>
          <w:tcPr>
            <w:tcW w:w="0" w:type="auto"/>
            <w:vMerge/>
            <w:tcBorders>
              <w:left w:val="single" w:sz="4" w:space="0" w:color="auto"/>
              <w:right w:val="single" w:sz="4" w:space="0" w:color="auto"/>
            </w:tcBorders>
            <w:shd w:val="clear" w:color="auto" w:fill="auto"/>
            <w:vAlign w:val="center"/>
          </w:tcPr>
          <w:p w14:paraId="31154DBC"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953F759" w14:textId="0528C05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Marketing</w:t>
            </w:r>
          </w:p>
        </w:tc>
        <w:tc>
          <w:tcPr>
            <w:tcW w:w="0" w:type="auto"/>
            <w:vMerge/>
            <w:tcBorders>
              <w:left w:val="single" w:sz="4" w:space="0" w:color="auto"/>
              <w:right w:val="single" w:sz="4" w:space="0" w:color="auto"/>
            </w:tcBorders>
            <w:vAlign w:val="center"/>
          </w:tcPr>
          <w:p w14:paraId="79A6B1B9"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0AFCFA33"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261730E6"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68CB7C52" w14:textId="77777777" w:rsidTr="0004281C">
        <w:trPr>
          <w:trHeight w:val="315"/>
          <w:jc w:val="center"/>
        </w:trPr>
        <w:tc>
          <w:tcPr>
            <w:tcW w:w="0" w:type="auto"/>
            <w:vMerge/>
            <w:tcBorders>
              <w:left w:val="single" w:sz="4" w:space="0" w:color="auto"/>
              <w:right w:val="single" w:sz="4" w:space="0" w:color="auto"/>
            </w:tcBorders>
            <w:shd w:val="clear" w:color="auto" w:fill="auto"/>
            <w:vAlign w:val="center"/>
          </w:tcPr>
          <w:p w14:paraId="55145299"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7B1A847" w14:textId="31E93B47"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Tài chính ứng dụng</w:t>
            </w:r>
          </w:p>
        </w:tc>
        <w:tc>
          <w:tcPr>
            <w:tcW w:w="0" w:type="auto"/>
            <w:vMerge/>
            <w:tcBorders>
              <w:left w:val="single" w:sz="4" w:space="0" w:color="auto"/>
              <w:right w:val="single" w:sz="4" w:space="0" w:color="auto"/>
            </w:tcBorders>
            <w:vAlign w:val="center"/>
          </w:tcPr>
          <w:p w14:paraId="76149F52"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shd w:val="clear" w:color="auto" w:fill="auto"/>
            <w:noWrap/>
            <w:vAlign w:val="center"/>
          </w:tcPr>
          <w:p w14:paraId="1031008E"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right w:val="single" w:sz="4" w:space="0" w:color="auto"/>
            </w:tcBorders>
            <w:shd w:val="clear" w:color="auto" w:fill="FFC000"/>
            <w:noWrap/>
            <w:vAlign w:val="center"/>
          </w:tcPr>
          <w:p w14:paraId="42EF137D"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5721FF" w:rsidRPr="00837188" w14:paraId="6908CB94" w14:textId="77777777" w:rsidTr="0004281C">
        <w:trPr>
          <w:trHeight w:val="315"/>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616D54CA"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A5AC504" w14:textId="515D7D64" w:rsidR="005721FF" w:rsidRPr="00500E20" w:rsidRDefault="005721FF" w:rsidP="006D562B">
            <w:pPr>
              <w:spacing w:after="0" w:line="36" w:lineRule="atLeast"/>
              <w:rPr>
                <w:rFonts w:ascii="Times New Roman" w:eastAsia="Times New Roman" w:hAnsi="Times New Roman" w:cs="Times New Roman"/>
                <w:sz w:val="24"/>
                <w:szCs w:val="24"/>
              </w:rPr>
            </w:pPr>
            <w:r w:rsidRPr="00500E20">
              <w:rPr>
                <w:rFonts w:ascii="Times New Roman" w:eastAsia="Times New Roman" w:hAnsi="Times New Roman" w:cs="Times New Roman"/>
                <w:bCs/>
                <w:sz w:val="24"/>
                <w:szCs w:val="24"/>
                <w:lang w:val="vi-VN"/>
              </w:rPr>
              <w:t xml:space="preserve">- </w:t>
            </w:r>
            <w:r w:rsidRPr="00500E20">
              <w:rPr>
                <w:rFonts w:ascii="Times New Roman" w:eastAsia="Times New Roman" w:hAnsi="Times New Roman" w:cs="Times New Roman"/>
                <w:sz w:val="24"/>
                <w:szCs w:val="24"/>
              </w:rPr>
              <w:t>Kế toán</w:t>
            </w:r>
          </w:p>
        </w:tc>
        <w:tc>
          <w:tcPr>
            <w:tcW w:w="0" w:type="auto"/>
            <w:vMerge/>
            <w:tcBorders>
              <w:left w:val="single" w:sz="4" w:space="0" w:color="auto"/>
              <w:bottom w:val="single" w:sz="4" w:space="0" w:color="auto"/>
              <w:right w:val="single" w:sz="4" w:space="0" w:color="auto"/>
            </w:tcBorders>
            <w:vAlign w:val="center"/>
          </w:tcPr>
          <w:p w14:paraId="3C135651"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shd w:val="clear" w:color="auto" w:fill="auto"/>
            <w:noWrap/>
            <w:vAlign w:val="center"/>
          </w:tcPr>
          <w:p w14:paraId="4CE33F29" w14:textId="77777777" w:rsidR="005721FF" w:rsidRPr="00837188" w:rsidRDefault="005721FF" w:rsidP="006D562B">
            <w:pPr>
              <w:spacing w:after="0" w:line="36" w:lineRule="atLeast"/>
              <w:jc w:val="center"/>
              <w:rPr>
                <w:rFonts w:ascii="Times New Roman" w:eastAsia="Times New Roman" w:hAnsi="Times New Roman" w:cs="Times New Roman"/>
                <w:sz w:val="24"/>
                <w:szCs w:val="24"/>
              </w:rPr>
            </w:pPr>
          </w:p>
        </w:tc>
        <w:tc>
          <w:tcPr>
            <w:tcW w:w="0" w:type="auto"/>
            <w:vMerge/>
            <w:tcBorders>
              <w:left w:val="nil"/>
              <w:bottom w:val="single" w:sz="4" w:space="0" w:color="auto"/>
              <w:right w:val="single" w:sz="4" w:space="0" w:color="auto"/>
            </w:tcBorders>
            <w:shd w:val="clear" w:color="auto" w:fill="FFC000"/>
            <w:noWrap/>
            <w:vAlign w:val="center"/>
          </w:tcPr>
          <w:p w14:paraId="44FAEAA6" w14:textId="77777777" w:rsidR="005721FF" w:rsidRPr="00837188" w:rsidRDefault="005721FF" w:rsidP="006D562B">
            <w:pPr>
              <w:spacing w:after="0" w:line="36" w:lineRule="atLeast"/>
              <w:jc w:val="center"/>
              <w:rPr>
                <w:rFonts w:ascii="Times New Roman" w:eastAsia="Times New Roman" w:hAnsi="Times New Roman" w:cs="Times New Roman"/>
                <w:b/>
                <w:bCs/>
                <w:sz w:val="28"/>
                <w:szCs w:val="28"/>
              </w:rPr>
            </w:pPr>
          </w:p>
        </w:tc>
      </w:tr>
      <w:tr w:rsidR="0004281C" w:rsidRPr="008900EF" w14:paraId="598CA62F" w14:textId="77777777" w:rsidTr="0004281C">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tcPr>
          <w:p w14:paraId="23155AF3" w14:textId="77777777" w:rsidR="0004281C" w:rsidRPr="008900EF" w:rsidRDefault="0004281C" w:rsidP="006D562B">
            <w:pPr>
              <w:spacing w:after="0" w:line="36" w:lineRule="atLeast"/>
              <w:jc w:val="center"/>
              <w:rPr>
                <w:rFonts w:ascii="Times New Roman" w:eastAsia="Times New Roman" w:hAnsi="Times New Roman" w:cs="Times New Roman"/>
                <w:b/>
                <w:bCs/>
                <w:color w:val="000000"/>
                <w:sz w:val="24"/>
                <w:szCs w:val="24"/>
              </w:rPr>
            </w:pPr>
            <w:r w:rsidRPr="008900EF">
              <w:rPr>
                <w:rFonts w:ascii="Times New Roman" w:eastAsia="Times New Roman" w:hAnsi="Times New Roman" w:cs="Times New Roman"/>
                <w:b/>
                <w:bCs/>
                <w:color w:val="000000"/>
                <w:sz w:val="24"/>
                <w:szCs w:val="24"/>
              </w:rPr>
              <w:t>Cộng: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D4EF" w14:textId="77777777" w:rsidR="0004281C" w:rsidRPr="008900EF" w:rsidRDefault="0004281C" w:rsidP="006D562B">
            <w:pPr>
              <w:spacing w:after="0" w:line="36" w:lineRule="atLeast"/>
              <w:jc w:val="center"/>
              <w:rPr>
                <w:rFonts w:ascii="Times New Roman" w:eastAsia="Times New Roman" w:hAnsi="Times New Roman" w:cs="Times New Roman"/>
                <w:b/>
                <w:bCs/>
                <w:color w:val="0070C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BBDAA" w14:textId="64D41335" w:rsidR="0004281C" w:rsidRPr="008900EF" w:rsidRDefault="0004281C" w:rsidP="006D562B">
            <w:pPr>
              <w:spacing w:after="0" w:line="36" w:lineRule="atLeast"/>
              <w:jc w:val="center"/>
              <w:rPr>
                <w:rFonts w:ascii="Times New Roman" w:eastAsia="Times New Roman" w:hAnsi="Times New Roman" w:cs="Times New Roman"/>
                <w:b/>
                <w:bCs/>
                <w:color w:val="0070C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C000"/>
            <w:noWrap/>
            <w:vAlign w:val="center"/>
          </w:tcPr>
          <w:p w14:paraId="699378C2" w14:textId="6485599D" w:rsidR="0004281C" w:rsidRPr="008900EF" w:rsidRDefault="0004281C" w:rsidP="006D562B">
            <w:pPr>
              <w:spacing w:after="0" w:line="36" w:lineRule="atLeast"/>
              <w:jc w:val="center"/>
              <w:rPr>
                <w:rFonts w:ascii="Times New Roman" w:eastAsia="Times New Roman" w:hAnsi="Times New Roman" w:cs="Times New Roman"/>
                <w:b/>
                <w:bCs/>
                <w:noProof/>
                <w:color w:val="0070C0"/>
                <w:sz w:val="28"/>
                <w:szCs w:val="28"/>
              </w:rPr>
            </w:pPr>
            <w:r w:rsidRPr="008900EF">
              <w:rPr>
                <w:rFonts w:ascii="Times New Roman" w:eastAsia="Times New Roman" w:hAnsi="Times New Roman" w:cs="Times New Roman"/>
                <w:b/>
                <w:bCs/>
                <w:color w:val="0070C0"/>
                <w:sz w:val="28"/>
                <w:szCs w:val="28"/>
              </w:rPr>
              <w:fldChar w:fldCharType="begin"/>
            </w:r>
            <w:r w:rsidRPr="008900EF">
              <w:rPr>
                <w:rFonts w:ascii="Times New Roman" w:eastAsia="Times New Roman" w:hAnsi="Times New Roman" w:cs="Times New Roman"/>
                <w:b/>
                <w:bCs/>
                <w:color w:val="0070C0"/>
                <w:sz w:val="28"/>
                <w:szCs w:val="28"/>
              </w:rPr>
              <w:instrText xml:space="preserve"> =SUM(ABOVE) </w:instrText>
            </w:r>
            <w:r w:rsidRPr="008900EF">
              <w:rPr>
                <w:rFonts w:ascii="Times New Roman" w:eastAsia="Times New Roman" w:hAnsi="Times New Roman" w:cs="Times New Roman"/>
                <w:b/>
                <w:bCs/>
                <w:color w:val="0070C0"/>
                <w:sz w:val="28"/>
                <w:szCs w:val="28"/>
              </w:rPr>
              <w:fldChar w:fldCharType="separate"/>
            </w:r>
            <w:r w:rsidRPr="008900EF">
              <w:rPr>
                <w:rFonts w:ascii="Times New Roman" w:eastAsia="Times New Roman" w:hAnsi="Times New Roman" w:cs="Times New Roman"/>
                <w:b/>
                <w:bCs/>
                <w:noProof/>
                <w:color w:val="0070C0"/>
                <w:sz w:val="28"/>
                <w:szCs w:val="28"/>
              </w:rPr>
              <w:t>6550</w:t>
            </w:r>
            <w:r w:rsidRPr="008900EF">
              <w:rPr>
                <w:rFonts w:ascii="Times New Roman" w:eastAsia="Times New Roman" w:hAnsi="Times New Roman" w:cs="Times New Roman"/>
                <w:b/>
                <w:bCs/>
                <w:color w:val="0070C0"/>
                <w:sz w:val="28"/>
                <w:szCs w:val="28"/>
              </w:rPr>
              <w:fldChar w:fldCharType="end"/>
            </w:r>
          </w:p>
        </w:tc>
      </w:tr>
    </w:tbl>
    <w:p w14:paraId="4064537E" w14:textId="77777777" w:rsidR="00B204A4" w:rsidRDefault="00B204A4" w:rsidP="006D562B">
      <w:pPr>
        <w:spacing w:after="0" w:line="240" w:lineRule="auto"/>
        <w:jc w:val="both"/>
        <w:rPr>
          <w:rFonts w:ascii="Times New Roman" w:eastAsia="Times New Roman" w:hAnsi="Times New Roman"/>
          <w:sz w:val="24"/>
          <w:szCs w:val="24"/>
          <w:vertAlign w:val="superscript"/>
          <w:lang w:val="vi-VN"/>
        </w:rPr>
      </w:pPr>
    </w:p>
    <w:p w14:paraId="2AF899C4" w14:textId="340BB67B" w:rsidR="006D562B" w:rsidRPr="00E440CE" w:rsidRDefault="006D562B" w:rsidP="006D562B">
      <w:pPr>
        <w:spacing w:after="0" w:line="240" w:lineRule="auto"/>
        <w:jc w:val="both"/>
        <w:rPr>
          <w:rFonts w:ascii="Times New Roman" w:eastAsia="Times New Roman" w:hAnsi="Times New Roman"/>
          <w:sz w:val="24"/>
          <w:szCs w:val="24"/>
          <w:lang w:val="vi-VN"/>
        </w:rPr>
      </w:pPr>
      <w:r w:rsidRPr="00E440CE">
        <w:rPr>
          <w:rFonts w:ascii="Times New Roman" w:eastAsia="Times New Roman" w:hAnsi="Times New Roman"/>
          <w:sz w:val="24"/>
          <w:szCs w:val="24"/>
          <w:vertAlign w:val="superscript"/>
          <w:lang w:val="vi-VN"/>
        </w:rPr>
        <w:t xml:space="preserve">(V): </w:t>
      </w:r>
      <w:r w:rsidRPr="00E440CE">
        <w:rPr>
          <w:rFonts w:ascii="Times New Roman" w:eastAsia="Times New Roman" w:hAnsi="Times New Roman"/>
          <w:sz w:val="24"/>
          <w:szCs w:val="24"/>
          <w:lang w:val="vi-VN"/>
        </w:rPr>
        <w:t>Có chương trình đào tạo chất lượng cao tiếng Việt</w:t>
      </w:r>
    </w:p>
    <w:p w14:paraId="1E2FB205" w14:textId="2CC967FF" w:rsidR="006D562B" w:rsidRDefault="006D562B" w:rsidP="006D562B">
      <w:pPr>
        <w:spacing w:after="0" w:line="240" w:lineRule="auto"/>
        <w:jc w:val="both"/>
        <w:rPr>
          <w:rFonts w:ascii="Times New Roman" w:eastAsia="Times New Roman" w:hAnsi="Times New Roman"/>
          <w:sz w:val="24"/>
          <w:szCs w:val="24"/>
          <w:lang w:val="vi-VN"/>
        </w:rPr>
      </w:pPr>
      <w:r w:rsidRPr="00E440CE">
        <w:rPr>
          <w:rFonts w:ascii="Times New Roman" w:eastAsia="Times New Roman" w:hAnsi="Times New Roman"/>
          <w:sz w:val="24"/>
          <w:szCs w:val="24"/>
          <w:vertAlign w:val="superscript"/>
          <w:lang w:val="vi-VN"/>
        </w:rPr>
        <w:t xml:space="preserve">(A): </w:t>
      </w:r>
      <w:r w:rsidRPr="00E440CE">
        <w:rPr>
          <w:rFonts w:ascii="Times New Roman" w:eastAsia="Times New Roman" w:hAnsi="Times New Roman"/>
          <w:sz w:val="24"/>
          <w:szCs w:val="24"/>
          <w:lang w:val="vi-VN"/>
        </w:rPr>
        <w:t>Có chương trình đào tạo chất lượng cao tiếng Anh</w:t>
      </w:r>
    </w:p>
    <w:p w14:paraId="445050EC" w14:textId="163D690A" w:rsidR="00046CA3" w:rsidRPr="00046CA3" w:rsidRDefault="00046CA3" w:rsidP="00046C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vertAlign w:val="superscript"/>
          <w:lang w:val="vi-VN"/>
        </w:rPr>
        <w:t>(</w:t>
      </w:r>
      <w:r>
        <w:rPr>
          <w:rFonts w:ascii="Times New Roman" w:eastAsia="Times New Roman" w:hAnsi="Times New Roman"/>
          <w:sz w:val="24"/>
          <w:szCs w:val="24"/>
          <w:vertAlign w:val="superscript"/>
        </w:rPr>
        <w:t>S</w:t>
      </w:r>
      <w:r w:rsidRPr="00E440CE">
        <w:rPr>
          <w:rFonts w:ascii="Times New Roman" w:eastAsia="Times New Roman" w:hAnsi="Times New Roman"/>
          <w:sz w:val="24"/>
          <w:szCs w:val="24"/>
          <w:vertAlign w:val="superscript"/>
          <w:lang w:val="vi-VN"/>
        </w:rPr>
        <w:t xml:space="preserve">): </w:t>
      </w:r>
      <w:r w:rsidRPr="00E440CE">
        <w:rPr>
          <w:rFonts w:ascii="Times New Roman" w:eastAsia="Times New Roman" w:hAnsi="Times New Roman"/>
          <w:sz w:val="24"/>
          <w:szCs w:val="24"/>
          <w:lang w:val="vi-VN"/>
        </w:rPr>
        <w:t xml:space="preserve">Có chương trình đào tạo </w:t>
      </w:r>
      <w:r>
        <w:rPr>
          <w:rFonts w:ascii="Times New Roman" w:eastAsia="Times New Roman" w:hAnsi="Times New Roman"/>
          <w:sz w:val="24"/>
          <w:szCs w:val="24"/>
        </w:rPr>
        <w:t>song bằng tích hợp</w:t>
      </w:r>
    </w:p>
    <w:p w14:paraId="26CD3E0A" w14:textId="77777777" w:rsidR="006D562B" w:rsidRPr="00046CA3" w:rsidRDefault="006D562B" w:rsidP="006D562B">
      <w:pPr>
        <w:spacing w:after="0" w:line="240" w:lineRule="auto"/>
        <w:jc w:val="both"/>
        <w:rPr>
          <w:rFonts w:ascii="Times New Roman" w:eastAsia="Times New Roman" w:hAnsi="Times New Roman" w:cs="Times New Roman"/>
          <w:color w:val="000000" w:themeColor="text1"/>
          <w:sz w:val="24"/>
          <w:szCs w:val="24"/>
        </w:rPr>
      </w:pPr>
      <w:r w:rsidRPr="00046CA3">
        <w:rPr>
          <w:rFonts w:ascii="Times New Roman" w:eastAsia="Times New Roman" w:hAnsi="Times New Roman" w:cs="Times New Roman"/>
          <w:color w:val="000000" w:themeColor="text1"/>
          <w:sz w:val="24"/>
          <w:szCs w:val="24"/>
        </w:rPr>
        <w:t>(**): Toán nhân hệ số 2, quy về thang điểm 30</w:t>
      </w:r>
    </w:p>
    <w:p w14:paraId="2AD1BF67" w14:textId="77777777" w:rsidR="006D562B" w:rsidRPr="00046CA3" w:rsidRDefault="006D562B" w:rsidP="006D562B">
      <w:pPr>
        <w:spacing w:after="0" w:line="240" w:lineRule="auto"/>
        <w:jc w:val="both"/>
        <w:rPr>
          <w:rFonts w:ascii="Times New Roman" w:hAnsi="Times New Roman" w:cs="Times New Roman"/>
          <w:sz w:val="24"/>
          <w:szCs w:val="24"/>
        </w:rPr>
      </w:pPr>
      <w:r w:rsidRPr="00046CA3">
        <w:rPr>
          <w:rFonts w:ascii="Times New Roman" w:eastAsia="Times New Roman" w:hAnsi="Times New Roman" w:cs="Times New Roman"/>
          <w:color w:val="000000" w:themeColor="text1"/>
          <w:sz w:val="24"/>
          <w:szCs w:val="24"/>
        </w:rPr>
        <w:t>(***): Tiếng Anh hệ số 2, quy về thang điểm 30</w:t>
      </w:r>
    </w:p>
    <w:p w14:paraId="4CA89E66" w14:textId="77777777" w:rsidR="009758F1" w:rsidRDefault="009758F1" w:rsidP="009758F1">
      <w:pPr>
        <w:spacing w:after="0" w:line="36" w:lineRule="atLeast"/>
        <w:jc w:val="both"/>
        <w:rPr>
          <w:rFonts w:ascii="Times New Roman" w:hAnsi="Times New Roman" w:cs="Times New Roman"/>
          <w:b/>
          <w:sz w:val="26"/>
          <w:szCs w:val="26"/>
        </w:rPr>
      </w:pPr>
    </w:p>
    <w:p w14:paraId="01BC804E" w14:textId="77777777" w:rsidR="009758F1" w:rsidRDefault="009758F1" w:rsidP="009758F1">
      <w:pPr>
        <w:spacing w:after="0" w:line="36" w:lineRule="atLeast"/>
        <w:jc w:val="both"/>
        <w:rPr>
          <w:rFonts w:ascii="Times New Roman" w:hAnsi="Times New Roman" w:cs="Times New Roman"/>
          <w:b/>
          <w:sz w:val="26"/>
          <w:szCs w:val="26"/>
        </w:rPr>
      </w:pPr>
    </w:p>
    <w:p w14:paraId="50C9B44D" w14:textId="77777777" w:rsidR="009758F1" w:rsidRDefault="009758F1" w:rsidP="009758F1">
      <w:pPr>
        <w:spacing w:after="0" w:line="36" w:lineRule="atLeast"/>
        <w:jc w:val="both"/>
        <w:rPr>
          <w:rFonts w:ascii="Times New Roman" w:hAnsi="Times New Roman" w:cs="Times New Roman"/>
          <w:b/>
          <w:sz w:val="26"/>
          <w:szCs w:val="26"/>
        </w:rPr>
      </w:pPr>
    </w:p>
    <w:p w14:paraId="1AE5DEB4" w14:textId="77777777" w:rsidR="009758F1" w:rsidRDefault="009758F1" w:rsidP="009758F1">
      <w:pPr>
        <w:spacing w:after="0" w:line="36" w:lineRule="atLeast"/>
        <w:jc w:val="both"/>
        <w:rPr>
          <w:rFonts w:ascii="Times New Roman" w:hAnsi="Times New Roman" w:cs="Times New Roman"/>
          <w:b/>
          <w:sz w:val="26"/>
          <w:szCs w:val="26"/>
        </w:rPr>
      </w:pPr>
    </w:p>
    <w:p w14:paraId="1CB173C1" w14:textId="76144864" w:rsidR="00781920" w:rsidRDefault="002E1E83" w:rsidP="009758F1">
      <w:pPr>
        <w:spacing w:after="0" w:line="36" w:lineRule="atLeast"/>
        <w:jc w:val="both"/>
        <w:rPr>
          <w:rFonts w:ascii="Times New Roman" w:hAnsi="Times New Roman" w:cs="Times New Roman"/>
          <w:b/>
          <w:sz w:val="26"/>
          <w:szCs w:val="26"/>
        </w:rPr>
      </w:pPr>
      <w:r w:rsidRPr="00781920">
        <w:rPr>
          <w:rFonts w:ascii="Times New Roman" w:hAnsi="Times New Roman" w:cs="Times New Roman"/>
          <w:b/>
          <w:sz w:val="26"/>
          <w:szCs w:val="26"/>
        </w:rPr>
        <w:t>2. KSV: Chỉ tiêu 600</w:t>
      </w:r>
    </w:p>
    <w:p w14:paraId="25B31D72" w14:textId="77777777" w:rsidR="009758F1" w:rsidRDefault="009758F1" w:rsidP="006D562B">
      <w:pPr>
        <w:spacing w:after="0" w:line="36" w:lineRule="atLeast"/>
        <w:ind w:firstLine="567"/>
        <w:jc w:val="both"/>
        <w:rPr>
          <w:rFonts w:ascii="Times New Roman" w:hAnsi="Times New Roman" w:cs="Times New Roman"/>
          <w:b/>
          <w:sz w:val="26"/>
          <w:szCs w:val="26"/>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447"/>
        <w:gridCol w:w="1432"/>
        <w:gridCol w:w="2161"/>
        <w:gridCol w:w="1754"/>
      </w:tblGrid>
      <w:tr w:rsidR="00046CA3" w:rsidRPr="00E1394A" w14:paraId="6B2A752F" w14:textId="77777777" w:rsidTr="008400DE">
        <w:trPr>
          <w:trHeight w:val="414"/>
          <w:tblHeader/>
          <w:jc w:val="center"/>
        </w:trPr>
        <w:tc>
          <w:tcPr>
            <w:tcW w:w="0" w:type="auto"/>
            <w:shd w:val="clear" w:color="auto" w:fill="auto"/>
            <w:vAlign w:val="center"/>
          </w:tcPr>
          <w:p w14:paraId="583A4517" w14:textId="77777777" w:rsidR="005721FF" w:rsidRPr="00E1394A" w:rsidRDefault="005721FF" w:rsidP="006D562B">
            <w:pPr>
              <w:spacing w:after="0" w:line="36" w:lineRule="atLeast"/>
              <w:jc w:val="center"/>
              <w:rPr>
                <w:rFonts w:ascii="Times New Roman" w:hAnsi="Times New Roman" w:cs="Times New Roman"/>
                <w:b/>
                <w:bCs/>
              </w:rPr>
            </w:pPr>
            <w:r w:rsidRPr="00E1394A">
              <w:rPr>
                <w:rFonts w:ascii="Times New Roman" w:hAnsi="Times New Roman" w:cs="Times New Roman"/>
                <w:b/>
                <w:bCs/>
                <w:noProof/>
                <w:lang w:val="vi-VN"/>
              </w:rPr>
              <w:t>TT</w:t>
            </w:r>
          </w:p>
        </w:tc>
        <w:tc>
          <w:tcPr>
            <w:tcW w:w="4447" w:type="dxa"/>
            <w:shd w:val="clear" w:color="auto" w:fill="auto"/>
            <w:vAlign w:val="center"/>
          </w:tcPr>
          <w:p w14:paraId="4E795F85" w14:textId="77777777" w:rsidR="005721FF" w:rsidRPr="00E1394A" w:rsidRDefault="005721FF" w:rsidP="006D562B">
            <w:pPr>
              <w:spacing w:after="0" w:line="36" w:lineRule="atLeast"/>
              <w:jc w:val="center"/>
              <w:rPr>
                <w:rFonts w:ascii="Times New Roman" w:hAnsi="Times New Roman" w:cs="Times New Roman"/>
                <w:b/>
                <w:bCs/>
                <w:lang w:val="vi-VN"/>
              </w:rPr>
            </w:pPr>
            <w:r w:rsidRPr="00E1394A">
              <w:rPr>
                <w:rFonts w:ascii="Times New Roman" w:hAnsi="Times New Roman" w:cs="Times New Roman"/>
                <w:b/>
                <w:bCs/>
                <w:lang w:val="vi-VN"/>
              </w:rPr>
              <w:t>Chương trình đào tạo</w:t>
            </w:r>
          </w:p>
        </w:tc>
        <w:tc>
          <w:tcPr>
            <w:tcW w:w="0" w:type="auto"/>
            <w:shd w:val="clear" w:color="auto" w:fill="auto"/>
            <w:vAlign w:val="center"/>
          </w:tcPr>
          <w:p w14:paraId="21524337" w14:textId="149E28A8" w:rsidR="005721FF" w:rsidRPr="00D74397" w:rsidRDefault="005721FF" w:rsidP="006D562B">
            <w:pPr>
              <w:spacing w:after="0" w:line="36" w:lineRule="atLeast"/>
              <w:jc w:val="center"/>
              <w:rPr>
                <w:rFonts w:ascii="Times New Roman" w:hAnsi="Times New Roman" w:cs="Times New Roman"/>
                <w:b/>
                <w:bCs/>
              </w:rPr>
            </w:pPr>
            <w:r w:rsidRPr="00E1394A">
              <w:rPr>
                <w:rFonts w:ascii="Times New Roman" w:hAnsi="Times New Roman" w:cs="Times New Roman"/>
                <w:b/>
                <w:bCs/>
                <w:noProof/>
                <w:lang w:val="vi-VN"/>
              </w:rPr>
              <w:t xml:space="preserve">Mã </w:t>
            </w:r>
            <w:r>
              <w:rPr>
                <w:rFonts w:ascii="Times New Roman" w:hAnsi="Times New Roman" w:cs="Times New Roman"/>
                <w:b/>
                <w:bCs/>
                <w:noProof/>
              </w:rPr>
              <w:t>xét tuyển</w:t>
            </w:r>
          </w:p>
        </w:tc>
        <w:tc>
          <w:tcPr>
            <w:tcW w:w="0" w:type="auto"/>
            <w:shd w:val="clear" w:color="auto" w:fill="auto"/>
            <w:vAlign w:val="center"/>
          </w:tcPr>
          <w:p w14:paraId="6BE95CE9" w14:textId="77777777" w:rsidR="005721FF" w:rsidRPr="00E1394A" w:rsidRDefault="005721FF" w:rsidP="006D562B">
            <w:pPr>
              <w:spacing w:after="0" w:line="36" w:lineRule="atLeast"/>
              <w:jc w:val="center"/>
              <w:rPr>
                <w:rFonts w:ascii="Times New Roman" w:hAnsi="Times New Roman" w:cs="Times New Roman"/>
                <w:b/>
                <w:bCs/>
              </w:rPr>
            </w:pPr>
            <w:r w:rsidRPr="00E1394A">
              <w:rPr>
                <w:rFonts w:ascii="Times New Roman" w:hAnsi="Times New Roman" w:cs="Times New Roman"/>
                <w:b/>
                <w:bCs/>
                <w:noProof/>
                <w:lang w:val="vi-VN"/>
              </w:rPr>
              <w:t>Tổ hợp xét tuyển</w:t>
            </w:r>
          </w:p>
        </w:tc>
        <w:tc>
          <w:tcPr>
            <w:tcW w:w="0" w:type="auto"/>
            <w:shd w:val="clear" w:color="auto" w:fill="FFC000"/>
            <w:vAlign w:val="center"/>
          </w:tcPr>
          <w:p w14:paraId="3BDEBDF7"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Chỉ tiêu 2022</w:t>
            </w:r>
          </w:p>
        </w:tc>
      </w:tr>
      <w:tr w:rsidR="00046CA3" w:rsidRPr="00046CA3" w14:paraId="1043EC44" w14:textId="77777777" w:rsidTr="008400DE">
        <w:trPr>
          <w:trHeight w:val="438"/>
          <w:jc w:val="center"/>
        </w:trPr>
        <w:tc>
          <w:tcPr>
            <w:tcW w:w="0" w:type="auto"/>
            <w:shd w:val="clear" w:color="auto" w:fill="auto"/>
            <w:vAlign w:val="center"/>
          </w:tcPr>
          <w:p w14:paraId="4758EC80" w14:textId="77777777" w:rsidR="00046CA3" w:rsidRPr="00046CA3" w:rsidRDefault="00046CA3" w:rsidP="006D562B">
            <w:pPr>
              <w:spacing w:after="0" w:line="36" w:lineRule="atLeast"/>
              <w:jc w:val="center"/>
              <w:rPr>
                <w:rFonts w:ascii="Times New Roman" w:hAnsi="Times New Roman" w:cs="Times New Roman"/>
                <w:b/>
                <w:bCs/>
                <w:noProof/>
                <w:lang w:val="vi-VN"/>
              </w:rPr>
            </w:pPr>
          </w:p>
        </w:tc>
        <w:tc>
          <w:tcPr>
            <w:tcW w:w="4447" w:type="dxa"/>
            <w:shd w:val="clear" w:color="auto" w:fill="auto"/>
            <w:vAlign w:val="center"/>
          </w:tcPr>
          <w:p w14:paraId="3975C23E" w14:textId="6B003A91" w:rsidR="00046CA3" w:rsidRPr="00046CA3" w:rsidRDefault="008400DE" w:rsidP="006D562B">
            <w:pPr>
              <w:spacing w:after="0" w:line="36"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Phạm vi tuyển sinh </w:t>
            </w:r>
            <w:r w:rsidR="00046CA3" w:rsidRPr="00046CA3">
              <w:rPr>
                <w:rFonts w:ascii="Times New Roman" w:eastAsia="Times New Roman" w:hAnsi="Times New Roman" w:cs="Times New Roman"/>
                <w:b/>
                <w:bCs/>
                <w:sz w:val="24"/>
                <w:szCs w:val="24"/>
              </w:rPr>
              <w:t>cả nước</w:t>
            </w:r>
          </w:p>
        </w:tc>
        <w:tc>
          <w:tcPr>
            <w:tcW w:w="0" w:type="auto"/>
            <w:shd w:val="clear" w:color="auto" w:fill="auto"/>
            <w:vAlign w:val="center"/>
          </w:tcPr>
          <w:p w14:paraId="75A992E5" w14:textId="77777777" w:rsidR="00046CA3" w:rsidRPr="00046CA3" w:rsidRDefault="00046CA3" w:rsidP="006D562B">
            <w:pPr>
              <w:spacing w:after="0" w:line="36" w:lineRule="atLeast"/>
              <w:jc w:val="center"/>
              <w:rPr>
                <w:rFonts w:ascii="Times New Roman" w:eastAsia="Times New Roman" w:hAnsi="Times New Roman" w:cs="Times New Roman"/>
                <w:b/>
                <w:color w:val="000000"/>
                <w:sz w:val="24"/>
                <w:szCs w:val="24"/>
              </w:rPr>
            </w:pPr>
          </w:p>
        </w:tc>
        <w:tc>
          <w:tcPr>
            <w:tcW w:w="0" w:type="auto"/>
            <w:shd w:val="clear" w:color="auto" w:fill="auto"/>
            <w:vAlign w:val="center"/>
          </w:tcPr>
          <w:p w14:paraId="05755B3F" w14:textId="77777777" w:rsidR="00046CA3" w:rsidRPr="00046CA3" w:rsidRDefault="00046CA3" w:rsidP="006D562B">
            <w:pPr>
              <w:spacing w:after="0" w:line="36" w:lineRule="atLeast"/>
              <w:jc w:val="center"/>
              <w:rPr>
                <w:rFonts w:ascii="Times New Roman" w:eastAsia="Times New Roman" w:hAnsi="Times New Roman" w:cs="Times New Roman"/>
                <w:b/>
                <w:sz w:val="24"/>
                <w:szCs w:val="24"/>
              </w:rPr>
            </w:pPr>
          </w:p>
        </w:tc>
        <w:tc>
          <w:tcPr>
            <w:tcW w:w="0" w:type="auto"/>
            <w:shd w:val="clear" w:color="auto" w:fill="FFC000"/>
            <w:vAlign w:val="center"/>
          </w:tcPr>
          <w:p w14:paraId="023A43B3" w14:textId="77777777" w:rsidR="00046CA3" w:rsidRPr="00046CA3" w:rsidRDefault="00046CA3" w:rsidP="006D562B">
            <w:pPr>
              <w:spacing w:after="0" w:line="36" w:lineRule="atLeast"/>
              <w:jc w:val="center"/>
              <w:rPr>
                <w:rFonts w:ascii="Times New Roman" w:eastAsia="Times New Roman" w:hAnsi="Times New Roman" w:cs="Times New Roman"/>
                <w:b/>
                <w:bCs/>
                <w:color w:val="0070C0"/>
                <w:sz w:val="28"/>
                <w:szCs w:val="28"/>
              </w:rPr>
            </w:pPr>
          </w:p>
        </w:tc>
      </w:tr>
      <w:tr w:rsidR="00046CA3" w:rsidRPr="00920A63" w14:paraId="013B0CB7" w14:textId="77777777" w:rsidTr="008400DE">
        <w:trPr>
          <w:trHeight w:val="114"/>
          <w:jc w:val="center"/>
        </w:trPr>
        <w:tc>
          <w:tcPr>
            <w:tcW w:w="0" w:type="auto"/>
            <w:shd w:val="clear" w:color="auto" w:fill="auto"/>
            <w:vAlign w:val="center"/>
          </w:tcPr>
          <w:p w14:paraId="70115AC8" w14:textId="51190DDC" w:rsidR="00046CA3" w:rsidRPr="00046CA3" w:rsidRDefault="00046CA3" w:rsidP="00046CA3">
            <w:pPr>
              <w:spacing w:after="0" w:line="36" w:lineRule="atLeast"/>
              <w:jc w:val="center"/>
              <w:rPr>
                <w:rFonts w:ascii="Times New Roman" w:hAnsi="Times New Roman" w:cs="Times New Roman"/>
                <w:bCs/>
                <w:noProof/>
              </w:rPr>
            </w:pPr>
            <w:r w:rsidRPr="00046CA3">
              <w:rPr>
                <w:rFonts w:ascii="Times New Roman" w:hAnsi="Times New Roman" w:cs="Times New Roman"/>
                <w:bCs/>
                <w:noProof/>
              </w:rPr>
              <w:t>1</w:t>
            </w:r>
          </w:p>
        </w:tc>
        <w:tc>
          <w:tcPr>
            <w:tcW w:w="4447" w:type="dxa"/>
            <w:shd w:val="clear" w:color="auto" w:fill="auto"/>
            <w:vAlign w:val="center"/>
          </w:tcPr>
          <w:p w14:paraId="64D4A0E4" w14:textId="12C66835" w:rsidR="00046CA3" w:rsidRPr="00046CA3" w:rsidRDefault="00046CA3" w:rsidP="008400DE">
            <w:pPr>
              <w:spacing w:after="0" w:line="36" w:lineRule="atLeast"/>
              <w:jc w:val="both"/>
              <w:rPr>
                <w:rFonts w:ascii="Times New Roman" w:hAnsi="Times New Roman" w:cs="Times New Roman"/>
                <w:bCs/>
                <w:noProof/>
                <w:sz w:val="24"/>
                <w:szCs w:val="24"/>
                <w:lang w:val="vi-VN"/>
              </w:rPr>
            </w:pPr>
            <w:r w:rsidRPr="00046CA3">
              <w:rPr>
                <w:rFonts w:ascii="Times New Roman" w:hAnsi="Times New Roman" w:cs="Times New Roman"/>
                <w:bCs/>
                <w:noProof/>
                <w:sz w:val="24"/>
                <w:szCs w:val="24"/>
                <w:lang w:val="vi-VN"/>
              </w:rPr>
              <w:t>Logistics và Quản lý chuỗi cung ứng</w:t>
            </w:r>
          </w:p>
        </w:tc>
        <w:tc>
          <w:tcPr>
            <w:tcW w:w="0" w:type="auto"/>
            <w:shd w:val="clear" w:color="auto" w:fill="auto"/>
            <w:vAlign w:val="center"/>
          </w:tcPr>
          <w:p w14:paraId="4C2D3CF2" w14:textId="77777777" w:rsidR="00046CA3" w:rsidRPr="00500E20" w:rsidRDefault="00046CA3" w:rsidP="00046CA3">
            <w:pPr>
              <w:spacing w:after="0" w:line="36" w:lineRule="atLeast"/>
              <w:jc w:val="center"/>
              <w:rPr>
                <w:rFonts w:ascii="Times New Roman" w:hAnsi="Times New Roman" w:cs="Times New Roman"/>
                <w:bCs/>
                <w:noProof/>
                <w:sz w:val="24"/>
                <w:szCs w:val="24"/>
              </w:rPr>
            </w:pPr>
            <w:r w:rsidRPr="00500E20">
              <w:rPr>
                <w:rFonts w:ascii="Times New Roman" w:hAnsi="Times New Roman" w:cs="Times New Roman"/>
                <w:bCs/>
                <w:noProof/>
                <w:sz w:val="24"/>
                <w:szCs w:val="24"/>
              </w:rPr>
              <w:t>7510605</w:t>
            </w:r>
          </w:p>
        </w:tc>
        <w:tc>
          <w:tcPr>
            <w:tcW w:w="0" w:type="auto"/>
            <w:shd w:val="clear" w:color="auto" w:fill="auto"/>
            <w:vAlign w:val="center"/>
          </w:tcPr>
          <w:p w14:paraId="7E87DBE3"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A00, A01, D01, D07</w:t>
            </w:r>
          </w:p>
        </w:tc>
        <w:tc>
          <w:tcPr>
            <w:tcW w:w="0" w:type="auto"/>
            <w:shd w:val="clear" w:color="auto" w:fill="FFC000"/>
            <w:vAlign w:val="center"/>
          </w:tcPr>
          <w:p w14:paraId="3D0B9AB6"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50</w:t>
            </w:r>
          </w:p>
        </w:tc>
      </w:tr>
      <w:tr w:rsidR="00046CA3" w:rsidRPr="00920A63" w14:paraId="7B1D1285" w14:textId="77777777" w:rsidTr="008400DE">
        <w:trPr>
          <w:trHeight w:val="564"/>
          <w:jc w:val="center"/>
        </w:trPr>
        <w:tc>
          <w:tcPr>
            <w:tcW w:w="0" w:type="auto"/>
            <w:shd w:val="clear" w:color="auto" w:fill="auto"/>
            <w:vAlign w:val="center"/>
          </w:tcPr>
          <w:p w14:paraId="5365A772" w14:textId="1D966ECB" w:rsidR="00046CA3" w:rsidRPr="00046CA3" w:rsidRDefault="00046CA3" w:rsidP="00046CA3">
            <w:pPr>
              <w:spacing w:after="0" w:line="36" w:lineRule="atLeast"/>
              <w:jc w:val="center"/>
              <w:rPr>
                <w:rFonts w:ascii="Times New Roman" w:hAnsi="Times New Roman" w:cs="Times New Roman"/>
                <w:bCs/>
                <w:noProof/>
                <w:lang w:val="vi-VN"/>
              </w:rPr>
            </w:pPr>
            <w:r w:rsidRPr="00046CA3">
              <w:rPr>
                <w:rFonts w:ascii="Times New Roman" w:hAnsi="Times New Roman" w:cs="Times New Roman"/>
                <w:bCs/>
                <w:noProof/>
                <w:lang w:val="vi-VN"/>
              </w:rPr>
              <w:t>2</w:t>
            </w:r>
          </w:p>
        </w:tc>
        <w:tc>
          <w:tcPr>
            <w:tcW w:w="4447" w:type="dxa"/>
            <w:shd w:val="clear" w:color="auto" w:fill="auto"/>
            <w:vAlign w:val="center"/>
          </w:tcPr>
          <w:p w14:paraId="7DD593BB" w14:textId="50E664B5" w:rsidR="00046CA3" w:rsidRPr="00046CA3" w:rsidRDefault="00046CA3" w:rsidP="008400DE">
            <w:pPr>
              <w:spacing w:after="0" w:line="36" w:lineRule="atLeast"/>
              <w:jc w:val="both"/>
              <w:rPr>
                <w:rFonts w:ascii="Times New Roman" w:hAnsi="Times New Roman" w:cs="Times New Roman"/>
                <w:bCs/>
                <w:noProof/>
                <w:sz w:val="24"/>
                <w:szCs w:val="24"/>
                <w:lang w:val="vi-VN"/>
              </w:rPr>
            </w:pPr>
            <w:r w:rsidRPr="00046CA3">
              <w:rPr>
                <w:rFonts w:ascii="Times New Roman" w:hAnsi="Times New Roman" w:cs="Times New Roman"/>
                <w:bCs/>
                <w:noProof/>
                <w:sz w:val="24"/>
                <w:szCs w:val="24"/>
                <w:lang w:val="vi-VN"/>
              </w:rPr>
              <w:t>Thương mại điện tử</w:t>
            </w:r>
            <w:r w:rsidRPr="00046CA3" w:rsidDel="008D39B9">
              <w:rPr>
                <w:rFonts w:ascii="Times New Roman" w:hAnsi="Times New Roman" w:cs="Times New Roman"/>
                <w:bCs/>
                <w:noProof/>
                <w:sz w:val="24"/>
                <w:szCs w:val="24"/>
                <w:lang w:val="vi-VN"/>
              </w:rPr>
              <w:t xml:space="preserve"> </w:t>
            </w:r>
          </w:p>
        </w:tc>
        <w:tc>
          <w:tcPr>
            <w:tcW w:w="0" w:type="auto"/>
            <w:shd w:val="clear" w:color="auto" w:fill="auto"/>
            <w:vAlign w:val="center"/>
          </w:tcPr>
          <w:p w14:paraId="05916C8A" w14:textId="77777777" w:rsidR="00046CA3" w:rsidRPr="00500E20" w:rsidRDefault="00046CA3" w:rsidP="00046CA3">
            <w:pPr>
              <w:spacing w:after="0" w:line="36" w:lineRule="atLeast"/>
              <w:jc w:val="center"/>
              <w:rPr>
                <w:rFonts w:ascii="Times New Roman" w:hAnsi="Times New Roman" w:cs="Times New Roman"/>
                <w:bCs/>
                <w:noProof/>
                <w:sz w:val="24"/>
                <w:szCs w:val="24"/>
                <w:lang w:val="vi-VN"/>
              </w:rPr>
            </w:pPr>
            <w:r w:rsidRPr="00500E20">
              <w:rPr>
                <w:rFonts w:ascii="Times New Roman" w:hAnsi="Times New Roman" w:cs="Times New Roman"/>
                <w:bCs/>
                <w:noProof/>
                <w:sz w:val="24"/>
                <w:szCs w:val="24"/>
                <w:lang w:val="vi-VN"/>
              </w:rPr>
              <w:t>7340122</w:t>
            </w:r>
          </w:p>
        </w:tc>
        <w:tc>
          <w:tcPr>
            <w:tcW w:w="0" w:type="auto"/>
            <w:shd w:val="clear" w:color="auto" w:fill="auto"/>
            <w:vAlign w:val="center"/>
          </w:tcPr>
          <w:p w14:paraId="36FDAA7F"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A00, A01, D01, D07</w:t>
            </w:r>
          </w:p>
          <w:p w14:paraId="3C82A51A"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(Môn Toán hệ số 2)</w:t>
            </w:r>
          </w:p>
        </w:tc>
        <w:tc>
          <w:tcPr>
            <w:tcW w:w="0" w:type="auto"/>
            <w:shd w:val="clear" w:color="auto" w:fill="FFC000"/>
            <w:vAlign w:val="center"/>
          </w:tcPr>
          <w:p w14:paraId="7B049D8D"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40</w:t>
            </w:r>
          </w:p>
        </w:tc>
      </w:tr>
      <w:tr w:rsidR="00046CA3" w:rsidRPr="00920A63" w14:paraId="6C910609" w14:textId="77777777" w:rsidTr="008400DE">
        <w:trPr>
          <w:trHeight w:val="425"/>
          <w:jc w:val="center"/>
        </w:trPr>
        <w:tc>
          <w:tcPr>
            <w:tcW w:w="0" w:type="auto"/>
            <w:shd w:val="clear" w:color="auto" w:fill="auto"/>
            <w:vAlign w:val="center"/>
          </w:tcPr>
          <w:p w14:paraId="7AD4717E" w14:textId="1ECB9409" w:rsidR="00046CA3" w:rsidRPr="00046CA3" w:rsidRDefault="00046CA3" w:rsidP="00046CA3">
            <w:pPr>
              <w:spacing w:after="0" w:line="36" w:lineRule="atLeast"/>
              <w:jc w:val="center"/>
              <w:rPr>
                <w:rFonts w:ascii="Times New Roman" w:hAnsi="Times New Roman" w:cs="Times New Roman"/>
                <w:bCs/>
                <w:noProof/>
                <w:lang w:val="vi-VN"/>
              </w:rPr>
            </w:pPr>
            <w:r w:rsidRPr="00046CA3">
              <w:rPr>
                <w:rFonts w:ascii="Times New Roman" w:hAnsi="Times New Roman" w:cs="Times New Roman"/>
                <w:bCs/>
                <w:noProof/>
                <w:lang w:val="vi-VN"/>
              </w:rPr>
              <w:t>3</w:t>
            </w:r>
          </w:p>
        </w:tc>
        <w:tc>
          <w:tcPr>
            <w:tcW w:w="4447" w:type="dxa"/>
            <w:shd w:val="clear" w:color="auto" w:fill="auto"/>
            <w:vAlign w:val="center"/>
          </w:tcPr>
          <w:p w14:paraId="4312DDF8" w14:textId="37A1619A" w:rsidR="00046CA3" w:rsidRPr="00046CA3" w:rsidRDefault="00046CA3" w:rsidP="008400DE">
            <w:pPr>
              <w:spacing w:after="0" w:line="36" w:lineRule="atLeast"/>
              <w:rPr>
                <w:rFonts w:ascii="Times New Roman" w:hAnsi="Times New Roman" w:cs="Times New Roman"/>
                <w:noProof/>
                <w:sz w:val="24"/>
                <w:szCs w:val="24"/>
                <w:lang w:val="vi-VN"/>
              </w:rPr>
            </w:pPr>
            <w:r w:rsidRPr="00046CA3">
              <w:rPr>
                <w:rFonts w:ascii="Times New Roman" w:eastAsia="Times New Roman" w:hAnsi="Times New Roman" w:cs="Times New Roman"/>
                <w:bCs/>
                <w:sz w:val="24"/>
                <w:szCs w:val="24"/>
              </w:rPr>
              <w:t>Luật Kinh</w:t>
            </w:r>
            <w:r w:rsidRPr="00046CA3">
              <w:rPr>
                <w:rFonts w:ascii="Times New Roman" w:eastAsia="Times New Roman" w:hAnsi="Times New Roman" w:cs="Times New Roman"/>
                <w:bCs/>
                <w:sz w:val="24"/>
                <w:szCs w:val="24"/>
                <w:lang w:val="vi-VN"/>
              </w:rPr>
              <w:t xml:space="preserve"> doanh</w:t>
            </w:r>
          </w:p>
        </w:tc>
        <w:tc>
          <w:tcPr>
            <w:tcW w:w="0" w:type="auto"/>
            <w:shd w:val="clear" w:color="auto" w:fill="auto"/>
            <w:vAlign w:val="center"/>
          </w:tcPr>
          <w:p w14:paraId="45DA3BD9" w14:textId="77777777" w:rsidR="00046CA3" w:rsidRPr="00500E20" w:rsidRDefault="00046CA3" w:rsidP="00046CA3">
            <w:pPr>
              <w:spacing w:after="0" w:line="36" w:lineRule="atLeast"/>
              <w:jc w:val="center"/>
              <w:rPr>
                <w:rFonts w:ascii="Times New Roman" w:hAnsi="Times New Roman" w:cs="Times New Roman"/>
                <w:bCs/>
                <w:noProof/>
                <w:sz w:val="24"/>
                <w:szCs w:val="24"/>
                <w:lang w:val="vi-VN"/>
              </w:rPr>
            </w:pPr>
            <w:r w:rsidRPr="00500E20">
              <w:rPr>
                <w:rFonts w:ascii="Times New Roman" w:hAnsi="Times New Roman" w:cs="Times New Roman"/>
                <w:bCs/>
                <w:noProof/>
                <w:sz w:val="24"/>
                <w:szCs w:val="24"/>
                <w:lang w:val="vi-VN"/>
              </w:rPr>
              <w:t>7380107</w:t>
            </w:r>
          </w:p>
        </w:tc>
        <w:tc>
          <w:tcPr>
            <w:tcW w:w="0" w:type="auto"/>
            <w:shd w:val="clear" w:color="auto" w:fill="auto"/>
            <w:vAlign w:val="center"/>
          </w:tcPr>
          <w:p w14:paraId="6036DBFB"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A00, A01, D01, D96</w:t>
            </w:r>
          </w:p>
        </w:tc>
        <w:tc>
          <w:tcPr>
            <w:tcW w:w="0" w:type="auto"/>
            <w:shd w:val="clear" w:color="auto" w:fill="FFC000"/>
            <w:vAlign w:val="center"/>
          </w:tcPr>
          <w:p w14:paraId="33A21875"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35</w:t>
            </w:r>
          </w:p>
        </w:tc>
      </w:tr>
      <w:tr w:rsidR="00046CA3" w:rsidRPr="00920A63" w14:paraId="36C7885A" w14:textId="77777777" w:rsidTr="008400DE">
        <w:trPr>
          <w:trHeight w:val="334"/>
          <w:jc w:val="center"/>
        </w:trPr>
        <w:tc>
          <w:tcPr>
            <w:tcW w:w="0" w:type="auto"/>
            <w:shd w:val="clear" w:color="auto" w:fill="auto"/>
            <w:vAlign w:val="center"/>
          </w:tcPr>
          <w:p w14:paraId="12A176B1" w14:textId="2809A6A5" w:rsidR="00046CA3" w:rsidRPr="00046CA3" w:rsidRDefault="00046CA3" w:rsidP="00046CA3">
            <w:pPr>
              <w:spacing w:after="0" w:line="36" w:lineRule="atLeast"/>
              <w:jc w:val="center"/>
              <w:rPr>
                <w:rFonts w:ascii="Times New Roman" w:hAnsi="Times New Roman" w:cs="Times New Roman"/>
                <w:bCs/>
                <w:noProof/>
              </w:rPr>
            </w:pPr>
            <w:r w:rsidRPr="00046CA3">
              <w:rPr>
                <w:rFonts w:ascii="Times New Roman" w:hAnsi="Times New Roman" w:cs="Times New Roman"/>
                <w:bCs/>
                <w:noProof/>
              </w:rPr>
              <w:t>4</w:t>
            </w:r>
          </w:p>
        </w:tc>
        <w:tc>
          <w:tcPr>
            <w:tcW w:w="4447" w:type="dxa"/>
            <w:shd w:val="clear" w:color="auto" w:fill="auto"/>
            <w:vAlign w:val="center"/>
          </w:tcPr>
          <w:p w14:paraId="57531BAC" w14:textId="685E0E82" w:rsidR="00046CA3" w:rsidRPr="00046CA3" w:rsidRDefault="00046CA3" w:rsidP="008400DE">
            <w:pPr>
              <w:spacing w:after="0" w:line="240" w:lineRule="auto"/>
              <w:jc w:val="both"/>
              <w:rPr>
                <w:rFonts w:ascii="Times New Roman" w:eastAsia="Times New Roman" w:hAnsi="Times New Roman"/>
                <w:sz w:val="24"/>
                <w:szCs w:val="24"/>
                <w:lang w:val="vi-VN"/>
              </w:rPr>
            </w:pPr>
            <w:r w:rsidRPr="00046CA3">
              <w:rPr>
                <w:rFonts w:ascii="Times New Roman" w:hAnsi="Times New Roman" w:cs="Times New Roman"/>
                <w:bCs/>
                <w:noProof/>
                <w:sz w:val="24"/>
                <w:szCs w:val="24"/>
                <w:lang w:val="vi-VN"/>
              </w:rPr>
              <w:t>Kinh doanh nông nghiệp</w:t>
            </w:r>
            <w:r w:rsidRPr="00046CA3" w:rsidDel="00AA3CF3">
              <w:rPr>
                <w:rFonts w:ascii="Times New Roman" w:hAnsi="Times New Roman" w:cs="Times New Roman"/>
                <w:bCs/>
                <w:noProof/>
                <w:sz w:val="24"/>
                <w:szCs w:val="24"/>
                <w:lang w:val="vi-VN"/>
              </w:rPr>
              <w:t xml:space="preserve"> </w:t>
            </w:r>
            <w:r w:rsidRPr="00046CA3">
              <w:rPr>
                <w:rFonts w:ascii="Times New Roman" w:eastAsia="Times New Roman" w:hAnsi="Times New Roman"/>
                <w:sz w:val="24"/>
                <w:szCs w:val="24"/>
                <w:vertAlign w:val="superscript"/>
                <w:lang w:val="vi-VN"/>
              </w:rPr>
              <w:t>(</w:t>
            </w:r>
            <w:r w:rsidRPr="00046CA3">
              <w:rPr>
                <w:rFonts w:ascii="Times New Roman" w:eastAsia="Times New Roman" w:hAnsi="Times New Roman"/>
                <w:sz w:val="24"/>
                <w:szCs w:val="24"/>
                <w:vertAlign w:val="superscript"/>
              </w:rPr>
              <w:t>S</w:t>
            </w:r>
            <w:r w:rsidR="008400DE">
              <w:rPr>
                <w:rFonts w:ascii="Times New Roman" w:eastAsia="Times New Roman" w:hAnsi="Times New Roman"/>
                <w:sz w:val="24"/>
                <w:szCs w:val="24"/>
                <w:vertAlign w:val="superscript"/>
                <w:lang w:val="vi-VN"/>
              </w:rPr>
              <w:t>)</w:t>
            </w:r>
          </w:p>
        </w:tc>
        <w:tc>
          <w:tcPr>
            <w:tcW w:w="0" w:type="auto"/>
            <w:shd w:val="clear" w:color="auto" w:fill="auto"/>
            <w:vAlign w:val="center"/>
          </w:tcPr>
          <w:p w14:paraId="2A59783E" w14:textId="77777777" w:rsidR="00046CA3" w:rsidRPr="00500E20" w:rsidRDefault="00046CA3" w:rsidP="00046CA3">
            <w:pPr>
              <w:spacing w:after="0" w:line="36" w:lineRule="atLeast"/>
              <w:jc w:val="center"/>
              <w:rPr>
                <w:rFonts w:ascii="Times New Roman" w:hAnsi="Times New Roman" w:cs="Times New Roman"/>
                <w:bCs/>
                <w:noProof/>
                <w:sz w:val="24"/>
                <w:szCs w:val="24"/>
                <w:lang w:val="vi-VN"/>
              </w:rPr>
            </w:pPr>
            <w:r w:rsidRPr="00500E20">
              <w:rPr>
                <w:rFonts w:ascii="Times New Roman" w:hAnsi="Times New Roman" w:cs="Times New Roman"/>
                <w:bCs/>
                <w:noProof/>
                <w:sz w:val="24"/>
                <w:szCs w:val="24"/>
                <w:lang w:val="vi-VN"/>
              </w:rPr>
              <w:t>7620114</w:t>
            </w:r>
          </w:p>
        </w:tc>
        <w:tc>
          <w:tcPr>
            <w:tcW w:w="0" w:type="auto"/>
            <w:shd w:val="clear" w:color="auto" w:fill="auto"/>
            <w:vAlign w:val="center"/>
          </w:tcPr>
          <w:p w14:paraId="4566A56F"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A00, A01, D01, D07</w:t>
            </w:r>
          </w:p>
        </w:tc>
        <w:tc>
          <w:tcPr>
            <w:tcW w:w="0" w:type="auto"/>
            <w:shd w:val="clear" w:color="auto" w:fill="FFC000"/>
            <w:vAlign w:val="center"/>
          </w:tcPr>
          <w:p w14:paraId="0DE57509"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35</w:t>
            </w:r>
          </w:p>
        </w:tc>
      </w:tr>
      <w:tr w:rsidR="00046CA3" w:rsidRPr="00920A63" w14:paraId="62E004C6" w14:textId="77777777" w:rsidTr="008400DE">
        <w:trPr>
          <w:trHeight w:val="438"/>
          <w:jc w:val="center"/>
        </w:trPr>
        <w:tc>
          <w:tcPr>
            <w:tcW w:w="0" w:type="auto"/>
            <w:shd w:val="clear" w:color="auto" w:fill="auto"/>
            <w:vAlign w:val="center"/>
          </w:tcPr>
          <w:p w14:paraId="1FC6B35F" w14:textId="74EB9D95" w:rsidR="00046CA3" w:rsidRPr="00046CA3" w:rsidRDefault="00046CA3" w:rsidP="00046CA3">
            <w:pPr>
              <w:spacing w:after="0" w:line="36" w:lineRule="atLeast"/>
              <w:jc w:val="center"/>
              <w:rPr>
                <w:rFonts w:ascii="Times New Roman" w:hAnsi="Times New Roman" w:cs="Times New Roman"/>
                <w:bCs/>
                <w:noProof/>
              </w:rPr>
            </w:pPr>
            <w:r w:rsidRPr="00046CA3">
              <w:rPr>
                <w:rFonts w:ascii="Times New Roman" w:hAnsi="Times New Roman" w:cs="Times New Roman"/>
                <w:bCs/>
                <w:noProof/>
              </w:rPr>
              <w:t>5</w:t>
            </w:r>
          </w:p>
        </w:tc>
        <w:tc>
          <w:tcPr>
            <w:tcW w:w="4447" w:type="dxa"/>
            <w:shd w:val="clear" w:color="auto" w:fill="auto"/>
            <w:vAlign w:val="center"/>
          </w:tcPr>
          <w:p w14:paraId="24DC12B7" w14:textId="0F6BB1F7" w:rsidR="00046CA3" w:rsidRPr="00046CA3" w:rsidRDefault="00046CA3" w:rsidP="008400DE">
            <w:pPr>
              <w:spacing w:after="0" w:line="36" w:lineRule="atLeast"/>
              <w:jc w:val="both"/>
              <w:rPr>
                <w:rFonts w:ascii="Times New Roman" w:hAnsi="Times New Roman" w:cs="Times New Roman"/>
                <w:noProof/>
                <w:sz w:val="24"/>
                <w:szCs w:val="24"/>
              </w:rPr>
            </w:pPr>
            <w:r w:rsidRPr="00046CA3">
              <w:rPr>
                <w:rFonts w:ascii="Times New Roman" w:eastAsia="Times New Roman" w:hAnsi="Times New Roman" w:cs="Times New Roman"/>
                <w:bCs/>
                <w:color w:val="000000"/>
                <w:sz w:val="24"/>
                <w:szCs w:val="24"/>
              </w:rPr>
              <w:t>Quản trị lữ hành</w:t>
            </w:r>
          </w:p>
        </w:tc>
        <w:tc>
          <w:tcPr>
            <w:tcW w:w="0" w:type="auto"/>
            <w:shd w:val="clear" w:color="auto" w:fill="auto"/>
            <w:vAlign w:val="center"/>
          </w:tcPr>
          <w:p w14:paraId="29C6A9BC" w14:textId="77777777" w:rsidR="00046CA3" w:rsidRPr="00500E20" w:rsidRDefault="00046CA3" w:rsidP="00046CA3">
            <w:pPr>
              <w:spacing w:after="0" w:line="36" w:lineRule="atLeast"/>
              <w:jc w:val="center"/>
              <w:rPr>
                <w:rFonts w:ascii="Times New Roman" w:hAnsi="Times New Roman" w:cs="Times New Roman"/>
                <w:bCs/>
                <w:noProof/>
                <w:sz w:val="24"/>
                <w:szCs w:val="24"/>
                <w:lang w:val="vi-VN"/>
              </w:rPr>
            </w:pPr>
            <w:r w:rsidRPr="00500E20">
              <w:rPr>
                <w:rFonts w:ascii="Times New Roman" w:eastAsia="Times New Roman" w:hAnsi="Times New Roman" w:cs="Times New Roman"/>
                <w:color w:val="000000"/>
                <w:sz w:val="24"/>
                <w:szCs w:val="24"/>
              </w:rPr>
              <w:t>7810103</w:t>
            </w:r>
          </w:p>
        </w:tc>
        <w:tc>
          <w:tcPr>
            <w:tcW w:w="0" w:type="auto"/>
            <w:shd w:val="clear" w:color="auto" w:fill="auto"/>
            <w:vAlign w:val="center"/>
          </w:tcPr>
          <w:p w14:paraId="456A4E10" w14:textId="77777777" w:rsidR="00046CA3" w:rsidRPr="00920A63" w:rsidRDefault="00046CA3" w:rsidP="00046CA3">
            <w:pPr>
              <w:spacing w:after="0" w:line="36" w:lineRule="atLeast"/>
              <w:jc w:val="center"/>
              <w:rPr>
                <w:rFonts w:ascii="Times New Roman" w:hAnsi="Times New Roman" w:cs="Times New Roman"/>
                <w:bCs/>
                <w:noProof/>
                <w:lang w:val="vi-VN"/>
              </w:rPr>
            </w:pPr>
            <w:r w:rsidRPr="00AC24C6">
              <w:rPr>
                <w:rFonts w:ascii="Times New Roman" w:eastAsia="Times New Roman" w:hAnsi="Times New Roman" w:cs="Times New Roman"/>
                <w:color w:val="000000"/>
                <w:sz w:val="24"/>
                <w:szCs w:val="24"/>
              </w:rPr>
              <w:t>A00, A01, D01, D07</w:t>
            </w:r>
          </w:p>
        </w:tc>
        <w:tc>
          <w:tcPr>
            <w:tcW w:w="0" w:type="auto"/>
            <w:shd w:val="clear" w:color="auto" w:fill="FFC000"/>
            <w:vAlign w:val="center"/>
          </w:tcPr>
          <w:p w14:paraId="1A41A191"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4</w:t>
            </w:r>
            <w:r>
              <w:rPr>
                <w:rFonts w:ascii="Times New Roman" w:eastAsia="Times New Roman" w:hAnsi="Times New Roman" w:cs="Times New Roman"/>
                <w:b/>
                <w:bCs/>
                <w:color w:val="0070C0"/>
                <w:sz w:val="28"/>
                <w:szCs w:val="28"/>
              </w:rPr>
              <w:t>0</w:t>
            </w:r>
          </w:p>
        </w:tc>
      </w:tr>
      <w:tr w:rsidR="00046CA3" w:rsidRPr="00920A63" w14:paraId="2950844F" w14:textId="77777777" w:rsidTr="008400DE">
        <w:trPr>
          <w:trHeight w:val="390"/>
          <w:jc w:val="center"/>
        </w:trPr>
        <w:tc>
          <w:tcPr>
            <w:tcW w:w="0" w:type="auto"/>
            <w:shd w:val="clear" w:color="auto" w:fill="auto"/>
            <w:vAlign w:val="center"/>
          </w:tcPr>
          <w:p w14:paraId="47241C9C" w14:textId="7984AC6E" w:rsidR="00046CA3" w:rsidRPr="00046CA3" w:rsidRDefault="00046CA3" w:rsidP="00046CA3">
            <w:pPr>
              <w:spacing w:after="0" w:line="36" w:lineRule="atLeast"/>
              <w:jc w:val="center"/>
              <w:rPr>
                <w:rFonts w:ascii="Times New Roman" w:hAnsi="Times New Roman" w:cs="Times New Roman"/>
                <w:bCs/>
                <w:noProof/>
              </w:rPr>
            </w:pPr>
            <w:r w:rsidRPr="00046CA3">
              <w:rPr>
                <w:rFonts w:ascii="Times New Roman" w:hAnsi="Times New Roman" w:cs="Times New Roman"/>
                <w:bCs/>
                <w:noProof/>
              </w:rPr>
              <w:t>6</w:t>
            </w:r>
          </w:p>
        </w:tc>
        <w:tc>
          <w:tcPr>
            <w:tcW w:w="4447" w:type="dxa"/>
            <w:shd w:val="clear" w:color="auto" w:fill="auto"/>
            <w:vAlign w:val="center"/>
          </w:tcPr>
          <w:p w14:paraId="4F6A701A" w14:textId="4A6BF312" w:rsidR="00046CA3" w:rsidRPr="00046CA3" w:rsidRDefault="00046CA3" w:rsidP="008400DE">
            <w:pPr>
              <w:spacing w:after="0" w:line="36" w:lineRule="atLeast"/>
              <w:jc w:val="both"/>
              <w:rPr>
                <w:rFonts w:ascii="Times New Roman" w:hAnsi="Times New Roman" w:cs="Times New Roman"/>
                <w:noProof/>
                <w:sz w:val="24"/>
                <w:szCs w:val="24"/>
                <w:lang w:val="vi-VN"/>
              </w:rPr>
            </w:pPr>
            <w:r w:rsidRPr="00046CA3">
              <w:rPr>
                <w:rFonts w:ascii="Times New Roman" w:hAnsi="Times New Roman" w:cs="Times New Roman"/>
                <w:bCs/>
                <w:noProof/>
                <w:sz w:val="24"/>
                <w:szCs w:val="24"/>
                <w:lang w:val="vi-VN"/>
              </w:rPr>
              <w:t>Tiếng Anh thương mại</w:t>
            </w:r>
          </w:p>
        </w:tc>
        <w:tc>
          <w:tcPr>
            <w:tcW w:w="0" w:type="auto"/>
            <w:shd w:val="clear" w:color="auto" w:fill="auto"/>
            <w:vAlign w:val="center"/>
          </w:tcPr>
          <w:p w14:paraId="415B70B5" w14:textId="77777777" w:rsidR="00046CA3" w:rsidRPr="00500E20" w:rsidRDefault="00046CA3" w:rsidP="00046CA3">
            <w:pPr>
              <w:spacing w:after="0" w:line="36" w:lineRule="atLeast"/>
              <w:jc w:val="center"/>
              <w:rPr>
                <w:rFonts w:ascii="Times New Roman" w:hAnsi="Times New Roman" w:cs="Times New Roman"/>
                <w:bCs/>
                <w:noProof/>
                <w:sz w:val="24"/>
                <w:szCs w:val="24"/>
                <w:lang w:val="vi-VN"/>
              </w:rPr>
            </w:pPr>
            <w:r w:rsidRPr="00500E20">
              <w:rPr>
                <w:rFonts w:ascii="Times New Roman" w:hAnsi="Times New Roman" w:cs="Times New Roman"/>
                <w:bCs/>
                <w:noProof/>
                <w:sz w:val="24"/>
                <w:szCs w:val="24"/>
                <w:lang w:val="vi-VN"/>
              </w:rPr>
              <w:t>7220201</w:t>
            </w:r>
          </w:p>
        </w:tc>
        <w:tc>
          <w:tcPr>
            <w:tcW w:w="0" w:type="auto"/>
            <w:shd w:val="clear" w:color="auto" w:fill="auto"/>
            <w:vAlign w:val="center"/>
          </w:tcPr>
          <w:p w14:paraId="6BFFB2BB"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D01, D96</w:t>
            </w:r>
          </w:p>
          <w:p w14:paraId="4B78AE1D" w14:textId="77777777" w:rsidR="00046CA3" w:rsidRPr="00920A63" w:rsidRDefault="00046CA3" w:rsidP="00046CA3">
            <w:pPr>
              <w:spacing w:after="0" w:line="36" w:lineRule="atLeast"/>
              <w:jc w:val="center"/>
              <w:rPr>
                <w:rFonts w:ascii="Times New Roman" w:hAnsi="Times New Roman" w:cs="Times New Roman"/>
                <w:bCs/>
                <w:noProof/>
                <w:lang w:val="vi-VN"/>
              </w:rPr>
            </w:pPr>
            <w:r w:rsidRPr="00920A63">
              <w:rPr>
                <w:rFonts w:ascii="Times New Roman" w:hAnsi="Times New Roman" w:cs="Times New Roman"/>
                <w:bCs/>
                <w:noProof/>
                <w:lang w:val="vi-VN"/>
              </w:rPr>
              <w:t>(Tiếng Anh hệ số 2)</w:t>
            </w:r>
          </w:p>
        </w:tc>
        <w:tc>
          <w:tcPr>
            <w:tcW w:w="0" w:type="auto"/>
            <w:shd w:val="clear" w:color="auto" w:fill="FFC000"/>
            <w:vAlign w:val="center"/>
          </w:tcPr>
          <w:p w14:paraId="6FBC63E0" w14:textId="77777777" w:rsidR="00046CA3" w:rsidRPr="007C328F" w:rsidRDefault="00046CA3" w:rsidP="00046CA3">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35</w:t>
            </w:r>
          </w:p>
        </w:tc>
      </w:tr>
      <w:tr w:rsidR="00046CA3" w:rsidRPr="00920A63" w14:paraId="250F8227" w14:textId="77777777" w:rsidTr="008400DE">
        <w:trPr>
          <w:trHeight w:val="438"/>
          <w:jc w:val="center"/>
        </w:trPr>
        <w:tc>
          <w:tcPr>
            <w:tcW w:w="0" w:type="auto"/>
            <w:shd w:val="clear" w:color="auto" w:fill="auto"/>
            <w:vAlign w:val="center"/>
          </w:tcPr>
          <w:p w14:paraId="447D5BC7" w14:textId="77777777" w:rsidR="00046CA3" w:rsidRPr="00920A63" w:rsidRDefault="00046CA3" w:rsidP="006D562B">
            <w:pPr>
              <w:spacing w:after="0" w:line="36" w:lineRule="atLeast"/>
              <w:jc w:val="center"/>
              <w:rPr>
                <w:rFonts w:ascii="Times New Roman" w:hAnsi="Times New Roman" w:cs="Times New Roman"/>
                <w:bCs/>
                <w:noProof/>
                <w:lang w:val="vi-VN"/>
              </w:rPr>
            </w:pPr>
          </w:p>
        </w:tc>
        <w:tc>
          <w:tcPr>
            <w:tcW w:w="4447" w:type="dxa"/>
            <w:shd w:val="clear" w:color="auto" w:fill="auto"/>
            <w:vAlign w:val="center"/>
          </w:tcPr>
          <w:p w14:paraId="1836B597" w14:textId="01C3B783" w:rsidR="00046CA3" w:rsidRPr="00500E20" w:rsidRDefault="008400DE" w:rsidP="008400DE">
            <w:pPr>
              <w:spacing w:after="0" w:line="36"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Phạm vi t</w:t>
            </w:r>
            <w:r w:rsidR="00046CA3">
              <w:rPr>
                <w:rFonts w:ascii="Times New Roman" w:eastAsia="Times New Roman" w:hAnsi="Times New Roman" w:cs="Times New Roman"/>
                <w:b/>
                <w:bCs/>
                <w:sz w:val="24"/>
                <w:szCs w:val="24"/>
              </w:rPr>
              <w:t>uyển sinh khu vực ĐBSCL</w:t>
            </w:r>
          </w:p>
        </w:tc>
        <w:tc>
          <w:tcPr>
            <w:tcW w:w="0" w:type="auto"/>
            <w:shd w:val="clear" w:color="auto" w:fill="auto"/>
            <w:vAlign w:val="center"/>
          </w:tcPr>
          <w:p w14:paraId="05E12299" w14:textId="77777777" w:rsidR="00046CA3" w:rsidRPr="00500E20" w:rsidRDefault="00046CA3" w:rsidP="006D562B">
            <w:pPr>
              <w:spacing w:after="0" w:line="36" w:lineRule="atLeast"/>
              <w:jc w:val="center"/>
              <w:rPr>
                <w:rFonts w:ascii="Times New Roman" w:eastAsia="Times New Roman" w:hAnsi="Times New Roman" w:cs="Times New Roman"/>
                <w:color w:val="000000"/>
                <w:sz w:val="24"/>
                <w:szCs w:val="24"/>
              </w:rPr>
            </w:pPr>
          </w:p>
        </w:tc>
        <w:tc>
          <w:tcPr>
            <w:tcW w:w="0" w:type="auto"/>
            <w:shd w:val="clear" w:color="auto" w:fill="auto"/>
            <w:vAlign w:val="center"/>
          </w:tcPr>
          <w:p w14:paraId="28F8F8A9" w14:textId="77777777" w:rsidR="00046CA3" w:rsidRPr="00AC24C6" w:rsidRDefault="00046CA3" w:rsidP="006D562B">
            <w:pPr>
              <w:spacing w:after="0" w:line="36" w:lineRule="atLeast"/>
              <w:jc w:val="center"/>
              <w:rPr>
                <w:rFonts w:ascii="Times New Roman" w:eastAsia="Times New Roman" w:hAnsi="Times New Roman" w:cs="Times New Roman"/>
                <w:sz w:val="24"/>
                <w:szCs w:val="24"/>
              </w:rPr>
            </w:pPr>
          </w:p>
        </w:tc>
        <w:tc>
          <w:tcPr>
            <w:tcW w:w="0" w:type="auto"/>
            <w:shd w:val="clear" w:color="auto" w:fill="FFC000"/>
            <w:vAlign w:val="center"/>
          </w:tcPr>
          <w:p w14:paraId="72684442" w14:textId="77777777" w:rsidR="00046CA3" w:rsidRDefault="00046CA3" w:rsidP="006D562B">
            <w:pPr>
              <w:spacing w:after="0" w:line="36" w:lineRule="atLeast"/>
              <w:jc w:val="center"/>
              <w:rPr>
                <w:rFonts w:ascii="Times New Roman" w:eastAsia="Times New Roman" w:hAnsi="Times New Roman" w:cs="Times New Roman"/>
                <w:b/>
                <w:bCs/>
                <w:color w:val="0070C0"/>
                <w:sz w:val="28"/>
                <w:szCs w:val="28"/>
              </w:rPr>
            </w:pPr>
          </w:p>
        </w:tc>
      </w:tr>
      <w:tr w:rsidR="00046CA3" w:rsidRPr="00920A63" w14:paraId="115C25BD" w14:textId="77777777" w:rsidTr="008400DE">
        <w:trPr>
          <w:trHeight w:val="438"/>
          <w:jc w:val="center"/>
        </w:trPr>
        <w:tc>
          <w:tcPr>
            <w:tcW w:w="0" w:type="auto"/>
            <w:shd w:val="clear" w:color="auto" w:fill="auto"/>
            <w:vAlign w:val="center"/>
          </w:tcPr>
          <w:p w14:paraId="56DE7EB7" w14:textId="1F2B2BA9" w:rsidR="005721FF" w:rsidRPr="00920A63" w:rsidRDefault="00046CA3" w:rsidP="006D562B">
            <w:pPr>
              <w:spacing w:after="0" w:line="36" w:lineRule="atLeast"/>
              <w:jc w:val="center"/>
              <w:rPr>
                <w:rFonts w:ascii="Times New Roman" w:hAnsi="Times New Roman" w:cs="Times New Roman"/>
              </w:rPr>
            </w:pPr>
            <w:r>
              <w:rPr>
                <w:rFonts w:ascii="Times New Roman" w:hAnsi="Times New Roman" w:cs="Times New Roman"/>
                <w:bCs/>
                <w:noProof/>
                <w:lang w:val="vi-VN"/>
              </w:rPr>
              <w:t>7</w:t>
            </w:r>
          </w:p>
        </w:tc>
        <w:tc>
          <w:tcPr>
            <w:tcW w:w="4447" w:type="dxa"/>
            <w:shd w:val="clear" w:color="auto" w:fill="auto"/>
            <w:vAlign w:val="center"/>
          </w:tcPr>
          <w:p w14:paraId="6C56FD26" w14:textId="5AD8ABF0" w:rsidR="005721FF" w:rsidRPr="00046CA3" w:rsidRDefault="005721FF" w:rsidP="006D562B">
            <w:pPr>
              <w:spacing w:after="0" w:line="36" w:lineRule="atLeast"/>
              <w:rPr>
                <w:rFonts w:ascii="Times New Roman" w:hAnsi="Times New Roman" w:cs="Times New Roman"/>
                <w:sz w:val="24"/>
                <w:szCs w:val="24"/>
              </w:rPr>
            </w:pPr>
            <w:r w:rsidRPr="00046CA3">
              <w:rPr>
                <w:rFonts w:ascii="Times New Roman" w:eastAsia="Times New Roman" w:hAnsi="Times New Roman" w:cs="Times New Roman"/>
                <w:bCs/>
                <w:sz w:val="24"/>
                <w:szCs w:val="24"/>
              </w:rPr>
              <w:t xml:space="preserve">Quản trị </w:t>
            </w:r>
          </w:p>
        </w:tc>
        <w:tc>
          <w:tcPr>
            <w:tcW w:w="0" w:type="auto"/>
            <w:shd w:val="clear" w:color="auto" w:fill="auto"/>
            <w:vAlign w:val="center"/>
          </w:tcPr>
          <w:p w14:paraId="603A9011" w14:textId="66DA5518" w:rsidR="005721FF" w:rsidRPr="00500E20" w:rsidRDefault="005721FF" w:rsidP="006D562B">
            <w:pPr>
              <w:spacing w:after="0" w:line="36" w:lineRule="atLeast"/>
              <w:jc w:val="center"/>
              <w:rPr>
                <w:rFonts w:ascii="Times New Roman" w:hAnsi="Times New Roman" w:cs="Times New Roman"/>
                <w:sz w:val="24"/>
                <w:szCs w:val="24"/>
              </w:rPr>
            </w:pPr>
            <w:r w:rsidRPr="00500E20">
              <w:rPr>
                <w:rFonts w:ascii="Times New Roman" w:eastAsia="Times New Roman" w:hAnsi="Times New Roman" w:cs="Times New Roman"/>
                <w:color w:val="000000"/>
                <w:sz w:val="24"/>
                <w:szCs w:val="24"/>
              </w:rPr>
              <w:t>7340101</w:t>
            </w:r>
          </w:p>
        </w:tc>
        <w:tc>
          <w:tcPr>
            <w:tcW w:w="0" w:type="auto"/>
            <w:shd w:val="clear" w:color="auto" w:fill="auto"/>
            <w:vAlign w:val="center"/>
          </w:tcPr>
          <w:p w14:paraId="41B5C05B" w14:textId="77777777" w:rsidR="005721FF" w:rsidRPr="00920A63" w:rsidRDefault="005721FF" w:rsidP="006D562B">
            <w:pPr>
              <w:spacing w:after="0" w:line="36" w:lineRule="atLeast"/>
              <w:jc w:val="center"/>
              <w:rPr>
                <w:rFonts w:ascii="Times New Roman" w:hAnsi="Times New Roman" w:cs="Times New Roman"/>
              </w:rPr>
            </w:pPr>
            <w:r w:rsidRPr="00AC24C6">
              <w:rPr>
                <w:rFonts w:ascii="Times New Roman" w:eastAsia="Times New Roman" w:hAnsi="Times New Roman" w:cs="Times New Roman"/>
                <w:sz w:val="24"/>
                <w:szCs w:val="24"/>
              </w:rPr>
              <w:t>A00, A01, D01, D07</w:t>
            </w:r>
          </w:p>
        </w:tc>
        <w:tc>
          <w:tcPr>
            <w:tcW w:w="0" w:type="auto"/>
            <w:shd w:val="clear" w:color="auto" w:fill="FFC000"/>
            <w:vAlign w:val="center"/>
          </w:tcPr>
          <w:p w14:paraId="67D27EED"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85</w:t>
            </w:r>
          </w:p>
        </w:tc>
      </w:tr>
      <w:tr w:rsidR="00046CA3" w:rsidRPr="00920A63" w14:paraId="4B023D4A" w14:textId="77777777" w:rsidTr="008400DE">
        <w:trPr>
          <w:trHeight w:val="114"/>
          <w:jc w:val="center"/>
        </w:trPr>
        <w:tc>
          <w:tcPr>
            <w:tcW w:w="0" w:type="auto"/>
            <w:shd w:val="clear" w:color="auto" w:fill="auto"/>
            <w:vAlign w:val="center"/>
          </w:tcPr>
          <w:p w14:paraId="17207CC2" w14:textId="37F45287" w:rsidR="005721FF" w:rsidRPr="00920A63" w:rsidRDefault="00046CA3" w:rsidP="006D562B">
            <w:pPr>
              <w:spacing w:after="0" w:line="36" w:lineRule="atLeast"/>
              <w:jc w:val="center"/>
              <w:rPr>
                <w:rFonts w:ascii="Times New Roman" w:hAnsi="Times New Roman" w:cs="Times New Roman"/>
              </w:rPr>
            </w:pPr>
            <w:r>
              <w:rPr>
                <w:rFonts w:ascii="Times New Roman" w:hAnsi="Times New Roman" w:cs="Times New Roman"/>
                <w:bCs/>
                <w:noProof/>
                <w:lang w:val="vi-VN"/>
              </w:rPr>
              <w:t>8</w:t>
            </w:r>
          </w:p>
        </w:tc>
        <w:tc>
          <w:tcPr>
            <w:tcW w:w="4447" w:type="dxa"/>
            <w:shd w:val="clear" w:color="auto" w:fill="auto"/>
            <w:vAlign w:val="center"/>
          </w:tcPr>
          <w:p w14:paraId="5704F427" w14:textId="5F472123" w:rsidR="005721FF" w:rsidRPr="00046CA3" w:rsidRDefault="005721FF" w:rsidP="006D562B">
            <w:pPr>
              <w:spacing w:after="0" w:line="36" w:lineRule="atLeast"/>
              <w:rPr>
                <w:rFonts w:ascii="Times New Roman" w:eastAsia="Times New Roman" w:hAnsi="Times New Roman" w:cs="Times New Roman"/>
                <w:bCs/>
                <w:sz w:val="24"/>
                <w:szCs w:val="24"/>
              </w:rPr>
            </w:pPr>
            <w:r w:rsidRPr="00046CA3">
              <w:rPr>
                <w:rFonts w:ascii="Times New Roman" w:eastAsia="Times New Roman" w:hAnsi="Times New Roman" w:cs="Times New Roman"/>
                <w:bCs/>
                <w:sz w:val="24"/>
                <w:szCs w:val="24"/>
              </w:rPr>
              <w:t>Kinh doanh quốc tế</w:t>
            </w:r>
          </w:p>
        </w:tc>
        <w:tc>
          <w:tcPr>
            <w:tcW w:w="0" w:type="auto"/>
            <w:shd w:val="clear" w:color="auto" w:fill="auto"/>
            <w:vAlign w:val="center"/>
          </w:tcPr>
          <w:p w14:paraId="7417667D" w14:textId="42567F15" w:rsidR="005721FF" w:rsidRPr="00500E20" w:rsidRDefault="005721FF" w:rsidP="006D562B">
            <w:pPr>
              <w:spacing w:after="0" w:line="36" w:lineRule="atLeast"/>
              <w:jc w:val="center"/>
              <w:rPr>
                <w:rFonts w:ascii="Times New Roman" w:hAnsi="Times New Roman" w:cs="Times New Roman"/>
                <w:sz w:val="24"/>
                <w:szCs w:val="24"/>
              </w:rPr>
            </w:pPr>
            <w:r w:rsidRPr="00500E20">
              <w:rPr>
                <w:rFonts w:ascii="Times New Roman" w:hAnsi="Times New Roman" w:cs="Times New Roman"/>
                <w:bCs/>
                <w:noProof/>
                <w:sz w:val="24"/>
                <w:szCs w:val="24"/>
                <w:lang w:val="vi-VN"/>
              </w:rPr>
              <w:t>7340120</w:t>
            </w:r>
          </w:p>
        </w:tc>
        <w:tc>
          <w:tcPr>
            <w:tcW w:w="0" w:type="auto"/>
            <w:shd w:val="clear" w:color="auto" w:fill="auto"/>
            <w:vAlign w:val="center"/>
          </w:tcPr>
          <w:p w14:paraId="40C3BFF2" w14:textId="77777777" w:rsidR="005721FF" w:rsidRPr="00920A63" w:rsidRDefault="005721FF" w:rsidP="006D562B">
            <w:pPr>
              <w:spacing w:after="0" w:line="36" w:lineRule="atLeast"/>
              <w:jc w:val="center"/>
              <w:rPr>
                <w:rFonts w:ascii="Times New Roman" w:hAnsi="Times New Roman" w:cs="Times New Roman"/>
              </w:rPr>
            </w:pPr>
            <w:r w:rsidRPr="00920A63">
              <w:rPr>
                <w:rFonts w:ascii="Times New Roman" w:hAnsi="Times New Roman" w:cs="Times New Roman"/>
                <w:bCs/>
                <w:noProof/>
                <w:lang w:val="vi-VN"/>
              </w:rPr>
              <w:t>A00, A01, D01, D07</w:t>
            </w:r>
          </w:p>
        </w:tc>
        <w:tc>
          <w:tcPr>
            <w:tcW w:w="0" w:type="auto"/>
            <w:shd w:val="clear" w:color="auto" w:fill="FFC000"/>
            <w:vAlign w:val="center"/>
          </w:tcPr>
          <w:p w14:paraId="271425FE"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60</w:t>
            </w:r>
          </w:p>
        </w:tc>
      </w:tr>
      <w:tr w:rsidR="00046CA3" w:rsidRPr="00920A63" w14:paraId="6B594DDC" w14:textId="77777777" w:rsidTr="008400DE">
        <w:trPr>
          <w:trHeight w:val="251"/>
          <w:jc w:val="center"/>
        </w:trPr>
        <w:tc>
          <w:tcPr>
            <w:tcW w:w="0" w:type="auto"/>
            <w:shd w:val="clear" w:color="auto" w:fill="auto"/>
            <w:vAlign w:val="center"/>
          </w:tcPr>
          <w:p w14:paraId="6A5A9654" w14:textId="6D83D134" w:rsidR="005721FF" w:rsidRPr="00920A63" w:rsidRDefault="00046CA3" w:rsidP="006D562B">
            <w:pPr>
              <w:spacing w:after="0" w:line="36" w:lineRule="atLeast"/>
              <w:jc w:val="center"/>
              <w:rPr>
                <w:rFonts w:ascii="Times New Roman" w:hAnsi="Times New Roman" w:cs="Times New Roman"/>
              </w:rPr>
            </w:pPr>
            <w:r>
              <w:rPr>
                <w:rFonts w:ascii="Times New Roman" w:hAnsi="Times New Roman" w:cs="Times New Roman"/>
                <w:bCs/>
                <w:noProof/>
              </w:rPr>
              <w:t>9</w:t>
            </w:r>
          </w:p>
        </w:tc>
        <w:tc>
          <w:tcPr>
            <w:tcW w:w="4447" w:type="dxa"/>
            <w:shd w:val="clear" w:color="auto" w:fill="auto"/>
            <w:vAlign w:val="center"/>
          </w:tcPr>
          <w:p w14:paraId="3046077F" w14:textId="77777777" w:rsidR="005721FF" w:rsidRPr="00046CA3" w:rsidRDefault="005721FF" w:rsidP="006D562B">
            <w:pPr>
              <w:spacing w:after="0" w:line="36" w:lineRule="atLeast"/>
              <w:rPr>
                <w:rFonts w:ascii="Times New Roman" w:hAnsi="Times New Roman" w:cs="Times New Roman"/>
                <w:bCs/>
                <w:sz w:val="24"/>
                <w:szCs w:val="24"/>
              </w:rPr>
            </w:pPr>
            <w:r w:rsidRPr="00046CA3">
              <w:rPr>
                <w:rFonts w:ascii="Times New Roman" w:eastAsia="Times New Roman" w:hAnsi="Times New Roman" w:cs="Times New Roman"/>
                <w:bCs/>
                <w:sz w:val="24"/>
                <w:szCs w:val="24"/>
              </w:rPr>
              <w:t>Marketing</w:t>
            </w:r>
          </w:p>
        </w:tc>
        <w:tc>
          <w:tcPr>
            <w:tcW w:w="0" w:type="auto"/>
            <w:shd w:val="clear" w:color="auto" w:fill="auto"/>
            <w:vAlign w:val="center"/>
          </w:tcPr>
          <w:p w14:paraId="099A4F62" w14:textId="47DA2714" w:rsidR="005721FF" w:rsidRPr="00500E20" w:rsidRDefault="005721FF" w:rsidP="006D562B">
            <w:pPr>
              <w:spacing w:after="0" w:line="36" w:lineRule="atLeast"/>
              <w:jc w:val="center"/>
              <w:rPr>
                <w:rFonts w:ascii="Times New Roman" w:hAnsi="Times New Roman" w:cs="Times New Roman"/>
                <w:sz w:val="24"/>
                <w:szCs w:val="24"/>
              </w:rPr>
            </w:pPr>
            <w:r w:rsidRPr="00500E20">
              <w:rPr>
                <w:rFonts w:ascii="Times New Roman" w:hAnsi="Times New Roman" w:cs="Times New Roman"/>
                <w:bCs/>
                <w:noProof/>
                <w:sz w:val="24"/>
                <w:szCs w:val="24"/>
                <w:lang w:val="vi-VN"/>
              </w:rPr>
              <w:t>7340115</w:t>
            </w:r>
          </w:p>
        </w:tc>
        <w:tc>
          <w:tcPr>
            <w:tcW w:w="0" w:type="auto"/>
            <w:shd w:val="clear" w:color="auto" w:fill="auto"/>
            <w:vAlign w:val="center"/>
          </w:tcPr>
          <w:p w14:paraId="7FE41793" w14:textId="77777777" w:rsidR="005721FF" w:rsidRPr="00920A63" w:rsidRDefault="005721FF" w:rsidP="006D562B">
            <w:pPr>
              <w:spacing w:after="0" w:line="36" w:lineRule="atLeast"/>
              <w:jc w:val="center"/>
              <w:rPr>
                <w:rFonts w:ascii="Times New Roman" w:hAnsi="Times New Roman" w:cs="Times New Roman"/>
              </w:rPr>
            </w:pPr>
            <w:r w:rsidRPr="00920A63">
              <w:rPr>
                <w:rFonts w:ascii="Times New Roman" w:hAnsi="Times New Roman" w:cs="Times New Roman"/>
                <w:bCs/>
                <w:noProof/>
                <w:lang w:val="vi-VN"/>
              </w:rPr>
              <w:t>A00, A01, D01, D07</w:t>
            </w:r>
          </w:p>
        </w:tc>
        <w:tc>
          <w:tcPr>
            <w:tcW w:w="0" w:type="auto"/>
            <w:shd w:val="clear" w:color="auto" w:fill="FFC000"/>
            <w:vAlign w:val="center"/>
          </w:tcPr>
          <w:p w14:paraId="1EA2EC8B"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70</w:t>
            </w:r>
          </w:p>
        </w:tc>
      </w:tr>
      <w:tr w:rsidR="00046CA3" w:rsidRPr="00920A63" w14:paraId="1E6B4862" w14:textId="77777777" w:rsidTr="008400DE">
        <w:trPr>
          <w:trHeight w:val="817"/>
          <w:jc w:val="center"/>
        </w:trPr>
        <w:tc>
          <w:tcPr>
            <w:tcW w:w="0" w:type="auto"/>
            <w:shd w:val="clear" w:color="auto" w:fill="auto"/>
            <w:vAlign w:val="center"/>
          </w:tcPr>
          <w:p w14:paraId="5C0CE80E" w14:textId="65AE0201" w:rsidR="005721FF" w:rsidRPr="00920A63" w:rsidRDefault="00046CA3" w:rsidP="006D562B">
            <w:pPr>
              <w:spacing w:after="0" w:line="36" w:lineRule="atLeast"/>
              <w:jc w:val="center"/>
              <w:rPr>
                <w:rFonts w:ascii="Times New Roman" w:hAnsi="Times New Roman" w:cs="Times New Roman"/>
              </w:rPr>
            </w:pPr>
            <w:r>
              <w:rPr>
                <w:rFonts w:ascii="Times New Roman" w:hAnsi="Times New Roman" w:cs="Times New Roman"/>
                <w:bCs/>
                <w:noProof/>
                <w:lang w:val="vi-VN"/>
              </w:rPr>
              <w:t>10</w:t>
            </w:r>
          </w:p>
        </w:tc>
        <w:tc>
          <w:tcPr>
            <w:tcW w:w="4447" w:type="dxa"/>
            <w:shd w:val="clear" w:color="auto" w:fill="auto"/>
            <w:vAlign w:val="center"/>
          </w:tcPr>
          <w:p w14:paraId="762F5A18" w14:textId="77777777" w:rsidR="005721FF" w:rsidRPr="00046CA3" w:rsidRDefault="005721FF" w:rsidP="006D562B">
            <w:pPr>
              <w:spacing w:after="0" w:line="36" w:lineRule="atLeast"/>
              <w:rPr>
                <w:rFonts w:ascii="Times New Roman" w:eastAsia="Times New Roman" w:hAnsi="Times New Roman" w:cs="Times New Roman"/>
                <w:bCs/>
                <w:sz w:val="24"/>
                <w:szCs w:val="24"/>
              </w:rPr>
            </w:pPr>
            <w:r w:rsidRPr="00046CA3">
              <w:rPr>
                <w:rFonts w:ascii="Times New Roman" w:eastAsia="Times New Roman" w:hAnsi="Times New Roman" w:cs="Times New Roman"/>
                <w:bCs/>
                <w:sz w:val="24"/>
                <w:szCs w:val="24"/>
              </w:rPr>
              <w:t>Tài chính - Ngân hàng</w:t>
            </w:r>
          </w:p>
          <w:p w14:paraId="11A031F9" w14:textId="77777777" w:rsidR="005721FF" w:rsidRPr="00046CA3" w:rsidRDefault="005721FF" w:rsidP="006D562B">
            <w:pPr>
              <w:spacing w:after="0" w:line="36" w:lineRule="atLeast"/>
              <w:rPr>
                <w:rFonts w:ascii="Times New Roman" w:hAnsi="Times New Roman" w:cs="Times New Roman"/>
                <w:sz w:val="24"/>
                <w:szCs w:val="24"/>
              </w:rPr>
            </w:pPr>
            <w:r w:rsidRPr="00046CA3">
              <w:rPr>
                <w:rFonts w:ascii="Times New Roman" w:hAnsi="Times New Roman" w:cs="Times New Roman"/>
                <w:noProof/>
                <w:sz w:val="24"/>
                <w:szCs w:val="24"/>
                <w:lang w:val="vi-VN"/>
              </w:rPr>
              <w:t>(gồm chuyên ngành Tài chính; Ngân hàng)</w:t>
            </w:r>
          </w:p>
        </w:tc>
        <w:tc>
          <w:tcPr>
            <w:tcW w:w="0" w:type="auto"/>
            <w:shd w:val="clear" w:color="auto" w:fill="auto"/>
            <w:vAlign w:val="center"/>
          </w:tcPr>
          <w:p w14:paraId="49A9DC9F" w14:textId="5AB501A5" w:rsidR="005721FF" w:rsidRPr="00500E20" w:rsidRDefault="005721FF" w:rsidP="006D562B">
            <w:pPr>
              <w:spacing w:after="0" w:line="36" w:lineRule="atLeast"/>
              <w:jc w:val="center"/>
              <w:rPr>
                <w:rFonts w:ascii="Times New Roman" w:hAnsi="Times New Roman" w:cs="Times New Roman"/>
                <w:sz w:val="24"/>
                <w:szCs w:val="24"/>
              </w:rPr>
            </w:pPr>
            <w:r w:rsidRPr="00500E20">
              <w:rPr>
                <w:rFonts w:ascii="Times New Roman" w:hAnsi="Times New Roman" w:cs="Times New Roman"/>
                <w:bCs/>
                <w:noProof/>
                <w:sz w:val="24"/>
                <w:szCs w:val="24"/>
                <w:lang w:val="vi-VN"/>
              </w:rPr>
              <w:t>7340201</w:t>
            </w:r>
          </w:p>
        </w:tc>
        <w:tc>
          <w:tcPr>
            <w:tcW w:w="0" w:type="auto"/>
            <w:shd w:val="clear" w:color="auto" w:fill="auto"/>
            <w:vAlign w:val="center"/>
          </w:tcPr>
          <w:p w14:paraId="14819E53" w14:textId="77777777" w:rsidR="005721FF" w:rsidRPr="00920A63" w:rsidRDefault="005721FF" w:rsidP="006D562B">
            <w:pPr>
              <w:spacing w:after="0" w:line="36" w:lineRule="atLeast"/>
              <w:jc w:val="center"/>
              <w:rPr>
                <w:rFonts w:ascii="Times New Roman" w:hAnsi="Times New Roman" w:cs="Times New Roman"/>
              </w:rPr>
            </w:pPr>
            <w:r w:rsidRPr="00920A63">
              <w:rPr>
                <w:rFonts w:ascii="Times New Roman" w:hAnsi="Times New Roman" w:cs="Times New Roman"/>
                <w:bCs/>
                <w:noProof/>
                <w:lang w:val="vi-VN"/>
              </w:rPr>
              <w:t>A00, A01, D01, D07</w:t>
            </w:r>
          </w:p>
        </w:tc>
        <w:tc>
          <w:tcPr>
            <w:tcW w:w="0" w:type="auto"/>
            <w:shd w:val="clear" w:color="auto" w:fill="FFC000"/>
            <w:vAlign w:val="center"/>
          </w:tcPr>
          <w:p w14:paraId="5D36E7E6"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Pr>
                <w:rFonts w:ascii="Times New Roman" w:eastAsia="Times New Roman" w:hAnsi="Times New Roman" w:cs="Times New Roman"/>
                <w:b/>
                <w:bCs/>
                <w:color w:val="0070C0"/>
                <w:sz w:val="28"/>
                <w:szCs w:val="28"/>
              </w:rPr>
              <w:t>8</w:t>
            </w:r>
            <w:r w:rsidRPr="007C328F">
              <w:rPr>
                <w:rFonts w:ascii="Times New Roman" w:eastAsia="Times New Roman" w:hAnsi="Times New Roman" w:cs="Times New Roman"/>
                <w:b/>
                <w:bCs/>
                <w:color w:val="0070C0"/>
                <w:sz w:val="28"/>
                <w:szCs w:val="28"/>
              </w:rPr>
              <w:t>0</w:t>
            </w:r>
          </w:p>
        </w:tc>
      </w:tr>
      <w:tr w:rsidR="00046CA3" w:rsidRPr="00920A63" w14:paraId="5B2A6B60" w14:textId="77777777" w:rsidTr="008400DE">
        <w:trPr>
          <w:trHeight w:val="581"/>
          <w:jc w:val="center"/>
        </w:trPr>
        <w:tc>
          <w:tcPr>
            <w:tcW w:w="0" w:type="auto"/>
            <w:shd w:val="clear" w:color="auto" w:fill="auto"/>
            <w:vAlign w:val="center"/>
          </w:tcPr>
          <w:p w14:paraId="14C4ABAD" w14:textId="468FDB14" w:rsidR="005721FF" w:rsidRPr="00046CA3" w:rsidRDefault="00046CA3" w:rsidP="00046CA3">
            <w:pPr>
              <w:spacing w:after="0" w:line="36" w:lineRule="atLeast"/>
              <w:jc w:val="center"/>
              <w:rPr>
                <w:rFonts w:ascii="Times New Roman" w:hAnsi="Times New Roman" w:cs="Times New Roman"/>
              </w:rPr>
            </w:pPr>
            <w:r>
              <w:rPr>
                <w:rFonts w:ascii="Times New Roman" w:hAnsi="Times New Roman" w:cs="Times New Roman"/>
                <w:bCs/>
                <w:noProof/>
              </w:rPr>
              <w:t>11</w:t>
            </w:r>
          </w:p>
        </w:tc>
        <w:tc>
          <w:tcPr>
            <w:tcW w:w="4447" w:type="dxa"/>
            <w:shd w:val="clear" w:color="auto" w:fill="auto"/>
            <w:vAlign w:val="center"/>
          </w:tcPr>
          <w:p w14:paraId="48657204" w14:textId="65371EDE" w:rsidR="005721FF" w:rsidRPr="00046CA3" w:rsidRDefault="005721FF" w:rsidP="006D562B">
            <w:pPr>
              <w:spacing w:after="0" w:line="36" w:lineRule="atLeast"/>
              <w:rPr>
                <w:rFonts w:ascii="Times New Roman" w:hAnsi="Times New Roman" w:cs="Times New Roman"/>
                <w:sz w:val="24"/>
                <w:szCs w:val="24"/>
              </w:rPr>
            </w:pPr>
            <w:r w:rsidRPr="00046CA3">
              <w:rPr>
                <w:rFonts w:ascii="Times New Roman" w:eastAsia="Times New Roman" w:hAnsi="Times New Roman" w:cs="Times New Roman"/>
                <w:bCs/>
                <w:sz w:val="24"/>
                <w:szCs w:val="24"/>
              </w:rPr>
              <w:t>Kế toán doanh</w:t>
            </w:r>
            <w:r w:rsidRPr="00046CA3">
              <w:rPr>
                <w:rFonts w:ascii="Times New Roman" w:eastAsia="Times New Roman" w:hAnsi="Times New Roman" w:cs="Times New Roman"/>
                <w:bCs/>
                <w:sz w:val="24"/>
                <w:szCs w:val="24"/>
                <w:lang w:val="vi-VN"/>
              </w:rPr>
              <w:t xml:space="preserve"> nghiệp</w:t>
            </w:r>
          </w:p>
        </w:tc>
        <w:tc>
          <w:tcPr>
            <w:tcW w:w="0" w:type="auto"/>
            <w:shd w:val="clear" w:color="auto" w:fill="auto"/>
            <w:vAlign w:val="center"/>
          </w:tcPr>
          <w:p w14:paraId="76D3DB31" w14:textId="26E23EC9" w:rsidR="005721FF" w:rsidRPr="00500E20" w:rsidRDefault="005721FF" w:rsidP="006D562B">
            <w:pPr>
              <w:spacing w:after="0" w:line="36" w:lineRule="atLeast"/>
              <w:jc w:val="center"/>
              <w:rPr>
                <w:rFonts w:ascii="Times New Roman" w:hAnsi="Times New Roman" w:cs="Times New Roman"/>
                <w:sz w:val="24"/>
                <w:szCs w:val="24"/>
              </w:rPr>
            </w:pPr>
            <w:r w:rsidRPr="00500E20">
              <w:rPr>
                <w:rFonts w:ascii="Times New Roman" w:eastAsia="Times New Roman" w:hAnsi="Times New Roman" w:cs="Times New Roman"/>
                <w:color w:val="000000"/>
                <w:sz w:val="24"/>
                <w:szCs w:val="24"/>
              </w:rPr>
              <w:t>7340301</w:t>
            </w:r>
          </w:p>
        </w:tc>
        <w:tc>
          <w:tcPr>
            <w:tcW w:w="0" w:type="auto"/>
            <w:shd w:val="clear" w:color="auto" w:fill="auto"/>
            <w:vAlign w:val="center"/>
          </w:tcPr>
          <w:p w14:paraId="388CDB8A" w14:textId="77777777" w:rsidR="005721FF" w:rsidRPr="00920A63" w:rsidRDefault="005721FF" w:rsidP="006D562B">
            <w:pPr>
              <w:spacing w:after="0" w:line="36" w:lineRule="atLeast"/>
              <w:jc w:val="center"/>
              <w:rPr>
                <w:rFonts w:ascii="Times New Roman" w:hAnsi="Times New Roman" w:cs="Times New Roman"/>
              </w:rPr>
            </w:pPr>
            <w:r w:rsidRPr="00AC24C6">
              <w:rPr>
                <w:rFonts w:ascii="Times New Roman" w:eastAsia="Times New Roman" w:hAnsi="Times New Roman" w:cs="Times New Roman"/>
                <w:color w:val="000000"/>
                <w:sz w:val="24"/>
                <w:szCs w:val="24"/>
              </w:rPr>
              <w:t>A00, A01, D01, D07</w:t>
            </w:r>
          </w:p>
        </w:tc>
        <w:tc>
          <w:tcPr>
            <w:tcW w:w="0" w:type="auto"/>
            <w:shd w:val="clear" w:color="auto" w:fill="FFC000"/>
            <w:vAlign w:val="center"/>
          </w:tcPr>
          <w:p w14:paraId="39B12021" w14:textId="77777777" w:rsidR="005721FF" w:rsidRPr="007C328F" w:rsidRDefault="005721FF" w:rsidP="006D562B">
            <w:pPr>
              <w:spacing w:after="0" w:line="36" w:lineRule="atLeast"/>
              <w:jc w:val="center"/>
              <w:rPr>
                <w:rFonts w:ascii="Times New Roman" w:eastAsia="Times New Roman" w:hAnsi="Times New Roman" w:cs="Times New Roman"/>
                <w:b/>
                <w:bCs/>
                <w:color w:val="0070C0"/>
                <w:sz w:val="28"/>
                <w:szCs w:val="28"/>
              </w:rPr>
            </w:pPr>
            <w:r w:rsidRPr="007C328F">
              <w:rPr>
                <w:rFonts w:ascii="Times New Roman" w:eastAsia="Times New Roman" w:hAnsi="Times New Roman" w:cs="Times New Roman"/>
                <w:b/>
                <w:bCs/>
                <w:color w:val="0070C0"/>
                <w:sz w:val="28"/>
                <w:szCs w:val="28"/>
              </w:rPr>
              <w:t>70</w:t>
            </w:r>
          </w:p>
        </w:tc>
      </w:tr>
      <w:tr w:rsidR="00046CA3" w:rsidRPr="00920A63" w14:paraId="28FA0F4D" w14:textId="77777777" w:rsidTr="008400DE">
        <w:trPr>
          <w:trHeight w:val="349"/>
          <w:jc w:val="center"/>
        </w:trPr>
        <w:tc>
          <w:tcPr>
            <w:tcW w:w="0" w:type="auto"/>
            <w:shd w:val="clear" w:color="auto" w:fill="auto"/>
            <w:vAlign w:val="center"/>
          </w:tcPr>
          <w:p w14:paraId="5DE9E1A1" w14:textId="77777777" w:rsidR="005721FF" w:rsidRPr="00920A63" w:rsidRDefault="005721FF" w:rsidP="006D562B">
            <w:pPr>
              <w:spacing w:after="0" w:line="36" w:lineRule="atLeast"/>
              <w:jc w:val="center"/>
              <w:rPr>
                <w:rFonts w:ascii="Times New Roman" w:hAnsi="Times New Roman" w:cs="Times New Roman"/>
                <w:bCs/>
                <w:noProof/>
                <w:lang w:val="vi-VN"/>
              </w:rPr>
            </w:pPr>
          </w:p>
        </w:tc>
        <w:tc>
          <w:tcPr>
            <w:tcW w:w="4447" w:type="dxa"/>
            <w:shd w:val="clear" w:color="auto" w:fill="auto"/>
            <w:vAlign w:val="center"/>
          </w:tcPr>
          <w:p w14:paraId="7081B96C" w14:textId="77777777" w:rsidR="005721FF" w:rsidRPr="00920A63" w:rsidRDefault="005721FF" w:rsidP="006D562B">
            <w:pPr>
              <w:spacing w:after="0" w:line="36" w:lineRule="atLeast"/>
              <w:jc w:val="center"/>
              <w:rPr>
                <w:rFonts w:ascii="Times New Roman" w:hAnsi="Times New Roman" w:cs="Times New Roman"/>
                <w:bCs/>
                <w:noProof/>
                <w:lang w:val="vi-VN"/>
              </w:rPr>
            </w:pPr>
            <w:r w:rsidRPr="00920A63">
              <w:rPr>
                <w:rFonts w:ascii="Times New Roman" w:hAnsi="Times New Roman" w:cs="Times New Roman"/>
                <w:b/>
                <w:bCs/>
                <w:noProof/>
                <w:lang w:val="vi-VN"/>
              </w:rPr>
              <w:t>Tổng cộng:</w:t>
            </w:r>
          </w:p>
        </w:tc>
        <w:tc>
          <w:tcPr>
            <w:tcW w:w="0" w:type="auto"/>
            <w:shd w:val="clear" w:color="auto" w:fill="auto"/>
            <w:vAlign w:val="center"/>
          </w:tcPr>
          <w:p w14:paraId="3BB35F91" w14:textId="4BA2BBD7" w:rsidR="005721FF" w:rsidRPr="00920A63" w:rsidRDefault="005721FF" w:rsidP="006D562B">
            <w:pPr>
              <w:spacing w:after="0" w:line="36" w:lineRule="atLeast"/>
              <w:jc w:val="both"/>
              <w:rPr>
                <w:rFonts w:ascii="Times New Roman" w:hAnsi="Times New Roman" w:cs="Times New Roman"/>
                <w:bCs/>
                <w:noProof/>
                <w:lang w:val="vi-VN"/>
              </w:rPr>
            </w:pPr>
          </w:p>
        </w:tc>
        <w:tc>
          <w:tcPr>
            <w:tcW w:w="0" w:type="auto"/>
            <w:shd w:val="clear" w:color="auto" w:fill="auto"/>
            <w:vAlign w:val="center"/>
          </w:tcPr>
          <w:p w14:paraId="6B6616EA" w14:textId="77777777" w:rsidR="005721FF" w:rsidRPr="00920A63" w:rsidRDefault="005721FF" w:rsidP="006D562B">
            <w:pPr>
              <w:spacing w:after="0" w:line="36" w:lineRule="atLeast"/>
              <w:jc w:val="center"/>
              <w:rPr>
                <w:rFonts w:ascii="Times New Roman" w:hAnsi="Times New Roman" w:cs="Times New Roman"/>
                <w:bCs/>
                <w:noProof/>
                <w:lang w:val="vi-VN"/>
              </w:rPr>
            </w:pPr>
          </w:p>
        </w:tc>
        <w:tc>
          <w:tcPr>
            <w:tcW w:w="0" w:type="auto"/>
            <w:shd w:val="clear" w:color="auto" w:fill="FFC000"/>
            <w:vAlign w:val="center"/>
          </w:tcPr>
          <w:p w14:paraId="35A2288A" w14:textId="77777777" w:rsidR="005721FF" w:rsidRPr="00920A63" w:rsidRDefault="005721FF" w:rsidP="006D562B">
            <w:pPr>
              <w:spacing w:after="0" w:line="36" w:lineRule="atLeast"/>
              <w:jc w:val="center"/>
              <w:rPr>
                <w:rFonts w:ascii="Times New Roman" w:hAnsi="Times New Roman" w:cs="Times New Roman"/>
                <w:bCs/>
                <w:noProof/>
              </w:rPr>
            </w:pPr>
            <w:r w:rsidRPr="007C328F">
              <w:rPr>
                <w:rFonts w:ascii="Times New Roman" w:eastAsia="Times New Roman" w:hAnsi="Times New Roman" w:cs="Times New Roman"/>
                <w:b/>
                <w:bCs/>
                <w:color w:val="0070C0"/>
                <w:sz w:val="28"/>
                <w:szCs w:val="28"/>
              </w:rPr>
              <w:t>600</w:t>
            </w:r>
          </w:p>
        </w:tc>
      </w:tr>
    </w:tbl>
    <w:p w14:paraId="4889C1A2" w14:textId="77777777" w:rsidR="007E0DE3" w:rsidRDefault="008400DE" w:rsidP="00046CA3">
      <w:pPr>
        <w:spacing w:after="0" w:line="240" w:lineRule="auto"/>
        <w:jc w:val="both"/>
        <w:rPr>
          <w:rFonts w:ascii="Times New Roman" w:eastAsia="Times New Roman" w:hAnsi="Times New Roman"/>
          <w:sz w:val="24"/>
          <w:szCs w:val="24"/>
          <w:vertAlign w:val="superscript"/>
          <w:lang w:val="vi-VN"/>
        </w:rPr>
      </w:pPr>
      <w:r w:rsidRPr="00046CA3">
        <w:rPr>
          <w:rFonts w:ascii="Times New Roman" w:eastAsia="Times New Roman" w:hAnsi="Times New Roman"/>
          <w:sz w:val="24"/>
          <w:szCs w:val="24"/>
          <w:vertAlign w:val="superscript"/>
          <w:lang w:val="vi-VN"/>
        </w:rPr>
        <w:t xml:space="preserve"> </w:t>
      </w:r>
    </w:p>
    <w:p w14:paraId="4A4E9BC0" w14:textId="62B8044C" w:rsidR="00046CA3" w:rsidRPr="00046CA3" w:rsidRDefault="00046CA3" w:rsidP="00046CA3">
      <w:pPr>
        <w:spacing w:after="0" w:line="240" w:lineRule="auto"/>
        <w:jc w:val="both"/>
        <w:rPr>
          <w:rFonts w:ascii="Times New Roman" w:eastAsia="Times New Roman" w:hAnsi="Times New Roman"/>
          <w:sz w:val="24"/>
          <w:szCs w:val="24"/>
        </w:rPr>
      </w:pPr>
      <w:r w:rsidRPr="00046CA3">
        <w:rPr>
          <w:rFonts w:ascii="Times New Roman" w:eastAsia="Times New Roman" w:hAnsi="Times New Roman"/>
          <w:sz w:val="24"/>
          <w:szCs w:val="24"/>
          <w:vertAlign w:val="superscript"/>
          <w:lang w:val="vi-VN"/>
        </w:rPr>
        <w:t>(</w:t>
      </w:r>
      <w:r w:rsidRPr="00046CA3">
        <w:rPr>
          <w:rFonts w:ascii="Times New Roman" w:eastAsia="Times New Roman" w:hAnsi="Times New Roman"/>
          <w:sz w:val="24"/>
          <w:szCs w:val="24"/>
          <w:vertAlign w:val="superscript"/>
        </w:rPr>
        <w:t>S</w:t>
      </w:r>
      <w:r w:rsidRPr="00046CA3">
        <w:rPr>
          <w:rFonts w:ascii="Times New Roman" w:eastAsia="Times New Roman" w:hAnsi="Times New Roman"/>
          <w:sz w:val="24"/>
          <w:szCs w:val="24"/>
          <w:vertAlign w:val="superscript"/>
          <w:lang w:val="vi-VN"/>
        </w:rPr>
        <w:t xml:space="preserve">): </w:t>
      </w:r>
      <w:r w:rsidRPr="00046CA3">
        <w:rPr>
          <w:rFonts w:ascii="Times New Roman" w:eastAsia="Times New Roman" w:hAnsi="Times New Roman"/>
          <w:sz w:val="24"/>
          <w:szCs w:val="24"/>
          <w:lang w:val="vi-VN"/>
        </w:rPr>
        <w:t xml:space="preserve">Có chương trình đào tạo </w:t>
      </w:r>
      <w:r w:rsidRPr="00046CA3">
        <w:rPr>
          <w:rFonts w:ascii="Times New Roman" w:eastAsia="Times New Roman" w:hAnsi="Times New Roman"/>
          <w:sz w:val="24"/>
          <w:szCs w:val="24"/>
        </w:rPr>
        <w:t>song bằng tích hợp với</w:t>
      </w:r>
      <w:r>
        <w:rPr>
          <w:rFonts w:ascii="Times New Roman" w:eastAsia="Times New Roman" w:hAnsi="Times New Roman"/>
          <w:sz w:val="24"/>
          <w:szCs w:val="24"/>
        </w:rPr>
        <w:t>:</w:t>
      </w:r>
      <w:r w:rsidRPr="00046CA3">
        <w:rPr>
          <w:rFonts w:ascii="Times New Roman" w:eastAsia="Times New Roman" w:hAnsi="Times New Roman"/>
          <w:sz w:val="24"/>
          <w:szCs w:val="24"/>
        </w:rPr>
        <w:t xml:space="preserve"> Chương trình Logistics và Kinh doanh quốc tế</w:t>
      </w:r>
    </w:p>
    <w:p w14:paraId="3EF0F75B" w14:textId="77777777" w:rsidR="009758F1" w:rsidRPr="00046CA3" w:rsidRDefault="009758F1" w:rsidP="006D562B">
      <w:pPr>
        <w:spacing w:after="0" w:line="36" w:lineRule="atLeast"/>
        <w:jc w:val="both"/>
        <w:rPr>
          <w:rFonts w:ascii="Times New Roman" w:hAnsi="Times New Roman" w:cs="Times New Roman"/>
          <w:b/>
          <w:sz w:val="24"/>
          <w:szCs w:val="24"/>
        </w:rPr>
      </w:pPr>
    </w:p>
    <w:p w14:paraId="757C46CF" w14:textId="77777777" w:rsidR="009758F1" w:rsidRDefault="009758F1" w:rsidP="006D562B">
      <w:pPr>
        <w:spacing w:after="0" w:line="36" w:lineRule="atLeast"/>
        <w:jc w:val="both"/>
        <w:rPr>
          <w:rFonts w:ascii="Times New Roman" w:hAnsi="Times New Roman" w:cs="Times New Roman"/>
          <w:b/>
          <w:sz w:val="26"/>
          <w:szCs w:val="26"/>
        </w:rPr>
      </w:pPr>
    </w:p>
    <w:p w14:paraId="10144357"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Style w:val="Strong"/>
          <w:rFonts w:ascii="Arial" w:hAnsi="Arial" w:cs="Arial"/>
          <w:color w:val="000000"/>
        </w:rPr>
        <w:t>Tổ hợp xét tuyển gồm:</w:t>
      </w:r>
    </w:p>
    <w:p w14:paraId="746817D3"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Fonts w:ascii="Arial" w:hAnsi="Arial" w:cs="Arial"/>
          <w:color w:val="000000"/>
        </w:rPr>
        <w:t>- Tổ hợp A00: Toán, Vật lý, Hóa học</w:t>
      </w:r>
    </w:p>
    <w:p w14:paraId="5866F4D5" w14:textId="77777777" w:rsidR="00ED6968" w:rsidRPr="000B6A61" w:rsidRDefault="00ED6968" w:rsidP="00ED6968">
      <w:pPr>
        <w:pStyle w:val="NormalWeb"/>
        <w:shd w:val="clear" w:color="auto" w:fill="FFFFFF"/>
        <w:spacing w:before="120" w:beforeAutospacing="0" w:after="120" w:afterAutospacing="0" w:line="288" w:lineRule="auto"/>
        <w:jc w:val="both"/>
        <w:rPr>
          <w:rFonts w:ascii="Arial" w:hAnsi="Arial" w:cs="Arial"/>
          <w:color w:val="000000"/>
          <w:lang w:val="vi-VN"/>
        </w:rPr>
      </w:pPr>
      <w:r w:rsidRPr="00B379DB">
        <w:rPr>
          <w:rFonts w:ascii="Arial" w:hAnsi="Arial" w:cs="Arial"/>
          <w:color w:val="000000"/>
        </w:rPr>
        <w:t>- Tổ hợp A01: Toán, Vật lý, Tiếng Anh</w:t>
      </w:r>
    </w:p>
    <w:p w14:paraId="00CB80E6"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Fonts w:ascii="Arial" w:hAnsi="Arial" w:cs="Arial"/>
          <w:color w:val="000000"/>
        </w:rPr>
        <w:t>- Tổ hợp D01: Toán, Ngữ Văn, Tiếng Anh</w:t>
      </w:r>
    </w:p>
    <w:p w14:paraId="1A1CB227"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Fonts w:ascii="Arial" w:hAnsi="Arial" w:cs="Arial"/>
          <w:color w:val="000000"/>
        </w:rPr>
        <w:t>- Tổ hợp D07: Toán, Hóa học, Tiếng Anh</w:t>
      </w:r>
    </w:p>
    <w:p w14:paraId="59EB374B"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Fonts w:ascii="Arial" w:hAnsi="Arial" w:cs="Arial"/>
          <w:color w:val="000000"/>
        </w:rPr>
        <w:t>- Tổ hợp D96: Toán, Khoa học xã hội, Tiếng Anh</w:t>
      </w:r>
    </w:p>
    <w:p w14:paraId="2FB51545" w14:textId="77777777" w:rsidR="00ED6968" w:rsidRPr="00B379DB" w:rsidRDefault="00ED6968" w:rsidP="00ED6968">
      <w:pPr>
        <w:pStyle w:val="NormalWeb"/>
        <w:shd w:val="clear" w:color="auto" w:fill="FFFFFF"/>
        <w:spacing w:before="120" w:beforeAutospacing="0" w:after="120" w:afterAutospacing="0" w:line="288" w:lineRule="auto"/>
        <w:jc w:val="both"/>
        <w:rPr>
          <w:rFonts w:ascii="Arial" w:hAnsi="Arial" w:cs="Arial"/>
          <w:color w:val="000000"/>
        </w:rPr>
      </w:pPr>
      <w:r w:rsidRPr="00B379DB">
        <w:rPr>
          <w:rFonts w:ascii="Arial" w:hAnsi="Arial" w:cs="Arial"/>
          <w:color w:val="000000"/>
        </w:rPr>
        <w:t>- Tổ hợp V00: Toán, Vật lý, Vẽ mỹ thuật</w:t>
      </w:r>
    </w:p>
    <w:p w14:paraId="5261A053" w14:textId="77777777" w:rsidR="009758F1" w:rsidRDefault="009758F1" w:rsidP="006D562B">
      <w:pPr>
        <w:spacing w:after="0" w:line="36" w:lineRule="atLeast"/>
        <w:jc w:val="both"/>
        <w:rPr>
          <w:rFonts w:ascii="Times New Roman" w:hAnsi="Times New Roman" w:cs="Times New Roman"/>
          <w:b/>
          <w:sz w:val="26"/>
          <w:szCs w:val="26"/>
        </w:rPr>
      </w:pPr>
    </w:p>
    <w:p w14:paraId="494090AF" w14:textId="77777777" w:rsidR="009758F1" w:rsidRDefault="009758F1" w:rsidP="006D562B">
      <w:pPr>
        <w:spacing w:after="0" w:line="36" w:lineRule="atLeast"/>
        <w:jc w:val="both"/>
        <w:rPr>
          <w:rFonts w:ascii="Times New Roman" w:hAnsi="Times New Roman" w:cs="Times New Roman"/>
          <w:b/>
          <w:sz w:val="26"/>
          <w:szCs w:val="26"/>
        </w:rPr>
      </w:pPr>
    </w:p>
    <w:p w14:paraId="56B1FDEB" w14:textId="77777777" w:rsidR="009758F1" w:rsidRDefault="009758F1" w:rsidP="006D562B">
      <w:pPr>
        <w:spacing w:after="0" w:line="36" w:lineRule="atLeast"/>
        <w:jc w:val="both"/>
        <w:rPr>
          <w:rFonts w:ascii="Times New Roman" w:hAnsi="Times New Roman" w:cs="Times New Roman"/>
          <w:b/>
          <w:sz w:val="26"/>
          <w:szCs w:val="26"/>
        </w:rPr>
      </w:pPr>
    </w:p>
    <w:p w14:paraId="04949ACA" w14:textId="77777777" w:rsidR="009758F1" w:rsidRDefault="009758F1" w:rsidP="006D562B">
      <w:pPr>
        <w:spacing w:after="0" w:line="36" w:lineRule="atLeast"/>
        <w:jc w:val="both"/>
        <w:rPr>
          <w:rFonts w:ascii="Times New Roman" w:hAnsi="Times New Roman" w:cs="Times New Roman"/>
          <w:b/>
          <w:sz w:val="26"/>
          <w:szCs w:val="26"/>
        </w:rPr>
      </w:pPr>
    </w:p>
    <w:p w14:paraId="29068B2F" w14:textId="77777777" w:rsidR="009758F1" w:rsidRDefault="009758F1" w:rsidP="006D562B">
      <w:pPr>
        <w:spacing w:after="0" w:line="36" w:lineRule="atLeast"/>
        <w:jc w:val="both"/>
        <w:rPr>
          <w:rFonts w:ascii="Times New Roman" w:hAnsi="Times New Roman" w:cs="Times New Roman"/>
          <w:b/>
          <w:sz w:val="26"/>
          <w:szCs w:val="26"/>
        </w:rPr>
      </w:pPr>
    </w:p>
    <w:p w14:paraId="0EE91B8D" w14:textId="1AB594F8" w:rsidR="009758F1" w:rsidRDefault="009758F1" w:rsidP="006D562B">
      <w:pPr>
        <w:spacing w:after="0" w:line="36" w:lineRule="atLeast"/>
        <w:jc w:val="both"/>
        <w:rPr>
          <w:rFonts w:ascii="Times New Roman" w:hAnsi="Times New Roman" w:cs="Times New Roman"/>
          <w:b/>
          <w:sz w:val="26"/>
          <w:szCs w:val="26"/>
        </w:rPr>
      </w:pPr>
    </w:p>
    <w:p w14:paraId="6EF75EA5" w14:textId="58C65A2C" w:rsidR="009758F1" w:rsidRDefault="009758F1" w:rsidP="00CF126E">
      <w:pPr>
        <w:spacing w:after="0" w:line="36" w:lineRule="atLeast"/>
        <w:jc w:val="both"/>
        <w:rPr>
          <w:rFonts w:ascii="Times New Roman" w:hAnsi="Times New Roman" w:cs="Times New Roman"/>
          <w:b/>
          <w:color w:val="000000" w:themeColor="text1"/>
          <w:sz w:val="26"/>
          <w:szCs w:val="26"/>
        </w:rPr>
      </w:pPr>
    </w:p>
    <w:p w14:paraId="418A8F2A" w14:textId="736213EC" w:rsidR="009758F1" w:rsidRPr="009758F1" w:rsidRDefault="009758F1" w:rsidP="00B15FE9">
      <w:pPr>
        <w:spacing w:after="0" w:line="264"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Phụ lục</w:t>
      </w:r>
      <w:r w:rsidR="00CF126E">
        <w:rPr>
          <w:rFonts w:ascii="Times New Roman" w:hAnsi="Times New Roman" w:cs="Times New Roman"/>
          <w:b/>
          <w:color w:val="000000" w:themeColor="text1"/>
          <w:sz w:val="26"/>
          <w:szCs w:val="26"/>
          <w:lang w:val="vi-VN"/>
        </w:rPr>
        <w:t xml:space="preserve"> 2</w:t>
      </w:r>
    </w:p>
    <w:p w14:paraId="4AFE2B0D" w14:textId="3FA95CE3" w:rsidR="00511A67" w:rsidRDefault="00511A67" w:rsidP="00B15FE9">
      <w:pPr>
        <w:spacing w:before="120" w:after="0" w:line="264"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CÁC CHƯƠNG TRÌNH</w:t>
      </w:r>
    </w:p>
    <w:p w14:paraId="6F64546B" w14:textId="77777777" w:rsidR="009758F1" w:rsidRDefault="009758F1" w:rsidP="00B15FE9">
      <w:pPr>
        <w:spacing w:after="0" w:line="264" w:lineRule="auto"/>
        <w:jc w:val="both"/>
        <w:rPr>
          <w:rFonts w:ascii="Times New Roman" w:hAnsi="Times New Roman" w:cs="Times New Roman"/>
          <w:b/>
          <w:color w:val="000000" w:themeColor="text1"/>
          <w:sz w:val="26"/>
          <w:szCs w:val="26"/>
        </w:rPr>
      </w:pPr>
    </w:p>
    <w:p w14:paraId="13C67D3F" w14:textId="5745363F" w:rsidR="002E1E83" w:rsidRDefault="006F7692" w:rsidP="00B15FE9">
      <w:pPr>
        <w:spacing w:after="0" w:line="264"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I</w:t>
      </w:r>
      <w:r w:rsidR="005D58D3">
        <w:rPr>
          <w:rFonts w:ascii="Times New Roman" w:hAnsi="Times New Roman" w:cs="Times New Roman"/>
          <w:b/>
          <w:color w:val="000000" w:themeColor="text1"/>
          <w:sz w:val="26"/>
          <w:szCs w:val="26"/>
          <w:lang w:val="vi-VN"/>
        </w:rPr>
        <w:t>.</w:t>
      </w:r>
      <w:r w:rsidR="002E1E83">
        <w:rPr>
          <w:rFonts w:ascii="Times New Roman" w:hAnsi="Times New Roman" w:cs="Times New Roman"/>
          <w:b/>
          <w:color w:val="000000" w:themeColor="text1"/>
          <w:sz w:val="26"/>
          <w:szCs w:val="26"/>
        </w:rPr>
        <w:t xml:space="preserve"> KSA:</w:t>
      </w:r>
    </w:p>
    <w:p w14:paraId="40BFA677" w14:textId="5F2CAEE7" w:rsidR="00511A67" w:rsidRDefault="00511A67" w:rsidP="00B15FE9">
      <w:pPr>
        <w:spacing w:before="120" w:after="0" w:line="264" w:lineRule="auto"/>
        <w:ind w:firstLine="562"/>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Chương trình </w:t>
      </w:r>
      <w:r w:rsidR="00842600">
        <w:rPr>
          <w:rFonts w:ascii="Times New Roman" w:hAnsi="Times New Roman" w:cs="Times New Roman"/>
          <w:b/>
          <w:color w:val="000000" w:themeColor="text1"/>
          <w:sz w:val="26"/>
          <w:szCs w:val="26"/>
          <w:lang w:val="vi-VN"/>
        </w:rPr>
        <w:t>C</w:t>
      </w:r>
      <w:r>
        <w:rPr>
          <w:rFonts w:ascii="Times New Roman" w:hAnsi="Times New Roman" w:cs="Times New Roman"/>
          <w:b/>
          <w:color w:val="000000" w:themeColor="text1"/>
          <w:sz w:val="26"/>
          <w:szCs w:val="26"/>
        </w:rPr>
        <w:t xml:space="preserve">huẩn: </w:t>
      </w:r>
      <w:r w:rsidR="00373682" w:rsidRPr="0020528A">
        <w:rPr>
          <w:rFonts w:ascii="Times New Roman" w:hAnsi="Times New Roman"/>
          <w:sz w:val="26"/>
          <w:szCs w:val="26"/>
          <w:lang w:val="sv-SE"/>
        </w:rPr>
        <w:t>Sau 02 học kỳ, sinh viên (</w:t>
      </w:r>
      <w:r w:rsidR="00145EC9">
        <w:rPr>
          <w:rFonts w:ascii="Times New Roman" w:hAnsi="Times New Roman"/>
          <w:sz w:val="26"/>
          <w:szCs w:val="26"/>
          <w:lang w:val="sv-SE"/>
        </w:rPr>
        <w:t>h</w:t>
      </w:r>
      <w:r w:rsidR="00145EC9">
        <w:rPr>
          <w:rFonts w:ascii="Times New Roman" w:hAnsi="Times New Roman"/>
          <w:sz w:val="26"/>
          <w:szCs w:val="26"/>
          <w:lang w:val="vi-VN"/>
        </w:rPr>
        <w:t>ọc</w:t>
      </w:r>
      <w:r w:rsidR="00373682" w:rsidRPr="0020528A">
        <w:rPr>
          <w:rFonts w:ascii="Times New Roman" w:hAnsi="Times New Roman"/>
          <w:sz w:val="26"/>
          <w:szCs w:val="26"/>
          <w:lang w:val="sv-SE"/>
        </w:rPr>
        <w:t xml:space="preserve"> tại các cơ sở TP. Hồ Chí Minh) sẽ được xét vào một trong các chuyên ngành thuộc ngành trúng tuyển (đối với các ngành có</w:t>
      </w:r>
      <w:r w:rsidR="00373682">
        <w:rPr>
          <w:rFonts w:ascii="Times New Roman" w:hAnsi="Times New Roman"/>
          <w:sz w:val="26"/>
          <w:szCs w:val="26"/>
          <w:lang w:val="sv-SE"/>
        </w:rPr>
        <w:t xml:space="preserve"> nhiều</w:t>
      </w:r>
      <w:r w:rsidR="003544EF">
        <w:rPr>
          <w:rFonts w:ascii="Times New Roman" w:hAnsi="Times New Roman"/>
          <w:sz w:val="26"/>
          <w:szCs w:val="26"/>
          <w:lang w:val="sv-SE"/>
        </w:rPr>
        <w:t xml:space="preserve"> chuyên ngành)</w:t>
      </w:r>
      <w:r w:rsidR="00373682" w:rsidRPr="0020528A">
        <w:rPr>
          <w:rFonts w:ascii="Times New Roman" w:hAnsi="Times New Roman"/>
          <w:sz w:val="26"/>
          <w:szCs w:val="26"/>
          <w:lang w:val="sv-SE"/>
        </w:rPr>
        <w:t xml:space="preserve"> </w:t>
      </w:r>
      <w:r w:rsidR="00373682" w:rsidRPr="001162BF">
        <w:rPr>
          <w:rFonts w:ascii="Times New Roman" w:hAnsi="Times New Roman"/>
          <w:sz w:val="26"/>
          <w:szCs w:val="26"/>
          <w:lang w:val="sv-SE"/>
        </w:rPr>
        <w:t>căn cứ vào chỉ</w:t>
      </w:r>
      <w:r w:rsidR="003544EF" w:rsidRPr="001162BF">
        <w:rPr>
          <w:rFonts w:ascii="Times New Roman" w:hAnsi="Times New Roman"/>
          <w:sz w:val="26"/>
          <w:szCs w:val="26"/>
          <w:lang w:val="sv-SE"/>
        </w:rPr>
        <w:t xml:space="preserve"> tiêu,</w:t>
      </w:r>
      <w:r w:rsidR="00373682" w:rsidRPr="001162BF">
        <w:rPr>
          <w:rFonts w:ascii="Times New Roman" w:hAnsi="Times New Roman"/>
          <w:sz w:val="26"/>
          <w:szCs w:val="26"/>
          <w:lang w:val="sv-SE"/>
        </w:rPr>
        <w:t xml:space="preserve"> kết quả học tậ</w:t>
      </w:r>
      <w:r w:rsidR="003544EF" w:rsidRPr="001162BF">
        <w:rPr>
          <w:rFonts w:ascii="Times New Roman" w:hAnsi="Times New Roman"/>
          <w:sz w:val="26"/>
          <w:szCs w:val="26"/>
          <w:lang w:val="sv-SE"/>
        </w:rPr>
        <w:t>p và nguyện vọng.</w:t>
      </w:r>
    </w:p>
    <w:p w14:paraId="1361EF23" w14:textId="77777777" w:rsidR="00511A67" w:rsidRPr="006103D2" w:rsidRDefault="00511A67" w:rsidP="00B15FE9">
      <w:pPr>
        <w:spacing w:before="120" w:after="0" w:line="264" w:lineRule="auto"/>
        <w:ind w:firstLine="562"/>
        <w:jc w:val="both"/>
        <w:rPr>
          <w:rFonts w:ascii="Times New Roman" w:hAnsi="Times New Roman" w:cs="Times New Roman"/>
          <w:b/>
          <w:color w:val="000000" w:themeColor="text1"/>
          <w:sz w:val="26"/>
          <w:szCs w:val="26"/>
        </w:rPr>
      </w:pPr>
      <w:r w:rsidRPr="006103D2">
        <w:rPr>
          <w:rFonts w:ascii="Times New Roman" w:hAnsi="Times New Roman" w:cs="Times New Roman"/>
          <w:b/>
          <w:color w:val="000000" w:themeColor="text1"/>
          <w:sz w:val="26"/>
          <w:szCs w:val="26"/>
        </w:rPr>
        <w:t>2. Chương trình Chất lượng cao:</w:t>
      </w:r>
      <w:r w:rsidR="00C63B2B" w:rsidRPr="006103D2">
        <w:rPr>
          <w:rFonts w:ascii="Times New Roman" w:hAnsi="Times New Roman" w:cs="Times New Roman"/>
          <w:b/>
          <w:color w:val="000000" w:themeColor="text1"/>
          <w:sz w:val="26"/>
          <w:szCs w:val="26"/>
        </w:rPr>
        <w:t xml:space="preserve"> </w:t>
      </w:r>
    </w:p>
    <w:p w14:paraId="2F1FC544" w14:textId="77777777" w:rsidR="00933656" w:rsidRPr="006103D2" w:rsidRDefault="00933656" w:rsidP="00B15FE9">
      <w:pPr>
        <w:spacing w:after="0" w:line="264" w:lineRule="auto"/>
        <w:ind w:firstLine="567"/>
        <w:rPr>
          <w:rFonts w:ascii="Times New Roman" w:hAnsi="Times New Roman"/>
          <w:b/>
          <w:sz w:val="26"/>
          <w:szCs w:val="26"/>
          <w:lang w:val="sv-SE"/>
        </w:rPr>
      </w:pPr>
      <w:r w:rsidRPr="006103D2">
        <w:rPr>
          <w:rFonts w:ascii="Times New Roman" w:hAnsi="Times New Roman"/>
          <w:b/>
          <w:sz w:val="26"/>
          <w:szCs w:val="26"/>
          <w:lang w:val="sv-SE"/>
        </w:rPr>
        <w:t>a) Điều kiện</w:t>
      </w:r>
    </w:p>
    <w:p w14:paraId="70DF9A57" w14:textId="544AA92D" w:rsidR="00933656" w:rsidRPr="006103D2" w:rsidRDefault="00933656" w:rsidP="00B15FE9">
      <w:pPr>
        <w:spacing w:after="0" w:line="264" w:lineRule="auto"/>
        <w:ind w:firstLine="567"/>
        <w:jc w:val="both"/>
        <w:rPr>
          <w:rFonts w:ascii="Times New Roman" w:hAnsi="Times New Roman"/>
          <w:sz w:val="26"/>
          <w:szCs w:val="26"/>
          <w:lang w:val="sv-SE"/>
        </w:rPr>
      </w:pPr>
      <w:r w:rsidRPr="006103D2">
        <w:rPr>
          <w:rFonts w:ascii="Times New Roman" w:hAnsi="Times New Roman"/>
          <w:sz w:val="26"/>
          <w:szCs w:val="26"/>
          <w:lang w:val="sv-SE"/>
        </w:rPr>
        <w:t xml:space="preserve">+ </w:t>
      </w:r>
      <w:r w:rsidRPr="006103D2">
        <w:rPr>
          <w:rFonts w:ascii="Times New Roman" w:eastAsia="Times New Roman" w:hAnsi="Times New Roman"/>
          <w:bCs/>
          <w:sz w:val="26"/>
          <w:szCs w:val="26"/>
          <w:lang w:val="sv-SE"/>
        </w:rPr>
        <w:t>T</w:t>
      </w:r>
      <w:r w:rsidRPr="006103D2">
        <w:rPr>
          <w:rFonts w:ascii="Times New Roman" w:hAnsi="Times New Roman"/>
          <w:sz w:val="26"/>
          <w:szCs w:val="26"/>
          <w:lang w:val="sv-SE"/>
        </w:rPr>
        <w:t xml:space="preserve">hí sinh trúng tuyển vào </w:t>
      </w:r>
      <w:r w:rsidRPr="006103D2">
        <w:rPr>
          <w:rFonts w:ascii="Times New Roman" w:hAnsi="Times New Roman"/>
          <w:color w:val="000000"/>
          <w:sz w:val="26"/>
          <w:szCs w:val="26"/>
          <w:lang w:val="sv-SE"/>
        </w:rPr>
        <w:t>UEH</w:t>
      </w:r>
      <w:r w:rsidRPr="006103D2">
        <w:rPr>
          <w:rFonts w:ascii="Times New Roman" w:hAnsi="Times New Roman"/>
          <w:sz w:val="26"/>
          <w:szCs w:val="26"/>
          <w:lang w:val="sv-SE"/>
        </w:rPr>
        <w:t xml:space="preserve"> thuộ</w:t>
      </w:r>
      <w:r w:rsidR="00973327">
        <w:rPr>
          <w:rFonts w:ascii="Times New Roman" w:hAnsi="Times New Roman"/>
          <w:sz w:val="26"/>
          <w:szCs w:val="26"/>
          <w:lang w:val="sv-SE"/>
        </w:rPr>
        <w:t>c 10</w:t>
      </w:r>
      <w:r w:rsidRPr="006103D2">
        <w:rPr>
          <w:rFonts w:ascii="Times New Roman" w:hAnsi="Times New Roman"/>
          <w:sz w:val="26"/>
          <w:szCs w:val="26"/>
          <w:lang w:val="sv-SE"/>
        </w:rPr>
        <w:t xml:space="preserve"> ngành (không phân biệt phương thức trúng tuyển): Kinh tế đầu tư, Quản trị kinh doanh, Kinh doanh quốc tế, Kinh doanh thương mại, Marketing, Tài chính - Ngân hàng, Kế toán, Kiểm toán, Luật kinh tế</w:t>
      </w:r>
      <w:r w:rsidR="00973327">
        <w:rPr>
          <w:rFonts w:ascii="Times New Roman" w:hAnsi="Times New Roman"/>
          <w:sz w:val="26"/>
          <w:szCs w:val="26"/>
          <w:lang w:val="sv-SE"/>
        </w:rPr>
        <w:t xml:space="preserve">, </w:t>
      </w:r>
      <w:r w:rsidR="00973327" w:rsidRPr="008900EF">
        <w:rPr>
          <w:rFonts w:ascii="Times New Roman" w:hAnsi="Times New Roman"/>
          <w:sz w:val="26"/>
          <w:szCs w:val="26"/>
          <w:lang w:val="sv-SE"/>
        </w:rPr>
        <w:t>Thương mại điện tử</w:t>
      </w:r>
      <w:r w:rsidRPr="004730D3">
        <w:rPr>
          <w:rFonts w:ascii="Times New Roman" w:hAnsi="Times New Roman"/>
          <w:color w:val="FF0000"/>
          <w:sz w:val="26"/>
          <w:szCs w:val="26"/>
          <w:lang w:val="sv-SE"/>
        </w:rPr>
        <w:t>.</w:t>
      </w:r>
    </w:p>
    <w:p w14:paraId="4D30F73D" w14:textId="77777777" w:rsidR="00933656" w:rsidRPr="006103D2" w:rsidRDefault="00933656" w:rsidP="00B15FE9">
      <w:pPr>
        <w:spacing w:after="0" w:line="264" w:lineRule="auto"/>
        <w:ind w:firstLine="567"/>
        <w:jc w:val="both"/>
        <w:rPr>
          <w:rFonts w:ascii="Times New Roman" w:hAnsi="Times New Roman"/>
          <w:sz w:val="26"/>
          <w:szCs w:val="26"/>
          <w:lang w:val="sv-SE"/>
        </w:rPr>
      </w:pPr>
      <w:r w:rsidRPr="006103D2">
        <w:rPr>
          <w:rFonts w:ascii="Times New Roman" w:hAnsi="Times New Roman"/>
          <w:sz w:val="26"/>
          <w:szCs w:val="26"/>
          <w:lang w:val="sv-SE"/>
        </w:rPr>
        <w:t xml:space="preserve">+ Đạt điều kiện đầu vào tiếng Anh chương trình CNCLC được quy định tại Cổng tuyển sinh: </w:t>
      </w:r>
      <w:hyperlink r:id="rId8" w:history="1">
        <w:r w:rsidRPr="006103D2">
          <w:rPr>
            <w:rStyle w:val="Hyperlink"/>
            <w:rFonts w:ascii="Times New Roman" w:hAnsi="Times New Roman" w:cs="Times New Roman"/>
            <w:sz w:val="26"/>
            <w:szCs w:val="26"/>
            <w:lang w:val="sv-SE"/>
          </w:rPr>
          <w:t>http://tuyensinh.ueh.edu.vn/</w:t>
        </w:r>
      </w:hyperlink>
      <w:r w:rsidRPr="006103D2">
        <w:rPr>
          <w:rFonts w:ascii="Times New Roman" w:hAnsi="Times New Roman" w:cs="Times New Roman"/>
          <w:sz w:val="26"/>
          <w:szCs w:val="26"/>
          <w:lang w:val="sv-SE"/>
        </w:rPr>
        <w:t xml:space="preserve"> hoặc </w:t>
      </w:r>
      <w:hyperlink r:id="rId9" w:history="1">
        <w:r w:rsidRPr="006103D2">
          <w:rPr>
            <w:rStyle w:val="Hyperlink"/>
            <w:rFonts w:ascii="Times New Roman" w:hAnsi="Times New Roman" w:cs="Times New Roman"/>
            <w:sz w:val="26"/>
            <w:szCs w:val="26"/>
            <w:lang w:val="sv-SE"/>
          </w:rPr>
          <w:t>https://tuyensinhdaihoc.ueh.edu.vn/</w:t>
        </w:r>
      </w:hyperlink>
    </w:p>
    <w:p w14:paraId="6A89ADE8" w14:textId="31F59A36" w:rsidR="00933656" w:rsidRPr="00AA19B4" w:rsidRDefault="00933656" w:rsidP="00B15FE9">
      <w:pPr>
        <w:spacing w:after="0" w:line="264" w:lineRule="auto"/>
        <w:ind w:firstLine="567"/>
        <w:jc w:val="both"/>
        <w:rPr>
          <w:rFonts w:ascii="Times New Roman" w:eastAsia="Times New Roman" w:hAnsi="Times New Roman"/>
          <w:bCs/>
          <w:noProof/>
          <w:color w:val="FF0000"/>
          <w:sz w:val="26"/>
          <w:szCs w:val="26"/>
          <w:lang w:val="vi-VN"/>
        </w:rPr>
      </w:pPr>
      <w:r w:rsidRPr="006103D2">
        <w:rPr>
          <w:rFonts w:ascii="Times New Roman" w:hAnsi="Times New Roman"/>
          <w:b/>
          <w:noProof/>
          <w:sz w:val="26"/>
          <w:szCs w:val="26"/>
          <w:lang w:val="vi-VN"/>
        </w:rPr>
        <w:t>b</w:t>
      </w:r>
      <w:r w:rsidRPr="006103D2">
        <w:rPr>
          <w:rFonts w:ascii="Times New Roman" w:hAnsi="Times New Roman"/>
          <w:b/>
          <w:noProof/>
          <w:sz w:val="26"/>
          <w:szCs w:val="26"/>
          <w:lang w:val="sv-SE"/>
        </w:rPr>
        <w:t>)</w:t>
      </w:r>
      <w:r w:rsidRPr="006103D2">
        <w:rPr>
          <w:rFonts w:ascii="Times New Roman" w:hAnsi="Times New Roman"/>
          <w:b/>
          <w:noProof/>
          <w:sz w:val="26"/>
          <w:szCs w:val="26"/>
          <w:lang w:val="vi-VN"/>
        </w:rPr>
        <w:t xml:space="preserve"> Ngành/chuyên ngành đào tạo:</w:t>
      </w:r>
      <w:r w:rsidRPr="006103D2">
        <w:rPr>
          <w:rFonts w:ascii="Times New Roman" w:hAnsi="Times New Roman"/>
          <w:noProof/>
          <w:sz w:val="26"/>
          <w:szCs w:val="26"/>
          <w:lang w:val="vi-VN"/>
        </w:rPr>
        <w:t xml:space="preserve"> Kinh tế đầu tư, Thẩm định giá</w:t>
      </w:r>
      <w:r w:rsidRPr="006103D2">
        <w:rPr>
          <w:rFonts w:ascii="Times New Roman" w:hAnsi="Times New Roman"/>
          <w:noProof/>
          <w:sz w:val="26"/>
          <w:szCs w:val="26"/>
          <w:lang w:val="sv-SE"/>
        </w:rPr>
        <w:t xml:space="preserve"> và Quản trị tài sản</w:t>
      </w:r>
      <w:r w:rsidRPr="006103D2">
        <w:rPr>
          <w:rFonts w:ascii="Times New Roman" w:hAnsi="Times New Roman"/>
          <w:noProof/>
          <w:sz w:val="26"/>
          <w:szCs w:val="26"/>
          <w:lang w:val="vi-VN"/>
        </w:rPr>
        <w:t xml:space="preserve">, </w:t>
      </w:r>
      <w:r w:rsidRPr="006103D2">
        <w:rPr>
          <w:rFonts w:ascii="Times New Roman" w:eastAsia="Times New Roman" w:hAnsi="Times New Roman"/>
          <w:bCs/>
          <w:noProof/>
          <w:sz w:val="26"/>
          <w:szCs w:val="26"/>
          <w:lang w:val="vi-VN"/>
        </w:rPr>
        <w:t xml:space="preserve">Kinh doanh thương mại, Marketing, Kiểm toán, Luật kinh doanh, </w:t>
      </w:r>
      <w:r w:rsidR="00973327" w:rsidRPr="008900EF">
        <w:rPr>
          <w:rFonts w:ascii="Times New Roman" w:eastAsia="Times New Roman" w:hAnsi="Times New Roman"/>
          <w:bCs/>
          <w:noProof/>
          <w:sz w:val="26"/>
          <w:szCs w:val="26"/>
        </w:rPr>
        <w:t>Thương</w:t>
      </w:r>
      <w:r w:rsidR="00973327" w:rsidRPr="008900EF">
        <w:rPr>
          <w:rFonts w:ascii="Times New Roman" w:eastAsia="Times New Roman" w:hAnsi="Times New Roman"/>
          <w:bCs/>
          <w:noProof/>
          <w:sz w:val="26"/>
          <w:szCs w:val="26"/>
          <w:lang w:val="vi-VN"/>
        </w:rPr>
        <w:t xml:space="preserve"> mại điện tử</w:t>
      </w:r>
      <w:r w:rsidR="00973327" w:rsidRPr="00973327">
        <w:rPr>
          <w:rFonts w:ascii="Times New Roman" w:eastAsia="Times New Roman" w:hAnsi="Times New Roman"/>
          <w:bCs/>
          <w:noProof/>
          <w:sz w:val="26"/>
          <w:szCs w:val="26"/>
          <w:lang w:val="vi-VN"/>
        </w:rPr>
        <w:t xml:space="preserve">, </w:t>
      </w:r>
      <w:r w:rsidRPr="006103D2">
        <w:rPr>
          <w:rFonts w:ascii="Times New Roman" w:eastAsia="Times New Roman" w:hAnsi="Times New Roman"/>
          <w:bCs/>
          <w:noProof/>
          <w:sz w:val="26"/>
          <w:szCs w:val="26"/>
          <w:lang w:val="vi-VN"/>
        </w:rPr>
        <w:t>Quản trị</w:t>
      </w:r>
      <w:r w:rsidRPr="006103D2">
        <w:rPr>
          <w:rFonts w:ascii="Times New Roman" w:eastAsia="Times New Roman" w:hAnsi="Times New Roman"/>
          <w:bCs/>
          <w:noProof/>
          <w:sz w:val="26"/>
          <w:szCs w:val="26"/>
          <w:vertAlign w:val="superscript"/>
          <w:lang w:val="vi-VN"/>
        </w:rPr>
        <w:t>(*)</w:t>
      </w:r>
      <w:r w:rsidRPr="006103D2">
        <w:rPr>
          <w:rFonts w:ascii="Times New Roman" w:eastAsia="Times New Roman" w:hAnsi="Times New Roman"/>
          <w:bCs/>
          <w:noProof/>
          <w:sz w:val="26"/>
          <w:szCs w:val="26"/>
          <w:lang w:val="vi-VN"/>
        </w:rPr>
        <w:t>, Kinh doanh quốc tế</w:t>
      </w:r>
      <w:r w:rsidRPr="006103D2">
        <w:rPr>
          <w:rFonts w:ascii="Times New Roman" w:eastAsia="Times New Roman" w:hAnsi="Times New Roman"/>
          <w:bCs/>
          <w:noProof/>
          <w:sz w:val="26"/>
          <w:szCs w:val="26"/>
          <w:vertAlign w:val="superscript"/>
          <w:lang w:val="vi-VN"/>
        </w:rPr>
        <w:t>(*)</w:t>
      </w:r>
      <w:r w:rsidRPr="006103D2">
        <w:rPr>
          <w:rFonts w:ascii="Times New Roman" w:eastAsia="Times New Roman" w:hAnsi="Times New Roman"/>
          <w:bCs/>
          <w:noProof/>
          <w:sz w:val="26"/>
          <w:szCs w:val="26"/>
          <w:lang w:val="vi-VN"/>
        </w:rPr>
        <w:t>, Ngoại thương</w:t>
      </w:r>
      <w:r w:rsidRPr="006103D2">
        <w:rPr>
          <w:rFonts w:ascii="Times New Roman" w:eastAsia="Times New Roman" w:hAnsi="Times New Roman"/>
          <w:bCs/>
          <w:noProof/>
          <w:sz w:val="26"/>
          <w:szCs w:val="26"/>
          <w:vertAlign w:val="superscript"/>
          <w:lang w:val="vi-VN"/>
        </w:rPr>
        <w:t>(*)</w:t>
      </w:r>
      <w:r w:rsidRPr="006103D2">
        <w:rPr>
          <w:rFonts w:ascii="Times New Roman" w:eastAsia="Times New Roman" w:hAnsi="Times New Roman"/>
          <w:bCs/>
          <w:noProof/>
          <w:sz w:val="26"/>
          <w:szCs w:val="26"/>
          <w:lang w:val="vi-VN"/>
        </w:rPr>
        <w:t>, Tài chính</w:t>
      </w:r>
      <w:r w:rsidRPr="006103D2">
        <w:rPr>
          <w:rFonts w:ascii="Times New Roman" w:eastAsia="Times New Roman" w:hAnsi="Times New Roman"/>
          <w:bCs/>
          <w:noProof/>
          <w:sz w:val="26"/>
          <w:szCs w:val="26"/>
          <w:vertAlign w:val="superscript"/>
          <w:lang w:val="vi-VN"/>
        </w:rPr>
        <w:t>(*)</w:t>
      </w:r>
      <w:r w:rsidRPr="006103D2">
        <w:rPr>
          <w:rFonts w:ascii="Times New Roman" w:eastAsia="Times New Roman" w:hAnsi="Times New Roman"/>
          <w:bCs/>
          <w:noProof/>
          <w:sz w:val="26"/>
          <w:szCs w:val="26"/>
          <w:lang w:val="vi-VN"/>
        </w:rPr>
        <w:t>, Ngân hàng</w:t>
      </w:r>
      <w:r w:rsidRPr="006103D2">
        <w:rPr>
          <w:rFonts w:ascii="Times New Roman" w:eastAsia="Times New Roman" w:hAnsi="Times New Roman"/>
          <w:bCs/>
          <w:noProof/>
          <w:sz w:val="26"/>
          <w:szCs w:val="26"/>
          <w:vertAlign w:val="superscript"/>
          <w:lang w:val="vi-VN"/>
        </w:rPr>
        <w:t>(*)</w:t>
      </w:r>
      <w:r w:rsidRPr="006103D2">
        <w:rPr>
          <w:rFonts w:ascii="Times New Roman" w:eastAsia="Times New Roman" w:hAnsi="Times New Roman"/>
          <w:bCs/>
          <w:noProof/>
          <w:sz w:val="26"/>
          <w:szCs w:val="26"/>
          <w:lang w:val="vi-VN"/>
        </w:rPr>
        <w:t>, Kế toán doanh nghiệp</w:t>
      </w:r>
      <w:r w:rsidRPr="006103D2">
        <w:rPr>
          <w:rFonts w:ascii="Times New Roman" w:eastAsia="Times New Roman" w:hAnsi="Times New Roman"/>
          <w:bCs/>
          <w:noProof/>
          <w:sz w:val="26"/>
          <w:szCs w:val="26"/>
          <w:vertAlign w:val="superscript"/>
          <w:lang w:val="vi-VN"/>
        </w:rPr>
        <w:t>(*)</w:t>
      </w:r>
    </w:p>
    <w:p w14:paraId="3EE199D0" w14:textId="2A74E7DF" w:rsidR="00933656" w:rsidRDefault="00933656" w:rsidP="00B15FE9">
      <w:pPr>
        <w:spacing w:after="0" w:line="264" w:lineRule="auto"/>
        <w:jc w:val="both"/>
        <w:rPr>
          <w:rFonts w:ascii="Times New Roman" w:eastAsia="Times New Roman" w:hAnsi="Times New Roman"/>
          <w:b/>
          <w:bCs/>
          <w:i/>
          <w:sz w:val="26"/>
          <w:szCs w:val="26"/>
          <w:lang w:val="sv-SE"/>
        </w:rPr>
      </w:pPr>
      <w:r w:rsidRPr="006103D2">
        <w:rPr>
          <w:rFonts w:ascii="Times New Roman" w:eastAsia="Times New Roman" w:hAnsi="Times New Roman"/>
          <w:bCs/>
          <w:i/>
          <w:sz w:val="26"/>
          <w:szCs w:val="26"/>
          <w:vertAlign w:val="superscript"/>
          <w:lang w:val="sv-SE"/>
        </w:rPr>
        <w:t xml:space="preserve"> (*)</w:t>
      </w:r>
      <w:r w:rsidRPr="006103D2">
        <w:rPr>
          <w:rFonts w:ascii="Times New Roman" w:eastAsia="Times New Roman" w:hAnsi="Times New Roman"/>
          <w:bCs/>
          <w:i/>
          <w:sz w:val="26"/>
          <w:szCs w:val="26"/>
          <w:lang w:val="sv-SE"/>
        </w:rPr>
        <w:t xml:space="preserve"> Ngành/Chuyên ngành có chương trình đào tạo bằng </w:t>
      </w:r>
      <w:r w:rsidRPr="006103D2">
        <w:rPr>
          <w:rFonts w:ascii="Times New Roman" w:eastAsia="Times New Roman" w:hAnsi="Times New Roman"/>
          <w:b/>
          <w:bCs/>
          <w:i/>
          <w:sz w:val="26"/>
          <w:szCs w:val="26"/>
          <w:lang w:val="sv-SE"/>
        </w:rPr>
        <w:t>tiếng Anh</w:t>
      </w:r>
    </w:p>
    <w:p w14:paraId="5BA47AE8" w14:textId="77777777" w:rsidR="00A46193" w:rsidRDefault="00511A67" w:rsidP="00B15FE9">
      <w:pPr>
        <w:spacing w:before="120" w:after="0" w:line="264" w:lineRule="auto"/>
        <w:ind w:firstLine="562"/>
        <w:jc w:val="both"/>
        <w:rPr>
          <w:rFonts w:ascii="Times New Roman" w:hAnsi="Times New Roman"/>
          <w:sz w:val="26"/>
          <w:szCs w:val="26"/>
          <w:lang w:val="sv-SE"/>
        </w:rPr>
      </w:pPr>
      <w:r w:rsidRPr="005F3CFF">
        <w:rPr>
          <w:rFonts w:ascii="Times New Roman" w:hAnsi="Times New Roman" w:cs="Times New Roman"/>
          <w:b/>
          <w:color w:val="000000" w:themeColor="text1"/>
          <w:sz w:val="26"/>
          <w:szCs w:val="26"/>
        </w:rPr>
        <w:t>3. Chương trình Cử nhân tài năng:</w:t>
      </w:r>
      <w:r w:rsidR="00973327" w:rsidRPr="005F3CFF">
        <w:rPr>
          <w:rFonts w:ascii="Times New Roman" w:hAnsi="Times New Roman" w:cs="Times New Roman"/>
          <w:color w:val="000000" w:themeColor="text1"/>
          <w:sz w:val="26"/>
          <w:szCs w:val="26"/>
        </w:rPr>
        <w:t xml:space="preserve"> </w:t>
      </w:r>
      <w:r w:rsidR="00C90BA8" w:rsidRPr="005F3CFF">
        <w:rPr>
          <w:rFonts w:ascii="Times New Roman" w:hAnsi="Times New Roman"/>
          <w:sz w:val="26"/>
          <w:szCs w:val="26"/>
          <w:lang w:val="sv-SE"/>
        </w:rPr>
        <w:t xml:space="preserve"> </w:t>
      </w:r>
      <w:r w:rsidR="005F3CFF" w:rsidRPr="005F3CFF">
        <w:rPr>
          <w:rFonts w:ascii="Times New Roman" w:hAnsi="Times New Roman"/>
          <w:sz w:val="26"/>
          <w:szCs w:val="26"/>
          <w:lang w:val="sv-SE"/>
        </w:rPr>
        <w:t>Sinh</w:t>
      </w:r>
      <w:r w:rsidR="005F3CFF" w:rsidRPr="005F3CFF">
        <w:rPr>
          <w:rFonts w:ascii="Times New Roman" w:hAnsi="Times New Roman"/>
          <w:sz w:val="26"/>
          <w:szCs w:val="26"/>
          <w:lang w:val="vi-VN"/>
        </w:rPr>
        <w:t xml:space="preserve"> viên</w:t>
      </w:r>
      <w:r w:rsidR="00C90BA8" w:rsidRPr="005F3CFF">
        <w:rPr>
          <w:rFonts w:ascii="Times New Roman" w:hAnsi="Times New Roman"/>
          <w:sz w:val="26"/>
          <w:szCs w:val="26"/>
          <w:lang w:val="sv-SE"/>
        </w:rPr>
        <w:t xml:space="preserve"> chương trình Cử nhân tài năng sẽ được xét vào một trong các ngành: Quản trị kinh doanh, Kinh doanh quốc tế, Marketing, Tài chính – Ngân hàng</w:t>
      </w:r>
      <w:r w:rsidR="00145EC9">
        <w:rPr>
          <w:rFonts w:ascii="Times New Roman" w:hAnsi="Times New Roman"/>
          <w:sz w:val="26"/>
          <w:szCs w:val="26"/>
          <w:lang w:val="vi-VN"/>
        </w:rPr>
        <w:t xml:space="preserve"> và Kế toán</w:t>
      </w:r>
      <w:r w:rsidR="005F3CFF" w:rsidRPr="005F3CFF">
        <w:rPr>
          <w:rFonts w:ascii="Times New Roman" w:hAnsi="Times New Roman"/>
          <w:sz w:val="26"/>
          <w:szCs w:val="26"/>
          <w:lang w:val="vi-VN"/>
        </w:rPr>
        <w:t xml:space="preserve"> theo </w:t>
      </w:r>
      <w:r w:rsidR="00C90BA8" w:rsidRPr="005F3CFF">
        <w:rPr>
          <w:rFonts w:ascii="Times New Roman" w:hAnsi="Times New Roman"/>
          <w:sz w:val="26"/>
          <w:szCs w:val="26"/>
          <w:lang w:val="sv-SE"/>
        </w:rPr>
        <w:t>nguyện vọng</w:t>
      </w:r>
    </w:p>
    <w:p w14:paraId="3FBB1D2D" w14:textId="77777777" w:rsidR="00837F15" w:rsidRPr="006D562B" w:rsidRDefault="00F36A08" w:rsidP="00B15FE9">
      <w:pPr>
        <w:spacing w:before="120" w:after="0" w:line="264" w:lineRule="auto"/>
        <w:ind w:firstLine="562"/>
        <w:jc w:val="both"/>
        <w:rPr>
          <w:rFonts w:ascii="Times New Roman" w:hAnsi="Times New Roman" w:cs="Times New Roman"/>
          <w:color w:val="000000" w:themeColor="text1"/>
          <w:sz w:val="26"/>
          <w:szCs w:val="26"/>
        </w:rPr>
      </w:pPr>
      <w:r w:rsidRPr="006D562B">
        <w:rPr>
          <w:rFonts w:ascii="Times New Roman" w:hAnsi="Times New Roman" w:cs="Times New Roman"/>
          <w:b/>
          <w:color w:val="000000" w:themeColor="text1"/>
          <w:sz w:val="26"/>
          <w:szCs w:val="26"/>
        </w:rPr>
        <w:t>4. Chương trình song ngành tích hợp</w:t>
      </w:r>
      <w:r w:rsidRPr="006D562B">
        <w:rPr>
          <w:rFonts w:ascii="Times New Roman" w:hAnsi="Times New Roman" w:cs="Times New Roman"/>
          <w:color w:val="000000" w:themeColor="text1"/>
          <w:sz w:val="26"/>
          <w:szCs w:val="26"/>
        </w:rPr>
        <w:t xml:space="preserve">: </w:t>
      </w:r>
    </w:p>
    <w:p w14:paraId="39CA0B86" w14:textId="70DE77AA" w:rsidR="00A46193"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hAnsi="Times New Roman" w:cs="Times New Roman"/>
          <w:color w:val="000000" w:themeColor="text1"/>
          <w:sz w:val="26"/>
          <w:szCs w:val="26"/>
        </w:rPr>
        <w:t xml:space="preserve">- </w:t>
      </w:r>
      <w:r w:rsidRPr="00AA1AEA">
        <w:rPr>
          <w:rFonts w:ascii="Times New Roman" w:hAnsi="Times New Roman" w:cs="Times New Roman"/>
          <w:b/>
          <w:color w:val="000000" w:themeColor="text1"/>
          <w:sz w:val="26"/>
          <w:szCs w:val="26"/>
        </w:rPr>
        <w:t>Đ</w:t>
      </w:r>
      <w:r w:rsidR="005721FF" w:rsidRPr="00AA1AEA">
        <w:rPr>
          <w:rFonts w:ascii="Times New Roman" w:hAnsi="Times New Roman" w:cs="Times New Roman"/>
          <w:b/>
          <w:color w:val="000000" w:themeColor="text1"/>
          <w:sz w:val="26"/>
          <w:szCs w:val="26"/>
        </w:rPr>
        <w:t>ào tạo tại Cơ sở TP.HCM</w:t>
      </w:r>
      <w:r w:rsidR="005721FF" w:rsidRPr="006D562B">
        <w:rPr>
          <w:rFonts w:ascii="Times New Roman" w:hAnsi="Times New Roman" w:cs="Times New Roman"/>
          <w:color w:val="000000" w:themeColor="text1"/>
          <w:sz w:val="26"/>
          <w:szCs w:val="26"/>
        </w:rPr>
        <w:t xml:space="preserve">: </w:t>
      </w:r>
      <w:r w:rsidR="005721FF" w:rsidRPr="006D562B">
        <w:rPr>
          <w:rFonts w:ascii="Times New Roman" w:eastAsia="Times New Roman" w:hAnsi="Times New Roman" w:cs="Times New Roman"/>
          <w:sz w:val="26"/>
          <w:szCs w:val="26"/>
          <w:lang w:val="vi-VN"/>
        </w:rPr>
        <w:t>Kinh doanh nông nghiệp - Logistic và Quản lý chuỗi cung ứn</w:t>
      </w:r>
      <w:r w:rsidR="005721FF" w:rsidRPr="006D562B">
        <w:rPr>
          <w:rFonts w:ascii="Times New Roman" w:eastAsia="Times New Roman" w:hAnsi="Times New Roman" w:cs="Times New Roman"/>
          <w:sz w:val="26"/>
          <w:szCs w:val="26"/>
        </w:rPr>
        <w:t>g</w:t>
      </w:r>
      <w:r w:rsidR="001525D9">
        <w:rPr>
          <w:rFonts w:ascii="Times New Roman" w:eastAsia="Times New Roman" w:hAnsi="Times New Roman" w:cs="Times New Roman"/>
          <w:sz w:val="26"/>
          <w:szCs w:val="26"/>
        </w:rPr>
        <w:t>;</w:t>
      </w:r>
      <w:r w:rsidR="005721FF" w:rsidRPr="006D562B">
        <w:rPr>
          <w:rFonts w:ascii="Times New Roman" w:eastAsia="Times New Roman" w:hAnsi="Times New Roman" w:cs="Times New Roman"/>
          <w:sz w:val="26"/>
          <w:szCs w:val="26"/>
        </w:rPr>
        <w:t xml:space="preserve"> </w:t>
      </w:r>
      <w:r w:rsidRPr="006D562B">
        <w:rPr>
          <w:rFonts w:ascii="Times New Roman" w:eastAsia="Times New Roman" w:hAnsi="Times New Roman" w:cs="Times New Roman"/>
          <w:color w:val="000000"/>
          <w:sz w:val="26"/>
          <w:szCs w:val="26"/>
          <w:lang w:val="vi-VN"/>
        </w:rPr>
        <w:t>Kinh doanh nông nghiệp - Kinh doanh quốc tế</w:t>
      </w:r>
      <w:r w:rsidR="001525D9">
        <w:rPr>
          <w:rFonts w:ascii="Times New Roman" w:eastAsia="Times New Roman" w:hAnsi="Times New Roman" w:cs="Times New Roman"/>
          <w:sz w:val="26"/>
          <w:szCs w:val="26"/>
        </w:rPr>
        <w:t>;</w:t>
      </w:r>
      <w:r w:rsidRPr="006D562B">
        <w:rPr>
          <w:rFonts w:ascii="Times New Roman" w:eastAsia="Times New Roman" w:hAnsi="Times New Roman" w:cs="Times New Roman"/>
          <w:sz w:val="26"/>
          <w:szCs w:val="26"/>
          <w:lang w:val="vi-VN"/>
        </w:rPr>
        <w:t xml:space="preserve"> </w:t>
      </w:r>
      <w:r w:rsidR="005721FF" w:rsidRPr="006D562B">
        <w:rPr>
          <w:rFonts w:ascii="Times New Roman" w:eastAsia="Times New Roman" w:hAnsi="Times New Roman" w:cs="Times New Roman"/>
          <w:sz w:val="26"/>
          <w:szCs w:val="26"/>
          <w:lang w:val="vi-VN"/>
        </w:rPr>
        <w:t>Bảo hiểm - Tài chính</w:t>
      </w:r>
      <w:r w:rsidR="001525D9">
        <w:rPr>
          <w:rFonts w:ascii="Times New Roman" w:eastAsia="Times New Roman" w:hAnsi="Times New Roman" w:cs="Times New Roman"/>
          <w:sz w:val="26"/>
          <w:szCs w:val="26"/>
        </w:rPr>
        <w:t>;</w:t>
      </w:r>
      <w:r w:rsidR="00A46193" w:rsidRPr="006D562B">
        <w:rPr>
          <w:rFonts w:ascii="Times New Roman" w:eastAsia="Times New Roman" w:hAnsi="Times New Roman" w:cs="Times New Roman"/>
          <w:sz w:val="26"/>
          <w:szCs w:val="26"/>
        </w:rPr>
        <w:t xml:space="preserve"> </w:t>
      </w:r>
      <w:r w:rsidRPr="006D562B">
        <w:rPr>
          <w:rFonts w:ascii="Times New Roman" w:eastAsia="Times New Roman" w:hAnsi="Times New Roman" w:cs="Times New Roman"/>
          <w:sz w:val="26"/>
          <w:szCs w:val="26"/>
          <w:lang w:val="vi-VN"/>
        </w:rPr>
        <w:t>Quản lý công - Luật</w:t>
      </w:r>
      <w:r w:rsidRPr="006D562B">
        <w:rPr>
          <w:rFonts w:ascii="Times New Roman" w:eastAsia="Times New Roman" w:hAnsi="Times New Roman" w:cs="Times New Roman"/>
          <w:sz w:val="26"/>
          <w:szCs w:val="26"/>
        </w:rPr>
        <w:t xml:space="preserve">. </w:t>
      </w:r>
    </w:p>
    <w:p w14:paraId="50895E00" w14:textId="143C3AD8" w:rsidR="00837F15" w:rsidRPr="006D562B" w:rsidRDefault="00837F15" w:rsidP="00B15FE9">
      <w:pPr>
        <w:spacing w:after="0" w:line="264" w:lineRule="auto"/>
        <w:ind w:firstLine="567"/>
        <w:jc w:val="both"/>
        <w:rPr>
          <w:rFonts w:ascii="Times New Roman" w:eastAsia="Times New Roman" w:hAnsi="Times New Roman" w:cs="Times New Roman"/>
          <w:color w:val="000000"/>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Đào tạo tại UEH – Phân hiệu Vĩnh Long</w:t>
      </w:r>
      <w:r w:rsidRPr="006D562B">
        <w:rPr>
          <w:rFonts w:ascii="Times New Roman" w:eastAsia="Times New Roman" w:hAnsi="Times New Roman" w:cs="Times New Roman"/>
          <w:sz w:val="26"/>
          <w:szCs w:val="26"/>
        </w:rPr>
        <w:t xml:space="preserve">: </w:t>
      </w:r>
      <w:r w:rsidRPr="006D562B">
        <w:rPr>
          <w:rFonts w:ascii="Times New Roman" w:eastAsia="Times New Roman" w:hAnsi="Times New Roman" w:cs="Times New Roman"/>
          <w:sz w:val="26"/>
          <w:szCs w:val="26"/>
          <w:lang w:val="vi-VN"/>
        </w:rPr>
        <w:t>Kinh doanh nông nghiệp - Logistic và Quản lý chuỗi cung ứn</w:t>
      </w:r>
      <w:r w:rsidRPr="006D562B">
        <w:rPr>
          <w:rFonts w:ascii="Times New Roman" w:eastAsia="Times New Roman" w:hAnsi="Times New Roman" w:cs="Times New Roman"/>
          <w:sz w:val="26"/>
          <w:szCs w:val="26"/>
        </w:rPr>
        <w:t>g</w:t>
      </w:r>
      <w:r w:rsidR="001525D9">
        <w:rPr>
          <w:rFonts w:ascii="Times New Roman" w:eastAsia="Times New Roman" w:hAnsi="Times New Roman" w:cs="Times New Roman"/>
          <w:sz w:val="26"/>
          <w:szCs w:val="26"/>
        </w:rPr>
        <w:t>;</w:t>
      </w:r>
      <w:r w:rsidRPr="006D562B">
        <w:rPr>
          <w:rFonts w:ascii="Times New Roman" w:eastAsia="Times New Roman" w:hAnsi="Times New Roman" w:cs="Times New Roman"/>
          <w:sz w:val="26"/>
          <w:szCs w:val="26"/>
        </w:rPr>
        <w:t xml:space="preserve"> </w:t>
      </w:r>
      <w:r w:rsidRPr="006D562B">
        <w:rPr>
          <w:rFonts w:ascii="Times New Roman" w:eastAsia="Times New Roman" w:hAnsi="Times New Roman" w:cs="Times New Roman"/>
          <w:color w:val="000000"/>
          <w:sz w:val="26"/>
          <w:szCs w:val="26"/>
          <w:lang w:val="vi-VN"/>
        </w:rPr>
        <w:t>Kinh doanh nông nghiệp - Kinh doanh quốc tế</w:t>
      </w:r>
      <w:r w:rsidRPr="006D562B">
        <w:rPr>
          <w:rFonts w:ascii="Times New Roman" w:eastAsia="Times New Roman" w:hAnsi="Times New Roman" w:cs="Times New Roman"/>
          <w:color w:val="000000"/>
          <w:sz w:val="26"/>
          <w:szCs w:val="26"/>
        </w:rPr>
        <w:t xml:space="preserve">. </w:t>
      </w:r>
    </w:p>
    <w:p w14:paraId="58EF178F" w14:textId="0886A537" w:rsidR="006D562B" w:rsidRPr="006D562B" w:rsidRDefault="006D562B"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color w:val="000000"/>
          <w:sz w:val="26"/>
          <w:szCs w:val="26"/>
        </w:rPr>
        <w:t>Sinh viên học tổng thời gian 4,5 – 5 năm để sở hữu 02 bằng tốt nghiệp đại học chính quy do Đại học Kinh tế TP.</w:t>
      </w:r>
      <w:r w:rsidR="006F7692">
        <w:rPr>
          <w:rFonts w:ascii="Times New Roman" w:eastAsia="Times New Roman" w:hAnsi="Times New Roman" w:cs="Times New Roman"/>
          <w:color w:val="000000"/>
          <w:sz w:val="26"/>
          <w:szCs w:val="26"/>
          <w:lang w:val="vi-VN"/>
        </w:rPr>
        <w:t xml:space="preserve"> </w:t>
      </w:r>
      <w:r w:rsidRPr="006D562B">
        <w:rPr>
          <w:rFonts w:ascii="Times New Roman" w:eastAsia="Times New Roman" w:hAnsi="Times New Roman" w:cs="Times New Roman"/>
          <w:color w:val="000000"/>
          <w:sz w:val="26"/>
          <w:szCs w:val="26"/>
        </w:rPr>
        <w:t xml:space="preserve">Hồ Chí Minh cấp. </w:t>
      </w:r>
    </w:p>
    <w:p w14:paraId="3FE4D559" w14:textId="77311DB9" w:rsidR="00A46193" w:rsidRPr="006D562B" w:rsidRDefault="00A46193" w:rsidP="00B15FE9">
      <w:pPr>
        <w:spacing w:before="120" w:after="0" w:line="264" w:lineRule="auto"/>
        <w:ind w:firstLine="562"/>
        <w:jc w:val="both"/>
        <w:rPr>
          <w:rFonts w:ascii="Times New Roman" w:eastAsia="Times New Roman" w:hAnsi="Times New Roman" w:cs="Times New Roman"/>
          <w:b/>
          <w:bCs/>
          <w:sz w:val="26"/>
          <w:szCs w:val="26"/>
        </w:rPr>
      </w:pPr>
      <w:r w:rsidRPr="006D562B">
        <w:rPr>
          <w:rFonts w:ascii="Times New Roman" w:eastAsia="Times New Roman" w:hAnsi="Times New Roman" w:cs="Times New Roman"/>
          <w:b/>
          <w:sz w:val="26"/>
          <w:szCs w:val="26"/>
        </w:rPr>
        <w:t xml:space="preserve">5. </w:t>
      </w:r>
      <w:r w:rsidR="00837F15" w:rsidRPr="006D562B">
        <w:rPr>
          <w:rFonts w:ascii="Times New Roman" w:eastAsia="Times New Roman" w:hAnsi="Times New Roman" w:cs="Times New Roman"/>
          <w:b/>
          <w:bCs/>
          <w:sz w:val="26"/>
          <w:szCs w:val="26"/>
        </w:rPr>
        <w:t xml:space="preserve">Chương trình trao đổi/ liên kết quốc tế: </w:t>
      </w:r>
    </w:p>
    <w:p w14:paraId="27BBA918" w14:textId="66DCC039" w:rsidR="00837F15"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6F7692">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Quản trị kinh doanh</w:t>
      </w:r>
      <w:r w:rsidRPr="006F7692">
        <w:rPr>
          <w:rFonts w:ascii="Times New Roman" w:eastAsia="Times New Roman" w:hAnsi="Times New Roman" w:cs="Times New Roman"/>
          <w:sz w:val="26"/>
          <w:szCs w:val="26"/>
        </w:rPr>
        <w:t xml:space="preserve"> (chuyên ngành Quản trị) c</w:t>
      </w:r>
      <w:r w:rsidRPr="006D562B">
        <w:rPr>
          <w:rFonts w:ascii="Times New Roman" w:eastAsia="Times New Roman" w:hAnsi="Times New Roman" w:cs="Times New Roman"/>
          <w:sz w:val="26"/>
          <w:szCs w:val="26"/>
        </w:rPr>
        <w:t>ó chương trình liên kết với City University of Seattle (Hoa Kỳ), Kwangwoon University (Hàn Quốc).</w:t>
      </w:r>
    </w:p>
    <w:p w14:paraId="05A1333F" w14:textId="77777777" w:rsidR="007E0DE3" w:rsidRDefault="007E0DE3" w:rsidP="00B15FE9">
      <w:pPr>
        <w:spacing w:after="0" w:line="264" w:lineRule="auto"/>
        <w:ind w:firstLine="567"/>
        <w:jc w:val="both"/>
        <w:rPr>
          <w:rFonts w:ascii="Times New Roman" w:eastAsia="Times New Roman" w:hAnsi="Times New Roman" w:cs="Times New Roman"/>
          <w:color w:val="000000" w:themeColor="text1"/>
          <w:sz w:val="26"/>
          <w:szCs w:val="26"/>
        </w:rPr>
      </w:pPr>
      <w:r w:rsidRPr="00AE6D7E">
        <w:rPr>
          <w:rFonts w:ascii="Times New Roman" w:eastAsia="Times New Roman" w:hAnsi="Times New Roman" w:cs="Times New Roman"/>
          <w:sz w:val="26"/>
          <w:szCs w:val="26"/>
        </w:rPr>
        <w:t xml:space="preserve">- </w:t>
      </w:r>
      <w:r w:rsidRPr="00AE6D7E">
        <w:rPr>
          <w:rFonts w:ascii="Times New Roman" w:eastAsia="Times New Roman" w:hAnsi="Times New Roman" w:cs="Times New Roman"/>
          <w:b/>
          <w:sz w:val="26"/>
          <w:szCs w:val="26"/>
        </w:rPr>
        <w:t xml:space="preserve">Kinh doanh quốc tế </w:t>
      </w:r>
      <w:r w:rsidRPr="00AE6D7E">
        <w:rPr>
          <w:rFonts w:ascii="Times New Roman" w:eastAsia="Times New Roman" w:hAnsi="Times New Roman" w:cs="Times New Roman"/>
          <w:sz w:val="26"/>
          <w:szCs w:val="26"/>
        </w:rPr>
        <w:t>(chuyên ngành Kinh doanh quốc tế): c</w:t>
      </w:r>
      <w:r w:rsidRPr="00AE6D7E">
        <w:rPr>
          <w:rFonts w:ascii="Times New Roman" w:eastAsia="Times New Roman" w:hAnsi="Times New Roman" w:cs="Times New Roman"/>
          <w:color w:val="000000" w:themeColor="text1"/>
          <w:sz w:val="26"/>
          <w:szCs w:val="26"/>
        </w:rPr>
        <w:t>ó chương trình liên kết với Đại học Khoa học ứng dụng và nghệ thuật Tây Bắc Thụy Sĩ (FHNW) (3+1).</w:t>
      </w:r>
    </w:p>
    <w:p w14:paraId="3DC72EF6" w14:textId="0683B41B" w:rsidR="00837F15"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Tài chính - Ngân hàng</w:t>
      </w:r>
      <w:r w:rsidRPr="006F7692">
        <w:rPr>
          <w:rFonts w:ascii="Times New Roman" w:eastAsia="Times New Roman" w:hAnsi="Times New Roman" w:cs="Times New Roman"/>
          <w:sz w:val="26"/>
          <w:szCs w:val="26"/>
        </w:rPr>
        <w:t xml:space="preserve"> (chuyên ngành Tài chính): </w:t>
      </w:r>
      <w:r w:rsidRPr="006D562B">
        <w:rPr>
          <w:rFonts w:ascii="Times New Roman" w:eastAsia="Times New Roman" w:hAnsi="Times New Roman" w:cs="Times New Roman"/>
          <w:sz w:val="26"/>
          <w:szCs w:val="26"/>
        </w:rPr>
        <w:t>có chương trìn</w:t>
      </w:r>
      <w:r w:rsidR="006F7692">
        <w:rPr>
          <w:rFonts w:ascii="Times New Roman" w:eastAsia="Times New Roman" w:hAnsi="Times New Roman" w:cs="Times New Roman"/>
          <w:sz w:val="26"/>
          <w:szCs w:val="26"/>
        </w:rPr>
        <w:t>h liên kết với Đại học Rennes 1.</w:t>
      </w:r>
    </w:p>
    <w:p w14:paraId="135524A6" w14:textId="060D3877" w:rsidR="00837F15"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Tài chính - Ngân hàng</w:t>
      </w:r>
      <w:r w:rsidRPr="006F7692">
        <w:rPr>
          <w:rFonts w:ascii="Times New Roman" w:eastAsia="Times New Roman" w:hAnsi="Times New Roman" w:cs="Times New Roman"/>
          <w:sz w:val="26"/>
          <w:szCs w:val="26"/>
        </w:rPr>
        <w:t xml:space="preserve"> (chuyên ngành Ngân </w:t>
      </w:r>
      <w:r w:rsidR="006F7692">
        <w:rPr>
          <w:rFonts w:ascii="Times New Roman" w:eastAsia="Times New Roman" w:hAnsi="Times New Roman" w:cs="Times New Roman"/>
          <w:sz w:val="26"/>
          <w:szCs w:val="26"/>
        </w:rPr>
        <w:t>h</w:t>
      </w:r>
      <w:r w:rsidR="006F7692">
        <w:rPr>
          <w:rFonts w:ascii="Times New Roman" w:eastAsia="Times New Roman" w:hAnsi="Times New Roman" w:cs="Times New Roman"/>
          <w:sz w:val="26"/>
          <w:szCs w:val="26"/>
          <w:lang w:val="vi-VN"/>
        </w:rPr>
        <w:t>à</w:t>
      </w:r>
      <w:r w:rsidR="006F7692">
        <w:rPr>
          <w:rFonts w:ascii="Times New Roman" w:eastAsia="Times New Roman" w:hAnsi="Times New Roman" w:cs="Times New Roman"/>
          <w:sz w:val="26"/>
          <w:szCs w:val="26"/>
        </w:rPr>
        <w:t>ng</w:t>
      </w:r>
      <w:r w:rsidR="006F7692">
        <w:rPr>
          <w:rFonts w:ascii="Times New Roman" w:eastAsia="Times New Roman" w:hAnsi="Times New Roman" w:cs="Times New Roman"/>
          <w:sz w:val="26"/>
          <w:szCs w:val="26"/>
          <w:lang w:val="vi-VN"/>
        </w:rPr>
        <w:t xml:space="preserve">, </w:t>
      </w:r>
      <w:r w:rsidR="006F7692" w:rsidRPr="006D562B">
        <w:rPr>
          <w:rFonts w:ascii="Times New Roman" w:eastAsia="Times New Roman" w:hAnsi="Times New Roman" w:cs="Times New Roman"/>
          <w:sz w:val="26"/>
          <w:szCs w:val="26"/>
        </w:rPr>
        <w:t>Thị trường chứng khoán</w:t>
      </w:r>
      <w:r w:rsidR="006F7692">
        <w:rPr>
          <w:rFonts w:ascii="Times New Roman" w:eastAsia="Times New Roman" w:hAnsi="Times New Roman" w:cs="Times New Roman"/>
          <w:sz w:val="26"/>
          <w:szCs w:val="26"/>
          <w:lang w:val="vi-VN"/>
        </w:rPr>
        <w:t xml:space="preserve">, </w:t>
      </w:r>
      <w:r w:rsidR="006F7692" w:rsidRPr="006D562B">
        <w:rPr>
          <w:rFonts w:ascii="Times New Roman" w:eastAsia="Times New Roman" w:hAnsi="Times New Roman" w:cs="Times New Roman"/>
          <w:sz w:val="26"/>
          <w:szCs w:val="26"/>
        </w:rPr>
        <w:t>Ngân hàng đầu tư</w:t>
      </w:r>
      <w:r w:rsidR="006F7692">
        <w:rPr>
          <w:rFonts w:ascii="Times New Roman" w:eastAsia="Times New Roman" w:hAnsi="Times New Roman" w:cs="Times New Roman"/>
          <w:sz w:val="26"/>
          <w:szCs w:val="26"/>
          <w:lang w:val="vi-VN"/>
        </w:rPr>
        <w:t xml:space="preserve">, </w:t>
      </w:r>
      <w:r w:rsidR="006F7692" w:rsidRPr="006D562B">
        <w:rPr>
          <w:rFonts w:ascii="Times New Roman" w:eastAsia="Times New Roman" w:hAnsi="Times New Roman" w:cs="Times New Roman"/>
          <w:sz w:val="26"/>
          <w:szCs w:val="26"/>
        </w:rPr>
        <w:t>Ngân hàng quốc tế</w:t>
      </w:r>
      <w:r w:rsidRPr="006F7692">
        <w:rPr>
          <w:rFonts w:ascii="Times New Roman" w:eastAsia="Times New Roman" w:hAnsi="Times New Roman" w:cs="Times New Roman"/>
          <w:sz w:val="26"/>
          <w:szCs w:val="26"/>
        </w:rPr>
        <w:t>): c</w:t>
      </w:r>
      <w:r w:rsidRPr="006D562B">
        <w:rPr>
          <w:rFonts w:ascii="Times New Roman" w:eastAsia="Times New Roman" w:hAnsi="Times New Roman" w:cs="Times New Roman"/>
          <w:sz w:val="26"/>
          <w:szCs w:val="26"/>
        </w:rPr>
        <w:t>ó chương trình trao đổi sinh viên 1 học kỳ với Đại học Vinius (Lithuania), Đại học Siena (Ý).</w:t>
      </w:r>
    </w:p>
    <w:p w14:paraId="1BDB9A65" w14:textId="2DB90F72" w:rsidR="008B51EA" w:rsidRPr="006D562B" w:rsidRDefault="008B51EA"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Quản trị dịch vụ du lịch và lữ hành</w:t>
      </w:r>
      <w:r w:rsidRPr="006F7692">
        <w:rPr>
          <w:rFonts w:ascii="Times New Roman" w:eastAsia="Times New Roman" w:hAnsi="Times New Roman" w:cs="Times New Roman"/>
          <w:sz w:val="26"/>
          <w:szCs w:val="26"/>
        </w:rPr>
        <w:t xml:space="preserve"> (chuyên ngành </w:t>
      </w:r>
      <w:r w:rsidRPr="006D562B">
        <w:rPr>
          <w:rFonts w:ascii="Times New Roman" w:eastAsia="Times New Roman" w:hAnsi="Times New Roman" w:cs="Times New Roman"/>
          <w:sz w:val="26"/>
          <w:szCs w:val="26"/>
        </w:rPr>
        <w:t>Quản trị lữ hành</w:t>
      </w:r>
      <w:r w:rsidR="006F7692">
        <w:rPr>
          <w:rFonts w:ascii="Times New Roman" w:eastAsia="Times New Roman" w:hAnsi="Times New Roman" w:cs="Times New Roman"/>
          <w:sz w:val="26"/>
          <w:szCs w:val="26"/>
          <w:lang w:val="vi-VN"/>
        </w:rPr>
        <w:t xml:space="preserve">, </w:t>
      </w:r>
      <w:r w:rsidR="006F7692" w:rsidRPr="006F7692">
        <w:rPr>
          <w:rFonts w:ascii="Times New Roman" w:eastAsia="Times New Roman" w:hAnsi="Times New Roman" w:cs="Times New Roman"/>
          <w:sz w:val="26"/>
          <w:szCs w:val="26"/>
        </w:rPr>
        <w:t>Quản trị du thuyền</w:t>
      </w:r>
      <w:r w:rsidRPr="006D562B">
        <w:rPr>
          <w:rFonts w:ascii="Times New Roman" w:eastAsia="Times New Roman" w:hAnsi="Times New Roman" w:cs="Times New Roman"/>
          <w:sz w:val="26"/>
          <w:szCs w:val="26"/>
        </w:rPr>
        <w:t>): có chương trình liên kết với NHL Stenden University of Applied Sciences.</w:t>
      </w:r>
    </w:p>
    <w:p w14:paraId="4B35A2B8" w14:textId="0D5387D4" w:rsidR="008B51EA" w:rsidRPr="006F7692" w:rsidRDefault="008B51EA" w:rsidP="00B15FE9">
      <w:pPr>
        <w:spacing w:after="0" w:line="264" w:lineRule="auto"/>
        <w:ind w:firstLine="567"/>
        <w:jc w:val="both"/>
        <w:rPr>
          <w:rFonts w:ascii="Times New Roman" w:eastAsia="Times New Roman" w:hAnsi="Times New Roman" w:cs="Times New Roman"/>
          <w:sz w:val="26"/>
          <w:szCs w:val="26"/>
          <w:lang w:val="vi-VN"/>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Quản trị khách sạn</w:t>
      </w:r>
      <w:r w:rsidRPr="006F7692">
        <w:rPr>
          <w:rFonts w:ascii="Times New Roman" w:eastAsia="Times New Roman" w:hAnsi="Times New Roman" w:cs="Times New Roman"/>
          <w:sz w:val="26"/>
          <w:szCs w:val="26"/>
        </w:rPr>
        <w:t xml:space="preserve"> (chuyên ngành Quản trị khách sạn</w:t>
      </w:r>
      <w:r w:rsidR="006F7692">
        <w:rPr>
          <w:rFonts w:ascii="Times New Roman" w:eastAsia="Times New Roman" w:hAnsi="Times New Roman" w:cs="Times New Roman"/>
          <w:sz w:val="26"/>
          <w:szCs w:val="26"/>
          <w:lang w:val="vi-VN"/>
        </w:rPr>
        <w:t xml:space="preserve">, </w:t>
      </w:r>
      <w:r w:rsidR="006F7692" w:rsidRPr="006D562B">
        <w:rPr>
          <w:rFonts w:ascii="Times New Roman" w:eastAsia="Times New Roman" w:hAnsi="Times New Roman" w:cs="Times New Roman"/>
          <w:sz w:val="26"/>
          <w:szCs w:val="26"/>
        </w:rPr>
        <w:t>Quản trị sự kiện và dịch vụ giải trí</w:t>
      </w:r>
      <w:r w:rsidRPr="006F7692">
        <w:rPr>
          <w:rFonts w:ascii="Times New Roman" w:eastAsia="Times New Roman" w:hAnsi="Times New Roman" w:cs="Times New Roman"/>
          <w:sz w:val="26"/>
          <w:szCs w:val="26"/>
        </w:rPr>
        <w:t xml:space="preserve">): </w:t>
      </w:r>
      <w:r w:rsidRPr="006D562B">
        <w:rPr>
          <w:rFonts w:ascii="Times New Roman" w:eastAsia="Times New Roman" w:hAnsi="Times New Roman" w:cs="Times New Roman"/>
          <w:sz w:val="26"/>
          <w:szCs w:val="26"/>
        </w:rPr>
        <w:t>có chương trình liên kết với NHL Stenden University of Applied Sciences</w:t>
      </w:r>
      <w:r w:rsidR="006F7692">
        <w:rPr>
          <w:rFonts w:ascii="Times New Roman" w:eastAsia="Times New Roman" w:hAnsi="Times New Roman" w:cs="Times New Roman"/>
          <w:sz w:val="26"/>
          <w:szCs w:val="26"/>
          <w:lang w:val="vi-VN"/>
        </w:rPr>
        <w:t>.</w:t>
      </w:r>
    </w:p>
    <w:p w14:paraId="57A223ED" w14:textId="71A70DD2" w:rsidR="006D562B" w:rsidRPr="006D562B" w:rsidRDefault="006D562B"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lastRenderedPageBreak/>
        <w:t xml:space="preserve">- </w:t>
      </w:r>
      <w:r w:rsidRPr="00AA1AEA">
        <w:rPr>
          <w:rFonts w:ascii="Times New Roman" w:eastAsia="Times New Roman" w:hAnsi="Times New Roman" w:cs="Times New Roman"/>
          <w:b/>
          <w:sz w:val="26"/>
          <w:szCs w:val="26"/>
        </w:rPr>
        <w:t>Kiến trúc và thiết kế đô thị thông minh</w:t>
      </w:r>
      <w:r w:rsidRPr="006F7692">
        <w:rPr>
          <w:rFonts w:ascii="Times New Roman" w:eastAsia="Times New Roman" w:hAnsi="Times New Roman" w:cs="Times New Roman"/>
          <w:sz w:val="26"/>
          <w:szCs w:val="26"/>
        </w:rPr>
        <w:t>: có chương trình liên kết vớ</w:t>
      </w:r>
      <w:r w:rsidR="006F7692">
        <w:rPr>
          <w:rFonts w:ascii="Times New Roman" w:eastAsia="Times New Roman" w:hAnsi="Times New Roman" w:cs="Times New Roman"/>
          <w:sz w:val="26"/>
          <w:szCs w:val="26"/>
        </w:rPr>
        <w:t>i Đại học Auckland, New Zealand.</w:t>
      </w:r>
    </w:p>
    <w:p w14:paraId="466BAF80" w14:textId="676F9C77" w:rsidR="00837F15" w:rsidRPr="006D562B" w:rsidRDefault="00837F15" w:rsidP="00B15FE9">
      <w:pPr>
        <w:spacing w:before="120" w:after="0" w:line="264" w:lineRule="auto"/>
        <w:ind w:firstLine="562"/>
        <w:jc w:val="both"/>
        <w:rPr>
          <w:rFonts w:ascii="Times New Roman" w:eastAsia="Times New Roman" w:hAnsi="Times New Roman" w:cs="Times New Roman"/>
          <w:b/>
          <w:bCs/>
          <w:sz w:val="26"/>
          <w:szCs w:val="26"/>
        </w:rPr>
      </w:pPr>
      <w:r w:rsidRPr="006D562B">
        <w:rPr>
          <w:rFonts w:ascii="Times New Roman" w:eastAsia="Times New Roman" w:hAnsi="Times New Roman" w:cs="Times New Roman"/>
          <w:b/>
          <w:bCs/>
          <w:sz w:val="26"/>
          <w:szCs w:val="26"/>
        </w:rPr>
        <w:t>6. Chương trình được công nhận b</w:t>
      </w:r>
      <w:r w:rsidR="006F7692">
        <w:rPr>
          <w:rFonts w:ascii="Times New Roman" w:eastAsia="Times New Roman" w:hAnsi="Times New Roman" w:cs="Times New Roman"/>
          <w:b/>
          <w:bCs/>
          <w:sz w:val="26"/>
          <w:szCs w:val="26"/>
          <w:lang w:val="vi-VN"/>
        </w:rPr>
        <w:t>ở</w:t>
      </w:r>
      <w:r w:rsidRPr="006D562B">
        <w:rPr>
          <w:rFonts w:ascii="Times New Roman" w:eastAsia="Times New Roman" w:hAnsi="Times New Roman" w:cs="Times New Roman"/>
          <w:b/>
          <w:bCs/>
          <w:sz w:val="26"/>
          <w:szCs w:val="26"/>
        </w:rPr>
        <w:t>i Hiệp hội quốc tế:</w:t>
      </w:r>
    </w:p>
    <w:p w14:paraId="5D9A675F" w14:textId="6456F192" w:rsidR="00837F15"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6F7692">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Tài chính - Ngân hàng</w:t>
      </w:r>
      <w:r w:rsidRPr="006F7692">
        <w:rPr>
          <w:rFonts w:ascii="Times New Roman" w:eastAsia="Times New Roman" w:hAnsi="Times New Roman" w:cs="Times New Roman"/>
          <w:sz w:val="26"/>
          <w:szCs w:val="26"/>
        </w:rPr>
        <w:t xml:space="preserve"> (chuyên ngành Ngân hàng</w:t>
      </w:r>
      <w:r w:rsidR="00A116E8">
        <w:rPr>
          <w:rFonts w:ascii="Times New Roman" w:eastAsia="Times New Roman" w:hAnsi="Times New Roman" w:cs="Times New Roman"/>
          <w:sz w:val="26"/>
          <w:szCs w:val="26"/>
        </w:rPr>
        <w:t xml:space="preserve">, </w:t>
      </w:r>
      <w:r w:rsidR="00A116E8" w:rsidRPr="00A116E8">
        <w:rPr>
          <w:rFonts w:ascii="Times New Roman" w:eastAsia="Times New Roman" w:hAnsi="Times New Roman" w:cs="Times New Roman"/>
          <w:sz w:val="26"/>
          <w:szCs w:val="26"/>
        </w:rPr>
        <w:t>Ngân hàng quốc tế, Ngân hàng đầu tư, Thị trường chứng khoán</w:t>
      </w:r>
      <w:r w:rsidR="00A116E8">
        <w:rPr>
          <w:rFonts w:ascii="Times New Roman" w:eastAsia="Times New Roman" w:hAnsi="Times New Roman" w:cs="Times New Roman"/>
          <w:sz w:val="26"/>
          <w:szCs w:val="26"/>
        </w:rPr>
        <w:t xml:space="preserve">, </w:t>
      </w:r>
      <w:r w:rsidR="00A116E8" w:rsidRPr="006D562B">
        <w:rPr>
          <w:rFonts w:ascii="Times New Roman" w:eastAsia="Times New Roman" w:hAnsi="Times New Roman" w:cs="Times New Roman"/>
          <w:sz w:val="26"/>
          <w:szCs w:val="26"/>
        </w:rPr>
        <w:t>Thuế trong kinh doanh</w:t>
      </w:r>
      <w:r w:rsidR="00A116E8">
        <w:rPr>
          <w:rFonts w:ascii="Times New Roman" w:eastAsia="Times New Roman" w:hAnsi="Times New Roman" w:cs="Times New Roman"/>
          <w:sz w:val="26"/>
          <w:szCs w:val="26"/>
        </w:rPr>
        <w:t>)</w:t>
      </w:r>
      <w:r w:rsidRPr="006F7692">
        <w:rPr>
          <w:rFonts w:ascii="Times New Roman" w:eastAsia="Times New Roman" w:hAnsi="Times New Roman" w:cs="Times New Roman"/>
          <w:sz w:val="26"/>
          <w:szCs w:val="26"/>
        </w:rPr>
        <w:t xml:space="preserve">: được công nhận bởi </w:t>
      </w:r>
      <w:r w:rsidRPr="006D562B">
        <w:rPr>
          <w:rFonts w:ascii="Times New Roman" w:eastAsia="Times New Roman" w:hAnsi="Times New Roman" w:cs="Times New Roman"/>
          <w:sz w:val="26"/>
          <w:szCs w:val="26"/>
        </w:rPr>
        <w:t>Hiệp hội Kế toán Công chứng Úc (CPA)</w:t>
      </w:r>
    </w:p>
    <w:p w14:paraId="07C11780" w14:textId="66606C03" w:rsidR="00837F15" w:rsidRPr="006D562B" w:rsidRDefault="00837F15" w:rsidP="00B15FE9">
      <w:pPr>
        <w:spacing w:after="0" w:line="264" w:lineRule="auto"/>
        <w:ind w:firstLine="567"/>
        <w:jc w:val="both"/>
        <w:rPr>
          <w:rFonts w:ascii="Times New Roman" w:eastAsia="Times New Roman" w:hAnsi="Times New Roman" w:cs="Times New Roman"/>
          <w:sz w:val="26"/>
          <w:szCs w:val="26"/>
        </w:rPr>
      </w:pPr>
      <w:r w:rsidRPr="00A116E8">
        <w:rPr>
          <w:rFonts w:ascii="Times New Roman" w:eastAsia="Times New Roman" w:hAnsi="Times New Roman" w:cs="Times New Roman"/>
          <w:spacing w:val="-8"/>
          <w:sz w:val="26"/>
          <w:szCs w:val="26"/>
        </w:rPr>
        <w:t xml:space="preserve">- </w:t>
      </w:r>
      <w:r w:rsidR="008B51EA" w:rsidRPr="00A116E8">
        <w:rPr>
          <w:rFonts w:ascii="Times New Roman" w:eastAsia="Times New Roman" w:hAnsi="Times New Roman" w:cs="Times New Roman"/>
          <w:b/>
          <w:spacing w:val="-8"/>
          <w:sz w:val="26"/>
          <w:szCs w:val="26"/>
        </w:rPr>
        <w:t>Tài chính - Ngân hàng</w:t>
      </w:r>
      <w:r w:rsidR="00AA1AEA" w:rsidRPr="00A116E8">
        <w:rPr>
          <w:rFonts w:ascii="Times New Roman" w:eastAsia="Times New Roman" w:hAnsi="Times New Roman" w:cs="Times New Roman"/>
          <w:spacing w:val="-8"/>
          <w:sz w:val="26"/>
          <w:szCs w:val="26"/>
        </w:rPr>
        <w:t xml:space="preserve"> (chuyên ngành Đầu tư tài chính</w:t>
      </w:r>
      <w:r w:rsidR="008B51EA" w:rsidRPr="00A116E8">
        <w:rPr>
          <w:rFonts w:ascii="Times New Roman" w:eastAsia="Times New Roman" w:hAnsi="Times New Roman" w:cs="Times New Roman"/>
          <w:spacing w:val="-8"/>
          <w:sz w:val="26"/>
          <w:szCs w:val="26"/>
        </w:rPr>
        <w:t>) được công nhận bởi Viện CFA Hoa Kỳ</w:t>
      </w:r>
      <w:r w:rsidR="008B51EA" w:rsidRPr="006D562B">
        <w:rPr>
          <w:rFonts w:ascii="Times New Roman" w:eastAsia="Times New Roman" w:hAnsi="Times New Roman" w:cs="Times New Roman"/>
          <w:sz w:val="26"/>
          <w:szCs w:val="26"/>
        </w:rPr>
        <w:t>.</w:t>
      </w:r>
    </w:p>
    <w:p w14:paraId="32E5E928" w14:textId="582471BB" w:rsidR="008B51EA" w:rsidRPr="006D562B" w:rsidRDefault="008B51EA"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Kế toán</w:t>
      </w:r>
      <w:r w:rsidRPr="006F7692">
        <w:rPr>
          <w:rFonts w:ascii="Times New Roman" w:eastAsia="Times New Roman" w:hAnsi="Times New Roman" w:cs="Times New Roman"/>
          <w:sz w:val="26"/>
          <w:szCs w:val="26"/>
        </w:rPr>
        <w:t xml:space="preserve"> </w:t>
      </w:r>
      <w:r w:rsidRPr="006D562B">
        <w:rPr>
          <w:rFonts w:ascii="Times New Roman" w:eastAsia="Times New Roman" w:hAnsi="Times New Roman" w:cs="Times New Roman"/>
          <w:sz w:val="26"/>
          <w:szCs w:val="26"/>
        </w:rPr>
        <w:t>(chuyên ngành Kế toán công</w:t>
      </w:r>
      <w:r w:rsidR="00AA1AEA">
        <w:rPr>
          <w:rFonts w:ascii="Times New Roman" w:eastAsia="Times New Roman" w:hAnsi="Times New Roman" w:cs="Times New Roman"/>
          <w:sz w:val="26"/>
          <w:szCs w:val="26"/>
          <w:lang w:val="vi-VN"/>
        </w:rPr>
        <w:t xml:space="preserve">, </w:t>
      </w:r>
      <w:r w:rsidR="00AA1AEA" w:rsidRPr="006F7692">
        <w:rPr>
          <w:rFonts w:ascii="Times New Roman" w:eastAsia="Times New Roman" w:hAnsi="Times New Roman" w:cs="Times New Roman"/>
          <w:sz w:val="26"/>
          <w:szCs w:val="26"/>
        </w:rPr>
        <w:t>Kế toán doanh nghiệp</w:t>
      </w:r>
      <w:r w:rsidRPr="006D562B">
        <w:rPr>
          <w:rFonts w:ascii="Times New Roman" w:eastAsia="Times New Roman" w:hAnsi="Times New Roman" w:cs="Times New Roman"/>
          <w:sz w:val="26"/>
          <w:szCs w:val="26"/>
        </w:rPr>
        <w:t>): được công nhận bởi Viện kế toán công chứng Anh và xứ Wales (ICAEW), Hiệp hội Kế toán công chứng Anh quốc (ACCA),</w:t>
      </w:r>
      <w:r w:rsidRPr="006F7692">
        <w:rPr>
          <w:rFonts w:ascii="Times New Roman" w:eastAsia="Times New Roman" w:hAnsi="Times New Roman" w:cs="Times New Roman"/>
          <w:sz w:val="26"/>
          <w:szCs w:val="26"/>
        </w:rPr>
        <w:t xml:space="preserve"> </w:t>
      </w:r>
      <w:r w:rsidRPr="006D562B">
        <w:rPr>
          <w:rFonts w:ascii="Times New Roman" w:eastAsia="Times New Roman" w:hAnsi="Times New Roman" w:cs="Times New Roman"/>
          <w:sz w:val="26"/>
          <w:szCs w:val="26"/>
        </w:rPr>
        <w:t>Hiệp hội Kế toán quản trị công chứng Anh quốc (CIMA).</w:t>
      </w:r>
    </w:p>
    <w:p w14:paraId="0A87E345" w14:textId="049E0FE9" w:rsidR="008B51EA" w:rsidRPr="00C50D87" w:rsidRDefault="008B51EA" w:rsidP="00B15FE9">
      <w:pPr>
        <w:spacing w:after="0" w:line="264" w:lineRule="auto"/>
        <w:ind w:firstLine="567"/>
        <w:jc w:val="both"/>
        <w:rPr>
          <w:rFonts w:ascii="Times New Roman" w:eastAsia="Times New Roman" w:hAnsi="Times New Roman" w:cs="Times New Roman"/>
          <w:spacing w:val="-6"/>
          <w:sz w:val="26"/>
          <w:szCs w:val="26"/>
        </w:rPr>
      </w:pPr>
      <w:r w:rsidRPr="00C50D87">
        <w:rPr>
          <w:rFonts w:ascii="Times New Roman" w:eastAsia="Times New Roman" w:hAnsi="Times New Roman" w:cs="Times New Roman"/>
          <w:spacing w:val="-6"/>
          <w:sz w:val="26"/>
          <w:szCs w:val="26"/>
        </w:rPr>
        <w:t xml:space="preserve">- </w:t>
      </w:r>
      <w:r w:rsidRPr="00C50D87">
        <w:rPr>
          <w:rFonts w:ascii="Times New Roman" w:eastAsia="Times New Roman" w:hAnsi="Times New Roman" w:cs="Times New Roman"/>
          <w:b/>
          <w:spacing w:val="-6"/>
          <w:sz w:val="26"/>
          <w:szCs w:val="26"/>
        </w:rPr>
        <w:t>Kiểm toán</w:t>
      </w:r>
      <w:r w:rsidRPr="00C50D87">
        <w:rPr>
          <w:rFonts w:ascii="Times New Roman" w:eastAsia="Times New Roman" w:hAnsi="Times New Roman" w:cs="Times New Roman"/>
          <w:spacing w:val="-6"/>
          <w:sz w:val="26"/>
          <w:szCs w:val="26"/>
        </w:rPr>
        <w:t>: được công nhận bởi Viện kế toán công chứng Anh và xứ Wales (ICAEW), Hiệp hội Kế toán công chứng Anh quốc (ACCA), Hiệp hội Kế toán quản trị công chứng Anh quốc (CIMA).</w:t>
      </w:r>
    </w:p>
    <w:p w14:paraId="08BF8272" w14:textId="7AF65CB3" w:rsidR="006D562B" w:rsidRPr="006D562B" w:rsidRDefault="008B51EA"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006D562B" w:rsidRPr="00AA1AEA">
        <w:rPr>
          <w:rFonts w:ascii="Times New Roman" w:eastAsia="Times New Roman" w:hAnsi="Times New Roman" w:cs="Times New Roman"/>
          <w:b/>
          <w:sz w:val="26"/>
          <w:szCs w:val="26"/>
        </w:rPr>
        <w:t>Toán kinh tế</w:t>
      </w:r>
      <w:r w:rsidR="006D562B" w:rsidRPr="006F7692">
        <w:rPr>
          <w:rFonts w:ascii="Times New Roman" w:eastAsia="Times New Roman" w:hAnsi="Times New Roman" w:cs="Times New Roman"/>
          <w:sz w:val="26"/>
          <w:szCs w:val="26"/>
        </w:rPr>
        <w:t xml:space="preserve"> (chuyên ngành </w:t>
      </w:r>
      <w:r w:rsidR="006D562B" w:rsidRPr="006D562B">
        <w:rPr>
          <w:rFonts w:ascii="Times New Roman" w:eastAsia="Times New Roman" w:hAnsi="Times New Roman" w:cs="Times New Roman"/>
          <w:sz w:val="26"/>
          <w:szCs w:val="26"/>
        </w:rPr>
        <w:t>Toán Tài chính)</w:t>
      </w:r>
      <w:r w:rsidR="00AA1AEA">
        <w:rPr>
          <w:rFonts w:ascii="Times New Roman" w:eastAsia="Times New Roman" w:hAnsi="Times New Roman" w:cs="Times New Roman"/>
          <w:sz w:val="26"/>
          <w:szCs w:val="26"/>
          <w:lang w:val="vi-VN"/>
        </w:rPr>
        <w:t>:</w:t>
      </w:r>
      <w:r w:rsidR="006D562B" w:rsidRPr="006D562B">
        <w:rPr>
          <w:rFonts w:ascii="Times New Roman" w:eastAsia="Times New Roman" w:hAnsi="Times New Roman" w:cs="Times New Roman"/>
          <w:sz w:val="26"/>
          <w:szCs w:val="26"/>
        </w:rPr>
        <w:t xml:space="preserve"> được công nhận bởi Viện CFA Hoa Kỳ.</w:t>
      </w:r>
    </w:p>
    <w:p w14:paraId="70A0602F" w14:textId="511206BF" w:rsidR="00A46193" w:rsidRPr="006D562B" w:rsidRDefault="006D562B" w:rsidP="00B15FE9">
      <w:pPr>
        <w:spacing w:after="0" w:line="264" w:lineRule="auto"/>
        <w:ind w:firstLine="567"/>
        <w:jc w:val="both"/>
        <w:rPr>
          <w:rFonts w:ascii="Times New Roman" w:eastAsia="Times New Roman" w:hAnsi="Times New Roman" w:cs="Times New Roman"/>
          <w:sz w:val="26"/>
          <w:szCs w:val="26"/>
        </w:rPr>
      </w:pPr>
      <w:r w:rsidRPr="006D562B">
        <w:rPr>
          <w:rFonts w:ascii="Times New Roman" w:eastAsia="Times New Roman" w:hAnsi="Times New Roman" w:cs="Times New Roman"/>
          <w:sz w:val="26"/>
          <w:szCs w:val="26"/>
        </w:rPr>
        <w:t xml:space="preserve">- </w:t>
      </w:r>
      <w:r w:rsidRPr="00AA1AEA">
        <w:rPr>
          <w:rFonts w:ascii="Times New Roman" w:eastAsia="Times New Roman" w:hAnsi="Times New Roman" w:cs="Times New Roman"/>
          <w:b/>
          <w:sz w:val="26"/>
          <w:szCs w:val="26"/>
        </w:rPr>
        <w:t>Toán kinh tế</w:t>
      </w:r>
      <w:r w:rsidRPr="006D562B">
        <w:rPr>
          <w:rFonts w:ascii="Times New Roman" w:eastAsia="Times New Roman" w:hAnsi="Times New Roman" w:cs="Times New Roman"/>
          <w:sz w:val="26"/>
          <w:szCs w:val="26"/>
        </w:rPr>
        <w:t xml:space="preserve"> (chuyên ngành Phân tích rủi ro và định phí bảo hiểm): được công nhận bởi Hiệp hội chuyên gia định phí bảo hiểm Hoa Kỳ (Society of Actuaries - SOA), Hiệp hội chuyên gia định phí bảo hiểm Anh Quốc (Institute and Faculty of Actuaries - IFoA).</w:t>
      </w:r>
    </w:p>
    <w:p w14:paraId="61A9A284" w14:textId="77777777" w:rsidR="00F36A08" w:rsidRPr="006D562B" w:rsidRDefault="00F36A08" w:rsidP="00B15FE9">
      <w:pPr>
        <w:spacing w:after="0" w:line="264" w:lineRule="auto"/>
        <w:ind w:firstLine="567"/>
        <w:jc w:val="both"/>
        <w:rPr>
          <w:rFonts w:ascii="Times New Roman" w:hAnsi="Times New Roman" w:cs="Times New Roman"/>
          <w:b/>
          <w:color w:val="000000" w:themeColor="text1"/>
          <w:sz w:val="26"/>
          <w:szCs w:val="26"/>
        </w:rPr>
      </w:pPr>
    </w:p>
    <w:p w14:paraId="0222B2CE" w14:textId="77777777" w:rsidR="00AA1AEA" w:rsidRDefault="006F7692" w:rsidP="00B15FE9">
      <w:pPr>
        <w:spacing w:after="0" w:line="264" w:lineRule="auto"/>
        <w:ind w:firstLine="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II</w:t>
      </w:r>
      <w:r w:rsidR="002E1E83" w:rsidRPr="006D562B">
        <w:rPr>
          <w:rFonts w:ascii="Times New Roman" w:hAnsi="Times New Roman" w:cs="Times New Roman"/>
          <w:b/>
          <w:color w:val="000000" w:themeColor="text1"/>
          <w:sz w:val="26"/>
          <w:szCs w:val="26"/>
        </w:rPr>
        <w:t xml:space="preserve">. KSV: </w:t>
      </w:r>
    </w:p>
    <w:p w14:paraId="05998BDB" w14:textId="663655E3" w:rsidR="002E1E83" w:rsidRDefault="00AA1AEA" w:rsidP="00B15FE9">
      <w:pPr>
        <w:spacing w:after="0" w:line="264" w:lineRule="auto"/>
        <w:ind w:firstLine="567"/>
        <w:jc w:val="both"/>
        <w:rPr>
          <w:rFonts w:ascii="Times New Roman" w:hAnsi="Times New Roman" w:cs="Times New Roman"/>
          <w:color w:val="000000"/>
          <w:sz w:val="26"/>
          <w:szCs w:val="26"/>
          <w:shd w:val="clear" w:color="auto" w:fill="FFFFFF" w:themeFill="background1"/>
        </w:rPr>
      </w:pPr>
      <w:r>
        <w:rPr>
          <w:rFonts w:ascii="Times New Roman" w:hAnsi="Times New Roman" w:cs="Times New Roman"/>
          <w:sz w:val="26"/>
          <w:szCs w:val="26"/>
          <w:lang w:val="vi-VN"/>
        </w:rPr>
        <w:t xml:space="preserve">- </w:t>
      </w:r>
      <w:r w:rsidR="002E1E83" w:rsidRPr="006D562B">
        <w:rPr>
          <w:rFonts w:ascii="Times New Roman" w:hAnsi="Times New Roman" w:cs="Times New Roman"/>
          <w:sz w:val="26"/>
          <w:szCs w:val="26"/>
          <w:lang w:val="sv-SE"/>
        </w:rPr>
        <w:t xml:space="preserve">Sau 02 học kỳ, sinh viên </w:t>
      </w:r>
      <w:r w:rsidR="00145EC9" w:rsidRPr="006D562B">
        <w:rPr>
          <w:rFonts w:ascii="Times New Roman" w:hAnsi="Times New Roman" w:cs="Times New Roman"/>
          <w:sz w:val="26"/>
          <w:szCs w:val="26"/>
          <w:lang w:val="vi-VN"/>
        </w:rPr>
        <w:t>(học</w:t>
      </w:r>
      <w:r w:rsidR="002E1E83" w:rsidRPr="006D562B">
        <w:rPr>
          <w:rFonts w:ascii="Times New Roman" w:hAnsi="Times New Roman" w:cs="Times New Roman"/>
          <w:sz w:val="26"/>
          <w:szCs w:val="26"/>
          <w:lang w:val="sv-SE"/>
        </w:rPr>
        <w:t xml:space="preserve"> tại Phân hiệu Vĩnh Long) sẽ được xét vào một trong các chuyên ngành thuộc ngành trúng tuyển (đối với các ngành có nhiều</w:t>
      </w:r>
      <w:r w:rsidR="003544EF" w:rsidRPr="006D562B">
        <w:rPr>
          <w:rFonts w:ascii="Times New Roman" w:hAnsi="Times New Roman" w:cs="Times New Roman"/>
          <w:sz w:val="26"/>
          <w:szCs w:val="26"/>
          <w:lang w:val="sv-SE"/>
        </w:rPr>
        <w:t xml:space="preserve"> chuyên ngành) căn cứ vào chỉ tiêu, kết quả học tập và nguyện vọng.</w:t>
      </w:r>
      <w:r w:rsidR="006D562B" w:rsidRPr="006D562B">
        <w:rPr>
          <w:rFonts w:ascii="Times New Roman" w:hAnsi="Times New Roman" w:cs="Times New Roman"/>
          <w:color w:val="000000"/>
          <w:sz w:val="26"/>
          <w:szCs w:val="26"/>
          <w:shd w:val="clear" w:color="auto" w:fill="FFFFFF" w:themeFill="background1"/>
        </w:rPr>
        <w:t xml:space="preserve"> </w:t>
      </w:r>
    </w:p>
    <w:p w14:paraId="42827EE5" w14:textId="699BDABB" w:rsidR="00AA1AEA" w:rsidRPr="00AA1AEA" w:rsidRDefault="00AA1AEA" w:rsidP="00B15FE9">
      <w:pPr>
        <w:spacing w:after="0" w:line="264" w:lineRule="auto"/>
        <w:ind w:firstLine="567"/>
        <w:jc w:val="both"/>
        <w:rPr>
          <w:rFonts w:ascii="Times New Roman" w:hAnsi="Times New Roman" w:cs="Times New Roman"/>
          <w:b/>
          <w:color w:val="000000" w:themeColor="text1"/>
          <w:sz w:val="26"/>
          <w:szCs w:val="26"/>
          <w:lang w:val="vi-VN"/>
        </w:rPr>
      </w:pPr>
      <w:r>
        <w:rPr>
          <w:rFonts w:ascii="Times New Roman" w:hAnsi="Times New Roman" w:cs="Times New Roman"/>
          <w:color w:val="000000"/>
          <w:sz w:val="26"/>
          <w:szCs w:val="26"/>
          <w:shd w:val="clear" w:color="auto" w:fill="FFFFFF" w:themeFill="background1"/>
          <w:lang w:val="vi-VN"/>
        </w:rPr>
        <w:t xml:space="preserve">- </w:t>
      </w:r>
      <w:r w:rsidR="002E5BB2" w:rsidRPr="00A75C71">
        <w:rPr>
          <w:rFonts w:ascii="Times New Roman" w:hAnsi="Times New Roman"/>
          <w:sz w:val="26"/>
          <w:szCs w:val="26"/>
          <w:lang w:val="sv-SE"/>
        </w:rPr>
        <w:t>Sinh viên năm cuối tham gia chương trình luân chuyển campus, học tại cơ sở</w:t>
      </w:r>
      <w:r w:rsidR="002E5BB2">
        <w:rPr>
          <w:rFonts w:ascii="Times New Roman" w:hAnsi="Times New Roman"/>
          <w:sz w:val="26"/>
          <w:szCs w:val="26"/>
          <w:lang w:val="sv-SE"/>
        </w:rPr>
        <w:t xml:space="preserve"> chính </w:t>
      </w:r>
      <w:r w:rsidR="002E5BB2">
        <w:rPr>
          <w:rFonts w:ascii="Times New Roman" w:hAnsi="Times New Roman"/>
          <w:sz w:val="26"/>
          <w:szCs w:val="26"/>
          <w:lang w:val="vi-VN"/>
        </w:rPr>
        <w:t>(</w:t>
      </w:r>
      <w:r>
        <w:rPr>
          <w:rFonts w:ascii="Times New Roman" w:hAnsi="Times New Roman" w:cs="Times New Roman"/>
          <w:color w:val="000000"/>
          <w:sz w:val="26"/>
          <w:szCs w:val="26"/>
          <w:shd w:val="clear" w:color="auto" w:fill="FFFFFF" w:themeFill="background1"/>
          <w:lang w:val="vi-VN"/>
        </w:rPr>
        <w:t>Thành phố Hồ Chí Minh</w:t>
      </w:r>
      <w:r w:rsidR="002E5BB2">
        <w:rPr>
          <w:rFonts w:ascii="Times New Roman" w:hAnsi="Times New Roman" w:cs="Times New Roman"/>
          <w:color w:val="000000"/>
          <w:sz w:val="26"/>
          <w:szCs w:val="26"/>
          <w:shd w:val="clear" w:color="auto" w:fill="FFFFFF" w:themeFill="background1"/>
          <w:lang w:val="vi-VN"/>
        </w:rPr>
        <w:t>)</w:t>
      </w:r>
      <w:r>
        <w:rPr>
          <w:rFonts w:ascii="Times New Roman" w:hAnsi="Times New Roman" w:cs="Times New Roman"/>
          <w:color w:val="000000"/>
          <w:sz w:val="26"/>
          <w:szCs w:val="26"/>
          <w:shd w:val="clear" w:color="auto" w:fill="FFFFFF" w:themeFill="background1"/>
          <w:lang w:val="vi-VN"/>
        </w:rPr>
        <w:t>.</w:t>
      </w:r>
      <w:r w:rsidR="00250F03">
        <w:rPr>
          <w:rFonts w:ascii="Times New Roman" w:hAnsi="Times New Roman" w:cs="Times New Roman"/>
          <w:color w:val="000000"/>
          <w:sz w:val="26"/>
          <w:szCs w:val="26"/>
          <w:shd w:val="clear" w:color="auto" w:fill="FFFFFF" w:themeFill="background1"/>
          <w:lang w:val="vi-VN"/>
        </w:rPr>
        <w:t>/.</w:t>
      </w:r>
    </w:p>
    <w:p w14:paraId="324361CA" w14:textId="057D5538" w:rsidR="00375AC7" w:rsidRDefault="00375AC7" w:rsidP="00B15FE9">
      <w:pPr>
        <w:spacing w:after="0" w:line="264" w:lineRule="auto"/>
        <w:jc w:val="both"/>
        <w:rPr>
          <w:rFonts w:ascii="Times New Roman" w:hAnsi="Times New Roman" w:cs="Times New Roman"/>
          <w:b/>
          <w:color w:val="000000" w:themeColor="text1"/>
          <w:sz w:val="26"/>
          <w:szCs w:val="26"/>
        </w:rPr>
      </w:pPr>
    </w:p>
    <w:p w14:paraId="0A5C84F8" w14:textId="6BBDD012" w:rsidR="004F0C44" w:rsidRDefault="004F0C44" w:rsidP="006D562B">
      <w:pPr>
        <w:spacing w:after="0" w:line="36" w:lineRule="atLeast"/>
        <w:jc w:val="both"/>
        <w:rPr>
          <w:rFonts w:ascii="Times New Roman" w:hAnsi="Times New Roman" w:cs="Times New Roman"/>
          <w:color w:val="000000" w:themeColor="text1"/>
          <w:sz w:val="26"/>
          <w:szCs w:val="26"/>
        </w:rPr>
      </w:pPr>
    </w:p>
    <w:p w14:paraId="6BE43FAB" w14:textId="74028EAD" w:rsidR="00CF126E" w:rsidRDefault="00CF126E" w:rsidP="006D562B">
      <w:pPr>
        <w:spacing w:after="0" w:line="36" w:lineRule="atLeast"/>
        <w:jc w:val="both"/>
        <w:rPr>
          <w:rFonts w:ascii="Times New Roman" w:hAnsi="Times New Roman" w:cs="Times New Roman"/>
          <w:color w:val="000000" w:themeColor="text1"/>
          <w:sz w:val="26"/>
          <w:szCs w:val="26"/>
        </w:rPr>
      </w:pPr>
    </w:p>
    <w:p w14:paraId="212883A7" w14:textId="79C3C2A8" w:rsidR="00CF126E" w:rsidRDefault="00CF126E" w:rsidP="006D562B">
      <w:pPr>
        <w:spacing w:after="0" w:line="36" w:lineRule="atLeast"/>
        <w:jc w:val="both"/>
        <w:rPr>
          <w:rFonts w:ascii="Times New Roman" w:hAnsi="Times New Roman" w:cs="Times New Roman"/>
          <w:color w:val="000000" w:themeColor="text1"/>
          <w:sz w:val="26"/>
          <w:szCs w:val="26"/>
        </w:rPr>
      </w:pPr>
    </w:p>
    <w:p w14:paraId="660FA8A8" w14:textId="2FBCF5CF" w:rsidR="00CF126E" w:rsidRDefault="00CF126E" w:rsidP="006D562B">
      <w:pPr>
        <w:spacing w:after="0" w:line="36" w:lineRule="atLeast"/>
        <w:jc w:val="both"/>
        <w:rPr>
          <w:rFonts w:ascii="Times New Roman" w:hAnsi="Times New Roman" w:cs="Times New Roman"/>
          <w:color w:val="000000" w:themeColor="text1"/>
          <w:sz w:val="26"/>
          <w:szCs w:val="26"/>
        </w:rPr>
      </w:pPr>
    </w:p>
    <w:p w14:paraId="7F2EE248" w14:textId="55108D88" w:rsidR="00CF126E" w:rsidRDefault="00CF126E" w:rsidP="006D562B">
      <w:pPr>
        <w:spacing w:after="0" w:line="36" w:lineRule="atLeast"/>
        <w:jc w:val="both"/>
        <w:rPr>
          <w:rFonts w:ascii="Times New Roman" w:hAnsi="Times New Roman" w:cs="Times New Roman"/>
          <w:color w:val="000000" w:themeColor="text1"/>
          <w:sz w:val="26"/>
          <w:szCs w:val="26"/>
        </w:rPr>
      </w:pPr>
    </w:p>
    <w:p w14:paraId="77126DB9" w14:textId="11332A6A" w:rsidR="00CF126E" w:rsidRDefault="00CF126E" w:rsidP="006D562B">
      <w:pPr>
        <w:spacing w:after="0" w:line="36" w:lineRule="atLeast"/>
        <w:jc w:val="both"/>
        <w:rPr>
          <w:rFonts w:ascii="Times New Roman" w:hAnsi="Times New Roman" w:cs="Times New Roman"/>
          <w:color w:val="000000" w:themeColor="text1"/>
          <w:sz w:val="26"/>
          <w:szCs w:val="26"/>
        </w:rPr>
      </w:pPr>
    </w:p>
    <w:p w14:paraId="72EEF01C" w14:textId="6017D66F" w:rsidR="00CF126E" w:rsidRDefault="00CF126E" w:rsidP="006D562B">
      <w:pPr>
        <w:spacing w:after="0" w:line="36" w:lineRule="atLeast"/>
        <w:jc w:val="both"/>
        <w:rPr>
          <w:rFonts w:ascii="Times New Roman" w:hAnsi="Times New Roman" w:cs="Times New Roman"/>
          <w:color w:val="000000" w:themeColor="text1"/>
          <w:sz w:val="26"/>
          <w:szCs w:val="26"/>
        </w:rPr>
      </w:pPr>
    </w:p>
    <w:p w14:paraId="0D8A3C1D" w14:textId="75FF3131" w:rsidR="00CF126E" w:rsidRDefault="00CF126E" w:rsidP="006D562B">
      <w:pPr>
        <w:spacing w:after="0" w:line="36" w:lineRule="atLeast"/>
        <w:jc w:val="both"/>
        <w:rPr>
          <w:rFonts w:ascii="Times New Roman" w:hAnsi="Times New Roman" w:cs="Times New Roman"/>
          <w:color w:val="000000" w:themeColor="text1"/>
          <w:sz w:val="26"/>
          <w:szCs w:val="26"/>
        </w:rPr>
      </w:pPr>
    </w:p>
    <w:p w14:paraId="5A0F2E25" w14:textId="4B98AD09" w:rsidR="00CF126E" w:rsidRDefault="00CF126E" w:rsidP="006D562B">
      <w:pPr>
        <w:spacing w:after="0" w:line="36" w:lineRule="atLeast"/>
        <w:jc w:val="both"/>
        <w:rPr>
          <w:rFonts w:ascii="Times New Roman" w:hAnsi="Times New Roman" w:cs="Times New Roman"/>
          <w:color w:val="000000" w:themeColor="text1"/>
          <w:sz w:val="26"/>
          <w:szCs w:val="26"/>
        </w:rPr>
      </w:pPr>
    </w:p>
    <w:p w14:paraId="3B330AD6" w14:textId="30C049AB" w:rsidR="00CF126E" w:rsidRDefault="00CF126E" w:rsidP="006D562B">
      <w:pPr>
        <w:spacing w:after="0" w:line="36" w:lineRule="atLeast"/>
        <w:jc w:val="both"/>
        <w:rPr>
          <w:rFonts w:ascii="Times New Roman" w:hAnsi="Times New Roman" w:cs="Times New Roman"/>
          <w:color w:val="000000" w:themeColor="text1"/>
          <w:sz w:val="26"/>
          <w:szCs w:val="26"/>
        </w:rPr>
      </w:pPr>
    </w:p>
    <w:p w14:paraId="5BD6F418" w14:textId="05EAC151" w:rsidR="00CF126E" w:rsidRDefault="00CF126E" w:rsidP="006D562B">
      <w:pPr>
        <w:spacing w:after="0" w:line="36" w:lineRule="atLeast"/>
        <w:jc w:val="both"/>
        <w:rPr>
          <w:rFonts w:ascii="Times New Roman" w:hAnsi="Times New Roman" w:cs="Times New Roman"/>
          <w:color w:val="000000" w:themeColor="text1"/>
          <w:sz w:val="26"/>
          <w:szCs w:val="26"/>
        </w:rPr>
      </w:pPr>
    </w:p>
    <w:p w14:paraId="1A06F7E0" w14:textId="7C173FE6" w:rsidR="00CF126E" w:rsidRDefault="00CF126E" w:rsidP="006D562B">
      <w:pPr>
        <w:spacing w:after="0" w:line="36" w:lineRule="atLeast"/>
        <w:jc w:val="both"/>
        <w:rPr>
          <w:rFonts w:ascii="Times New Roman" w:hAnsi="Times New Roman" w:cs="Times New Roman"/>
          <w:color w:val="000000" w:themeColor="text1"/>
          <w:sz w:val="26"/>
          <w:szCs w:val="26"/>
        </w:rPr>
      </w:pPr>
    </w:p>
    <w:p w14:paraId="22FB51FE" w14:textId="3F196D29" w:rsidR="00CF126E" w:rsidRDefault="00CF126E" w:rsidP="006D562B">
      <w:pPr>
        <w:spacing w:after="0" w:line="36" w:lineRule="atLeast"/>
        <w:jc w:val="both"/>
        <w:rPr>
          <w:rFonts w:ascii="Times New Roman" w:hAnsi="Times New Roman" w:cs="Times New Roman"/>
          <w:color w:val="000000" w:themeColor="text1"/>
          <w:sz w:val="26"/>
          <w:szCs w:val="26"/>
        </w:rPr>
      </w:pPr>
    </w:p>
    <w:p w14:paraId="4D7DA2D3" w14:textId="0EF62C35" w:rsidR="00CF126E" w:rsidRDefault="00CF126E" w:rsidP="006D562B">
      <w:pPr>
        <w:spacing w:after="0" w:line="36" w:lineRule="atLeast"/>
        <w:jc w:val="both"/>
        <w:rPr>
          <w:rFonts w:ascii="Times New Roman" w:hAnsi="Times New Roman" w:cs="Times New Roman"/>
          <w:color w:val="000000" w:themeColor="text1"/>
          <w:sz w:val="26"/>
          <w:szCs w:val="26"/>
        </w:rPr>
      </w:pPr>
    </w:p>
    <w:p w14:paraId="150AB078" w14:textId="4438F88E" w:rsidR="00CF126E" w:rsidRDefault="00CF126E" w:rsidP="006D562B">
      <w:pPr>
        <w:spacing w:after="0" w:line="36" w:lineRule="atLeast"/>
        <w:jc w:val="both"/>
        <w:rPr>
          <w:rFonts w:ascii="Times New Roman" w:hAnsi="Times New Roman" w:cs="Times New Roman"/>
          <w:color w:val="000000" w:themeColor="text1"/>
          <w:sz w:val="26"/>
          <w:szCs w:val="26"/>
        </w:rPr>
      </w:pPr>
    </w:p>
    <w:p w14:paraId="58A42AD0" w14:textId="0CE2EB9E" w:rsidR="00CF126E" w:rsidRDefault="00CF126E" w:rsidP="006D562B">
      <w:pPr>
        <w:spacing w:after="0" w:line="36" w:lineRule="atLeast"/>
        <w:jc w:val="both"/>
        <w:rPr>
          <w:rFonts w:ascii="Times New Roman" w:hAnsi="Times New Roman" w:cs="Times New Roman"/>
          <w:color w:val="000000" w:themeColor="text1"/>
          <w:sz w:val="26"/>
          <w:szCs w:val="26"/>
        </w:rPr>
      </w:pPr>
    </w:p>
    <w:p w14:paraId="7875D274" w14:textId="4F308895" w:rsidR="00CF126E" w:rsidRDefault="00CF126E" w:rsidP="006D562B">
      <w:pPr>
        <w:spacing w:after="0" w:line="36" w:lineRule="atLeast"/>
        <w:jc w:val="both"/>
        <w:rPr>
          <w:rFonts w:ascii="Times New Roman" w:hAnsi="Times New Roman" w:cs="Times New Roman"/>
          <w:color w:val="000000" w:themeColor="text1"/>
          <w:sz w:val="26"/>
          <w:szCs w:val="26"/>
        </w:rPr>
      </w:pPr>
    </w:p>
    <w:p w14:paraId="13F49A2B" w14:textId="31DB8E5C" w:rsidR="00CF126E" w:rsidRDefault="00CF126E" w:rsidP="006D562B">
      <w:pPr>
        <w:spacing w:after="0" w:line="36" w:lineRule="atLeast"/>
        <w:jc w:val="both"/>
        <w:rPr>
          <w:rFonts w:ascii="Times New Roman" w:hAnsi="Times New Roman" w:cs="Times New Roman"/>
          <w:color w:val="000000" w:themeColor="text1"/>
          <w:sz w:val="26"/>
          <w:szCs w:val="26"/>
        </w:rPr>
      </w:pPr>
    </w:p>
    <w:p w14:paraId="4EF1361D" w14:textId="267E31F7" w:rsidR="00CF126E" w:rsidRDefault="00CF126E" w:rsidP="006D562B">
      <w:pPr>
        <w:spacing w:after="0" w:line="36" w:lineRule="atLeast"/>
        <w:jc w:val="both"/>
        <w:rPr>
          <w:rFonts w:ascii="Times New Roman" w:hAnsi="Times New Roman" w:cs="Times New Roman"/>
          <w:color w:val="000000" w:themeColor="text1"/>
          <w:sz w:val="26"/>
          <w:szCs w:val="26"/>
        </w:rPr>
      </w:pPr>
    </w:p>
    <w:p w14:paraId="524F894D" w14:textId="02400BB7" w:rsidR="00CF126E" w:rsidRDefault="00CF126E" w:rsidP="006D562B">
      <w:pPr>
        <w:spacing w:after="0" w:line="36" w:lineRule="atLeast"/>
        <w:jc w:val="both"/>
        <w:rPr>
          <w:rFonts w:ascii="Times New Roman" w:hAnsi="Times New Roman" w:cs="Times New Roman"/>
          <w:color w:val="000000" w:themeColor="text1"/>
          <w:sz w:val="26"/>
          <w:szCs w:val="26"/>
        </w:rPr>
      </w:pPr>
    </w:p>
    <w:p w14:paraId="6E0E0BEC" w14:textId="7118A6CA" w:rsidR="00CF126E" w:rsidRDefault="00CF126E" w:rsidP="006D562B">
      <w:pPr>
        <w:spacing w:after="0" w:line="36" w:lineRule="atLeast"/>
        <w:jc w:val="both"/>
        <w:rPr>
          <w:rFonts w:ascii="Times New Roman" w:hAnsi="Times New Roman" w:cs="Times New Roman"/>
          <w:color w:val="000000" w:themeColor="text1"/>
          <w:sz w:val="26"/>
          <w:szCs w:val="26"/>
        </w:rPr>
      </w:pPr>
    </w:p>
    <w:p w14:paraId="59C37A68" w14:textId="4127552E" w:rsidR="00CF126E" w:rsidRDefault="00CF126E" w:rsidP="006D562B">
      <w:pPr>
        <w:spacing w:after="0" w:line="36" w:lineRule="atLeast"/>
        <w:jc w:val="both"/>
        <w:rPr>
          <w:rFonts w:ascii="Times New Roman" w:hAnsi="Times New Roman" w:cs="Times New Roman"/>
          <w:color w:val="000000" w:themeColor="text1"/>
          <w:sz w:val="26"/>
          <w:szCs w:val="26"/>
        </w:rPr>
      </w:pPr>
    </w:p>
    <w:p w14:paraId="1CFB9A88" w14:textId="577C67C6" w:rsidR="00CF126E" w:rsidRDefault="00CF126E" w:rsidP="006D562B">
      <w:pPr>
        <w:spacing w:after="0" w:line="36" w:lineRule="atLeast"/>
        <w:jc w:val="both"/>
        <w:rPr>
          <w:rFonts w:ascii="Times New Roman" w:hAnsi="Times New Roman" w:cs="Times New Roman"/>
          <w:color w:val="000000" w:themeColor="text1"/>
          <w:sz w:val="26"/>
          <w:szCs w:val="26"/>
        </w:rPr>
      </w:pPr>
    </w:p>
    <w:p w14:paraId="67A3DED4" w14:textId="59655E69" w:rsidR="00CF126E" w:rsidRDefault="00CF126E" w:rsidP="006D562B">
      <w:pPr>
        <w:spacing w:after="0" w:line="36" w:lineRule="atLeast"/>
        <w:jc w:val="both"/>
        <w:rPr>
          <w:rFonts w:ascii="Times New Roman" w:hAnsi="Times New Roman" w:cs="Times New Roman"/>
          <w:color w:val="000000" w:themeColor="text1"/>
          <w:sz w:val="26"/>
          <w:szCs w:val="26"/>
        </w:rPr>
      </w:pPr>
    </w:p>
    <w:p w14:paraId="78ABCCD8" w14:textId="77777777" w:rsidR="00CF126E" w:rsidRPr="009758F1" w:rsidRDefault="00CF126E" w:rsidP="00CF126E">
      <w:pPr>
        <w:spacing w:after="0" w:line="36" w:lineRule="atLeast"/>
        <w:jc w:val="center"/>
        <w:rPr>
          <w:rFonts w:ascii="Times New Roman" w:hAnsi="Times New Roman" w:cs="Times New Roman"/>
          <w:b/>
          <w:sz w:val="26"/>
          <w:szCs w:val="26"/>
          <w:lang w:val="vi-VN"/>
        </w:rPr>
      </w:pPr>
      <w:r>
        <w:rPr>
          <w:rFonts w:ascii="Times New Roman" w:hAnsi="Times New Roman" w:cs="Times New Roman"/>
          <w:b/>
          <w:sz w:val="26"/>
          <w:szCs w:val="26"/>
          <w:lang w:val="vi-VN"/>
        </w:rPr>
        <w:t>Phụ lục 3</w:t>
      </w:r>
    </w:p>
    <w:p w14:paraId="71DE7DF7" w14:textId="77777777" w:rsidR="00CF126E" w:rsidRDefault="00CF126E" w:rsidP="00CF126E">
      <w:pPr>
        <w:spacing w:before="120" w:after="0" w:line="36" w:lineRule="atLeast"/>
        <w:jc w:val="center"/>
        <w:rPr>
          <w:rFonts w:ascii="Times New Roman" w:hAnsi="Times New Roman" w:cs="Times New Roman"/>
          <w:b/>
          <w:sz w:val="26"/>
          <w:szCs w:val="26"/>
        </w:rPr>
      </w:pPr>
      <w:r>
        <w:rPr>
          <w:rFonts w:ascii="Times New Roman" w:hAnsi="Times New Roman" w:cs="Times New Roman"/>
          <w:b/>
          <w:sz w:val="26"/>
          <w:szCs w:val="26"/>
        </w:rPr>
        <w:t>PHƯƠNG THỨC TUYỂN SINH</w:t>
      </w:r>
    </w:p>
    <w:p w14:paraId="7F93648A" w14:textId="77777777" w:rsidR="00CF126E" w:rsidRDefault="00CF126E" w:rsidP="00CF126E">
      <w:pPr>
        <w:spacing w:after="0" w:line="36" w:lineRule="atLeast"/>
        <w:jc w:val="center"/>
        <w:rPr>
          <w:rFonts w:ascii="Times New Roman" w:hAnsi="Times New Roman" w:cs="Times New Roman"/>
          <w:b/>
          <w:sz w:val="26"/>
          <w:szCs w:val="26"/>
          <w:lang w:val="vi-VN"/>
        </w:rPr>
      </w:pPr>
    </w:p>
    <w:p w14:paraId="5484ED0E" w14:textId="77777777" w:rsidR="00CF126E" w:rsidRPr="007A2C29" w:rsidRDefault="00CF126E" w:rsidP="00CF126E">
      <w:pPr>
        <w:spacing w:after="0" w:line="36" w:lineRule="atLeast"/>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I. KSA: </w:t>
      </w:r>
      <w:r w:rsidRPr="00C210BF">
        <w:rPr>
          <w:rFonts w:ascii="Times New Roman" w:hAnsi="Times New Roman" w:cs="Times New Roman"/>
          <w:sz w:val="26"/>
          <w:szCs w:val="26"/>
          <w:lang w:val="vi-VN"/>
        </w:rPr>
        <w:t>gồm 06 phương thức</w:t>
      </w:r>
    </w:p>
    <w:p w14:paraId="0A8713B9" w14:textId="77777777" w:rsidR="00CF126E" w:rsidRPr="009758F1" w:rsidRDefault="00CF126E" w:rsidP="00CF126E">
      <w:pPr>
        <w:spacing w:after="0" w:line="36" w:lineRule="atLeast"/>
        <w:ind w:firstLine="567"/>
        <w:jc w:val="both"/>
        <w:rPr>
          <w:rFonts w:ascii="Times New Roman" w:hAnsi="Times New Roman" w:cs="Times New Roman"/>
          <w:b/>
          <w:sz w:val="12"/>
          <w:szCs w:val="26"/>
        </w:rPr>
      </w:pPr>
    </w:p>
    <w:p w14:paraId="7B0C4751" w14:textId="77777777" w:rsidR="00CF126E" w:rsidRDefault="00CF126E" w:rsidP="00CF126E">
      <w:pPr>
        <w:spacing w:after="0" w:line="36" w:lineRule="atLeast"/>
        <w:ind w:firstLine="567"/>
        <w:jc w:val="both"/>
        <w:rPr>
          <w:rFonts w:ascii="Times New Roman" w:hAnsi="Times New Roman" w:cs="Times New Roman"/>
          <w:sz w:val="26"/>
          <w:szCs w:val="26"/>
        </w:rPr>
      </w:pPr>
      <w:r>
        <w:rPr>
          <w:rFonts w:ascii="Times New Roman" w:hAnsi="Times New Roman" w:cs="Times New Roman"/>
          <w:b/>
          <w:sz w:val="26"/>
          <w:szCs w:val="26"/>
        </w:rPr>
        <w:t xml:space="preserve">1. Phương thức 1: </w:t>
      </w:r>
      <w:r w:rsidRPr="00D95F6E">
        <w:rPr>
          <w:rFonts w:ascii="Times New Roman" w:hAnsi="Times New Roman" w:cs="Times New Roman"/>
          <w:sz w:val="26"/>
          <w:szCs w:val="26"/>
        </w:rPr>
        <w:t>Xét tuyển thẳng theo quy định của Bộ Giáo dục và Đào tạ</w:t>
      </w:r>
      <w:r>
        <w:rPr>
          <w:rFonts w:ascii="Times New Roman" w:hAnsi="Times New Roman" w:cs="Times New Roman"/>
          <w:sz w:val="26"/>
          <w:szCs w:val="26"/>
        </w:rPr>
        <w:t>o (GD&amp;ĐT)</w:t>
      </w:r>
    </w:p>
    <w:p w14:paraId="2118E796" w14:textId="77777777" w:rsidR="00CF126E" w:rsidRDefault="00CF126E" w:rsidP="00CF126E">
      <w:pPr>
        <w:spacing w:after="0" w:line="36" w:lineRule="atLeast"/>
        <w:ind w:firstLine="567"/>
        <w:jc w:val="both"/>
        <w:rPr>
          <w:rFonts w:ascii="Times New Roman" w:hAnsi="Times New Roman" w:cs="Times New Roman"/>
          <w:sz w:val="26"/>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3"/>
        <w:gridCol w:w="4394"/>
      </w:tblGrid>
      <w:tr w:rsidR="00CF126E" w:rsidRPr="00620B26" w14:paraId="73D84465" w14:textId="77777777" w:rsidTr="00046CA3">
        <w:trPr>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3793464" w14:textId="77777777" w:rsidR="00CF126E" w:rsidRPr="00620B26" w:rsidRDefault="00CF126E" w:rsidP="00046CA3">
            <w:pPr>
              <w:spacing w:after="0" w:line="36" w:lineRule="atLeast"/>
              <w:jc w:val="center"/>
              <w:rPr>
                <w:rFonts w:ascii="Times New Roman" w:hAnsi="Times New Roman"/>
                <w:b/>
                <w:sz w:val="24"/>
                <w:szCs w:val="24"/>
                <w:lang w:val="sv-SE"/>
              </w:rPr>
            </w:pPr>
          </w:p>
        </w:t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6BDBC46E"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Chuẩn,</w:t>
            </w:r>
          </w:p>
          <w:p w14:paraId="690BA393"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Cử nhân Chất lượng cao</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E8F22BA"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Cử nhân tài năng</w:t>
            </w:r>
          </w:p>
          <w:p w14:paraId="54344217" w14:textId="77777777" w:rsidR="00CF126E" w:rsidRPr="00620B26" w:rsidRDefault="00CF126E" w:rsidP="00046CA3">
            <w:pPr>
              <w:spacing w:after="0" w:line="36" w:lineRule="atLeast"/>
              <w:jc w:val="center"/>
              <w:rPr>
                <w:rFonts w:ascii="Times New Roman" w:hAnsi="Times New Roman"/>
                <w:b/>
                <w:sz w:val="24"/>
                <w:szCs w:val="24"/>
              </w:rPr>
            </w:pPr>
            <w:r w:rsidRPr="00620B26">
              <w:rPr>
                <w:rFonts w:ascii="Times New Roman" w:hAnsi="Times New Roman"/>
                <w:b/>
                <w:sz w:val="24"/>
                <w:szCs w:val="24"/>
              </w:rPr>
              <w:t>(Giảng dạy bằng tiếng Anh)</w:t>
            </w:r>
          </w:p>
        </w:tc>
      </w:tr>
      <w:tr w:rsidR="00CF126E" w:rsidRPr="00620B26" w14:paraId="04DC5E99" w14:textId="77777777" w:rsidTr="00046C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AC4C0F0"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Chỉ tiêu</w:t>
            </w:r>
          </w:p>
        </w:tc>
        <w:tc>
          <w:tcPr>
            <w:tcW w:w="4683" w:type="dxa"/>
            <w:tcBorders>
              <w:top w:val="single" w:sz="4" w:space="0" w:color="auto"/>
              <w:left w:val="single" w:sz="4" w:space="0" w:color="auto"/>
              <w:bottom w:val="single" w:sz="4" w:space="0" w:color="auto"/>
              <w:right w:val="single" w:sz="4" w:space="0" w:color="auto"/>
            </w:tcBorders>
            <w:shd w:val="clear" w:color="auto" w:fill="auto"/>
          </w:tcPr>
          <w:p w14:paraId="792AA6E7"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1% chỉ tiêu theo ngành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451E573"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1% chỉ tiêu theo ngành</w:t>
            </w:r>
          </w:p>
        </w:tc>
      </w:tr>
    </w:tbl>
    <w:p w14:paraId="1525C3C4" w14:textId="77777777" w:rsidR="00CF126E" w:rsidRDefault="00CF126E" w:rsidP="00CF126E">
      <w:pPr>
        <w:spacing w:after="0" w:line="36" w:lineRule="atLeast"/>
        <w:ind w:firstLine="567"/>
        <w:jc w:val="both"/>
        <w:rPr>
          <w:rFonts w:ascii="Times New Roman" w:hAnsi="Times New Roman" w:cs="Times New Roman"/>
          <w:b/>
          <w:sz w:val="26"/>
          <w:szCs w:val="26"/>
        </w:rPr>
      </w:pPr>
    </w:p>
    <w:p w14:paraId="64D3E1CF" w14:textId="77777777" w:rsidR="00CF126E" w:rsidRDefault="00CF126E" w:rsidP="00CF126E">
      <w:pPr>
        <w:spacing w:after="0" w:line="36" w:lineRule="atLeast"/>
        <w:ind w:firstLine="567"/>
        <w:jc w:val="both"/>
        <w:rPr>
          <w:rFonts w:ascii="Times New Roman" w:hAnsi="Times New Roman"/>
          <w:color w:val="000000"/>
          <w:sz w:val="26"/>
          <w:szCs w:val="26"/>
        </w:rPr>
      </w:pPr>
      <w:r w:rsidRPr="00F26555">
        <w:rPr>
          <w:rFonts w:ascii="Times New Roman" w:hAnsi="Times New Roman" w:cs="Times New Roman"/>
          <w:b/>
          <w:sz w:val="26"/>
          <w:szCs w:val="26"/>
        </w:rPr>
        <w:t>2. Phương thức 2:</w:t>
      </w:r>
      <w:r>
        <w:rPr>
          <w:rFonts w:ascii="Times New Roman" w:hAnsi="Times New Roman" w:cs="Times New Roman"/>
          <w:b/>
          <w:sz w:val="26"/>
          <w:szCs w:val="26"/>
        </w:rPr>
        <w:t xml:space="preserve"> </w:t>
      </w:r>
      <w:r w:rsidRPr="002722D2">
        <w:rPr>
          <w:rFonts w:ascii="Times New Roman" w:hAnsi="Times New Roman"/>
          <w:color w:val="000000"/>
          <w:sz w:val="26"/>
          <w:szCs w:val="26"/>
        </w:rPr>
        <w:t>Xét tuyển đối với thí sinh tốt nghiệp chương trình trung học phổ thông nước ngoài và có chứng chỉ quốc tế</w:t>
      </w:r>
      <w:r>
        <w:rPr>
          <w:rFonts w:ascii="Times New Roman" w:hAnsi="Times New Roman"/>
          <w:color w:val="000000"/>
          <w:sz w:val="26"/>
          <w:szCs w:val="26"/>
        </w:rPr>
        <w:t>.</w:t>
      </w:r>
    </w:p>
    <w:p w14:paraId="2F8AB777" w14:textId="77777777" w:rsidR="00CF126E" w:rsidRDefault="00CF126E" w:rsidP="00CF126E">
      <w:pPr>
        <w:spacing w:after="0" w:line="36" w:lineRule="atLeast"/>
        <w:ind w:firstLine="567"/>
        <w:jc w:val="both"/>
        <w:rPr>
          <w:rFonts w:ascii="Times New Roman" w:hAnsi="Times New Roman"/>
          <w:color w:val="000000"/>
          <w:sz w:val="26"/>
          <w:szCs w:val="2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3"/>
        <w:gridCol w:w="4394"/>
      </w:tblGrid>
      <w:tr w:rsidR="00CF126E" w:rsidRPr="00620B26" w14:paraId="734D6DF4" w14:textId="77777777" w:rsidTr="00046CA3">
        <w:trPr>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AD0DF8" w14:textId="77777777" w:rsidR="00CF126E" w:rsidRPr="00620B26" w:rsidRDefault="00CF126E" w:rsidP="00046CA3">
            <w:pPr>
              <w:spacing w:after="0" w:line="36" w:lineRule="atLeast"/>
              <w:jc w:val="center"/>
              <w:rPr>
                <w:rFonts w:ascii="Times New Roman" w:hAnsi="Times New Roman"/>
                <w:b/>
                <w:sz w:val="24"/>
                <w:szCs w:val="24"/>
                <w:lang w:val="sv-SE"/>
              </w:rPr>
            </w:pPr>
          </w:p>
        </w:t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4FDD6B5"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Chuẩn,</w:t>
            </w:r>
          </w:p>
          <w:p w14:paraId="5922C215"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Cử nhân Chất lượng cao</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57C81C9" w14:textId="77777777" w:rsidR="00CF126E" w:rsidRPr="00620B26" w:rsidRDefault="00CF126E" w:rsidP="00046CA3">
            <w:pPr>
              <w:spacing w:after="0" w:line="36" w:lineRule="atLeast"/>
              <w:jc w:val="center"/>
              <w:rPr>
                <w:rFonts w:ascii="Times New Roman" w:hAnsi="Times New Roman"/>
                <w:b/>
                <w:sz w:val="24"/>
                <w:szCs w:val="24"/>
                <w:lang w:val="sv-SE"/>
              </w:rPr>
            </w:pPr>
            <w:r w:rsidRPr="00620B26">
              <w:rPr>
                <w:rFonts w:ascii="Times New Roman" w:hAnsi="Times New Roman"/>
                <w:b/>
                <w:sz w:val="24"/>
                <w:szCs w:val="24"/>
                <w:lang w:val="sv-SE"/>
              </w:rPr>
              <w:t>Chương trình Cử nhân tài năng</w:t>
            </w:r>
          </w:p>
          <w:p w14:paraId="348BD3E9" w14:textId="77777777" w:rsidR="00CF126E" w:rsidRPr="00620B26" w:rsidRDefault="00CF126E" w:rsidP="00046CA3">
            <w:pPr>
              <w:spacing w:after="0" w:line="36" w:lineRule="atLeast"/>
              <w:jc w:val="center"/>
              <w:rPr>
                <w:rFonts w:ascii="Times New Roman" w:hAnsi="Times New Roman"/>
                <w:b/>
                <w:sz w:val="24"/>
                <w:szCs w:val="24"/>
              </w:rPr>
            </w:pPr>
            <w:r w:rsidRPr="00620B26">
              <w:rPr>
                <w:rFonts w:ascii="Times New Roman" w:hAnsi="Times New Roman"/>
                <w:b/>
                <w:sz w:val="24"/>
                <w:szCs w:val="24"/>
              </w:rPr>
              <w:t>(Giảng dạy bằng tiếng Anh)</w:t>
            </w:r>
          </w:p>
        </w:tc>
      </w:tr>
      <w:tr w:rsidR="00CF126E" w:rsidRPr="00620B26" w14:paraId="7F4CFFDE" w14:textId="77777777" w:rsidTr="00046C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802173"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Chỉ tiêu</w:t>
            </w:r>
          </w:p>
        </w:tc>
        <w:tc>
          <w:tcPr>
            <w:tcW w:w="4683" w:type="dxa"/>
            <w:tcBorders>
              <w:top w:val="single" w:sz="4" w:space="0" w:color="auto"/>
              <w:left w:val="single" w:sz="4" w:space="0" w:color="auto"/>
              <w:bottom w:val="single" w:sz="4" w:space="0" w:color="auto"/>
              <w:right w:val="single" w:sz="4" w:space="0" w:color="auto"/>
            </w:tcBorders>
            <w:shd w:val="clear" w:color="auto" w:fill="auto"/>
          </w:tcPr>
          <w:p w14:paraId="5A9023B3"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1% chỉ tiêu theo ngành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6B66BA8"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1% chỉ tiêu theo ngành</w:t>
            </w:r>
          </w:p>
        </w:tc>
      </w:tr>
      <w:tr w:rsidR="00CF126E" w:rsidRPr="00620B26" w14:paraId="747C3585" w14:textId="77777777" w:rsidTr="00046C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800E0CF" w14:textId="77777777" w:rsidR="00CF126E" w:rsidRPr="00620B26" w:rsidRDefault="00CF126E" w:rsidP="00046CA3">
            <w:pPr>
              <w:spacing w:after="0" w:line="36" w:lineRule="atLeast"/>
              <w:jc w:val="center"/>
              <w:rPr>
                <w:rFonts w:ascii="Times New Roman" w:hAnsi="Times New Roman"/>
                <w:sz w:val="24"/>
                <w:szCs w:val="24"/>
              </w:rPr>
            </w:pPr>
            <w:r w:rsidRPr="00620B26">
              <w:rPr>
                <w:rFonts w:ascii="Times New Roman" w:hAnsi="Times New Roman"/>
                <w:sz w:val="24"/>
                <w:szCs w:val="24"/>
              </w:rPr>
              <w:t>Điều kiện đăng ký xét tuyển</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D3419"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sz w:val="24"/>
                <w:szCs w:val="24"/>
              </w:rPr>
              <w:t>A) Đối với thí sinh có quốc tịch Việt Nam, thuộc một trong các đối tượng:</w:t>
            </w:r>
          </w:p>
          <w:p w14:paraId="49848730" w14:textId="77777777" w:rsidR="00CF126E" w:rsidRPr="00620B26" w:rsidRDefault="00CF126E" w:rsidP="00046CA3">
            <w:pPr>
              <w:spacing w:after="0" w:line="36" w:lineRule="atLeast"/>
              <w:jc w:val="both"/>
              <w:rPr>
                <w:rFonts w:ascii="Times New Roman" w:hAnsi="Times New Roman"/>
                <w:b/>
                <w:sz w:val="24"/>
                <w:szCs w:val="24"/>
              </w:rPr>
            </w:pPr>
            <w:r w:rsidRPr="00620B26">
              <w:rPr>
                <w:rFonts w:ascii="Times New Roman" w:hAnsi="Times New Roman"/>
                <w:b/>
                <w:sz w:val="24"/>
                <w:szCs w:val="24"/>
              </w:rPr>
              <w:t>1. Thí sinh có một trong các bằng tú tài/chứng chỉ quốc tế sau:</w:t>
            </w:r>
          </w:p>
          <w:p w14:paraId="7C4309AF"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b/>
                <w:sz w:val="24"/>
                <w:szCs w:val="24"/>
              </w:rPr>
              <w:t>- Bằng tú tài quốc tế IB</w:t>
            </w:r>
            <w:r w:rsidRPr="00620B26">
              <w:rPr>
                <w:rFonts w:ascii="Times New Roman" w:hAnsi="Times New Roman"/>
                <w:sz w:val="24"/>
                <w:szCs w:val="24"/>
              </w:rPr>
              <w:t xml:space="preserve"> (International Baccalaureate) đạt từ </w:t>
            </w:r>
            <w:r w:rsidRPr="00620B26">
              <w:rPr>
                <w:rFonts w:ascii="Times New Roman" w:hAnsi="Times New Roman"/>
                <w:b/>
                <w:sz w:val="24"/>
                <w:szCs w:val="24"/>
              </w:rPr>
              <w:t>26 điểm</w:t>
            </w:r>
            <w:r w:rsidRPr="00620B26">
              <w:rPr>
                <w:rFonts w:ascii="Times New Roman" w:hAnsi="Times New Roman"/>
                <w:sz w:val="24"/>
                <w:szCs w:val="24"/>
              </w:rPr>
              <w:t xml:space="preserve"> trở lên;</w:t>
            </w:r>
          </w:p>
          <w:p w14:paraId="32D78931"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sz w:val="24"/>
                <w:szCs w:val="24"/>
              </w:rPr>
              <w:t xml:space="preserve">- </w:t>
            </w:r>
            <w:r w:rsidRPr="00620B26">
              <w:rPr>
                <w:rFonts w:ascii="Times New Roman" w:hAnsi="Times New Roman"/>
                <w:b/>
                <w:sz w:val="24"/>
                <w:szCs w:val="24"/>
              </w:rPr>
              <w:t>Chứng chỉ quốc tế của Trung tâm Khảo thí ĐH Cambridge, Anh</w:t>
            </w:r>
            <w:r w:rsidRPr="00620B26">
              <w:rPr>
                <w:rFonts w:ascii="Times New Roman" w:hAnsi="Times New Roman"/>
                <w:sz w:val="24"/>
                <w:szCs w:val="24"/>
              </w:rPr>
              <w:t xml:space="preserve"> (Cambridge International Examinations A-Level, UK; sau đây gọi tắt là chứng chỉ A-Level) đạt </w:t>
            </w:r>
            <w:r w:rsidRPr="00620B26">
              <w:rPr>
                <w:rFonts w:ascii="Times New Roman" w:hAnsi="Times New Roman"/>
                <w:b/>
                <w:sz w:val="24"/>
                <w:szCs w:val="24"/>
              </w:rPr>
              <w:t>từ C đến A.</w:t>
            </w:r>
            <w:r w:rsidRPr="00620B26">
              <w:rPr>
                <w:rFonts w:ascii="Times New Roman" w:hAnsi="Times New Roman"/>
                <w:sz w:val="24"/>
                <w:szCs w:val="24"/>
              </w:rPr>
              <w:t xml:space="preserve"> </w:t>
            </w:r>
          </w:p>
          <w:p w14:paraId="11B6F824" w14:textId="77777777" w:rsidR="00CF126E" w:rsidRPr="00620B26" w:rsidRDefault="00CF126E" w:rsidP="00046CA3">
            <w:pPr>
              <w:spacing w:after="0" w:line="36" w:lineRule="atLeast"/>
              <w:jc w:val="both"/>
              <w:rPr>
                <w:rFonts w:ascii="Times New Roman" w:hAnsi="Times New Roman"/>
                <w:b/>
                <w:sz w:val="24"/>
                <w:szCs w:val="24"/>
              </w:rPr>
            </w:pPr>
            <w:r w:rsidRPr="00620B26">
              <w:rPr>
                <w:rFonts w:ascii="Times New Roman" w:hAnsi="Times New Roman"/>
                <w:sz w:val="24"/>
                <w:szCs w:val="24"/>
              </w:rPr>
              <w:t xml:space="preserve">- </w:t>
            </w:r>
            <w:r w:rsidRPr="00620B26">
              <w:rPr>
                <w:rFonts w:ascii="Times New Roman" w:hAnsi="Times New Roman"/>
                <w:b/>
                <w:sz w:val="24"/>
                <w:szCs w:val="24"/>
              </w:rPr>
              <w:t>Chứng chỉ BTEC</w:t>
            </w:r>
            <w:r w:rsidRPr="00620B26">
              <w:rPr>
                <w:rFonts w:ascii="Times New Roman" w:hAnsi="Times New Roman"/>
                <w:sz w:val="24"/>
                <w:szCs w:val="24"/>
              </w:rPr>
              <w:t xml:space="preserve"> (Business&amp;Technical Education Council, Hội đồng Giáo dục Thương mại và Kỹ thuật Anh) Level 3 Extended Diploma đạt từ C đến A.</w:t>
            </w:r>
          </w:p>
          <w:p w14:paraId="335A40AA"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b/>
                <w:sz w:val="24"/>
                <w:szCs w:val="24"/>
              </w:rPr>
              <w:t>2. Thí sinh tốt nghiệp chương trình THPT nước ngoài</w:t>
            </w:r>
            <w:r w:rsidRPr="00620B26">
              <w:rPr>
                <w:rFonts w:ascii="Times New Roman" w:hAnsi="Times New Roman"/>
                <w:sz w:val="24"/>
                <w:szCs w:val="24"/>
              </w:rPr>
              <w:t xml:space="preserve"> và có một trong các chứng chỉ sau:</w:t>
            </w:r>
          </w:p>
          <w:p w14:paraId="286F8D74"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sz w:val="24"/>
                <w:szCs w:val="24"/>
              </w:rPr>
              <w:t>- Chứng chỉ IELTS từ 6.0 trở lên.</w:t>
            </w:r>
          </w:p>
          <w:p w14:paraId="5A9270DB"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sz w:val="24"/>
                <w:szCs w:val="24"/>
              </w:rPr>
              <w:t>- Chứng chỉ TOEFL iBT từ 73 điểm trở lên.</w:t>
            </w:r>
          </w:p>
          <w:p w14:paraId="3F0079F8"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sz w:val="24"/>
                <w:szCs w:val="24"/>
              </w:rPr>
              <w:t>-</w:t>
            </w:r>
            <w:r w:rsidRPr="00620B26">
              <w:rPr>
                <w:rFonts w:ascii="Times New Roman" w:hAnsi="Times New Roman"/>
                <w:b/>
                <w:sz w:val="24"/>
                <w:szCs w:val="24"/>
              </w:rPr>
              <w:t xml:space="preserve"> </w:t>
            </w:r>
            <w:r w:rsidRPr="00620B26">
              <w:rPr>
                <w:rFonts w:ascii="Times New Roman" w:hAnsi="Times New Roman"/>
                <w:sz w:val="24"/>
                <w:szCs w:val="24"/>
              </w:rPr>
              <w:t>Chứng chỉ SAT (Scholastic Assessment Test, Hoa Kỳ) mỗi phần thi từ 500 điểm trở lên.</w:t>
            </w:r>
          </w:p>
          <w:p w14:paraId="1053F4F7" w14:textId="77777777" w:rsidR="00CF126E" w:rsidRPr="00620B26" w:rsidRDefault="00CF126E" w:rsidP="00046CA3">
            <w:pPr>
              <w:spacing w:after="0" w:line="36" w:lineRule="atLeast"/>
              <w:jc w:val="both"/>
              <w:rPr>
                <w:rFonts w:ascii="Times New Roman" w:hAnsi="Times New Roman"/>
                <w:b/>
                <w:sz w:val="24"/>
                <w:szCs w:val="24"/>
              </w:rPr>
            </w:pPr>
            <w:r w:rsidRPr="00620B26">
              <w:rPr>
                <w:rFonts w:ascii="Times New Roman" w:hAnsi="Times New Roman"/>
                <w:sz w:val="24"/>
                <w:szCs w:val="24"/>
              </w:rPr>
              <w:t>- Chứng chỉ ACT (American College Testing) từ 20 điểm (thang điểm 36) trở lên.</w:t>
            </w:r>
          </w:p>
          <w:p w14:paraId="7FE96159" w14:textId="77777777" w:rsidR="00CF126E" w:rsidRPr="00620B26" w:rsidRDefault="00CF126E" w:rsidP="00046CA3">
            <w:pPr>
              <w:spacing w:after="0" w:line="36" w:lineRule="atLeast"/>
              <w:jc w:val="both"/>
              <w:rPr>
                <w:rFonts w:ascii="Times New Roman" w:hAnsi="Times New Roman"/>
                <w:b/>
                <w:sz w:val="24"/>
                <w:szCs w:val="24"/>
              </w:rPr>
            </w:pPr>
            <w:r w:rsidRPr="00620B26">
              <w:rPr>
                <w:rFonts w:ascii="Times New Roman" w:hAnsi="Times New Roman"/>
                <w:sz w:val="24"/>
                <w:szCs w:val="24"/>
              </w:rPr>
              <w:t>B) Đối với thí sinh có quốc tịch khác quốc tịch Việt Nam và tốt nghiệp THPT nước ngoài:</w:t>
            </w:r>
            <w:r w:rsidRPr="00620B26">
              <w:rPr>
                <w:rFonts w:ascii="Times New Roman" w:hAnsi="Times New Roman"/>
                <w:b/>
                <w:sz w:val="24"/>
                <w:szCs w:val="24"/>
              </w:rPr>
              <w:t xml:space="preserve"> </w:t>
            </w:r>
            <w:r w:rsidRPr="00620B26">
              <w:rPr>
                <w:rFonts w:ascii="Times New Roman" w:hAnsi="Times New Roman"/>
                <w:sz w:val="24"/>
                <w:szCs w:val="24"/>
              </w:rPr>
              <w:t>Trường Đại học Kinh tế TP. Hồ Chí Minh thực hiện xét tuyển theo Thông tư số 30/2018/TT-BGDĐT ngày 24 tháng 12 năm 2018 về Quy chế quản lý người nước ngoài học tập tại Việt Nam</w:t>
            </w:r>
          </w:p>
          <w:p w14:paraId="37488752" w14:textId="77777777" w:rsidR="00CF126E" w:rsidRPr="00620B26" w:rsidRDefault="00CF126E" w:rsidP="00046CA3">
            <w:pPr>
              <w:spacing w:after="0" w:line="36" w:lineRule="atLeast"/>
              <w:jc w:val="both"/>
              <w:rPr>
                <w:rFonts w:ascii="Times New Roman" w:hAnsi="Times New Roman"/>
                <w:sz w:val="24"/>
                <w:szCs w:val="24"/>
              </w:rPr>
            </w:pPr>
            <w:r w:rsidRPr="00620B26">
              <w:rPr>
                <w:rFonts w:ascii="Times New Roman" w:hAnsi="Times New Roman"/>
                <w:b/>
                <w:sz w:val="24"/>
                <w:szCs w:val="24"/>
              </w:rPr>
              <w:t xml:space="preserve">Lưu ý: </w:t>
            </w:r>
            <w:r w:rsidRPr="00620B26">
              <w:rPr>
                <w:rFonts w:ascii="Times New Roman" w:hAnsi="Times New Roman"/>
                <w:i/>
                <w:sz w:val="24"/>
                <w:szCs w:val="24"/>
              </w:rPr>
              <w:t>Thời hạn các chứng chỉ quốc tế còn hiệu lực tính đến ngày nộp hồ sơ đăng ký xét tuyển.</w:t>
            </w:r>
          </w:p>
        </w:tc>
      </w:tr>
    </w:tbl>
    <w:p w14:paraId="5C1E1C43" w14:textId="77777777" w:rsidR="00CF126E" w:rsidRDefault="00CF126E" w:rsidP="00CF126E">
      <w:pPr>
        <w:spacing w:before="120" w:after="120" w:line="36" w:lineRule="atLeast"/>
        <w:ind w:firstLine="562"/>
        <w:jc w:val="both"/>
        <w:rPr>
          <w:rFonts w:ascii="Times New Roman" w:hAnsi="Times New Roman" w:cs="Times New Roman"/>
          <w:b/>
          <w:sz w:val="26"/>
          <w:szCs w:val="26"/>
        </w:rPr>
      </w:pPr>
      <w:r>
        <w:rPr>
          <w:rFonts w:ascii="Times New Roman" w:hAnsi="Times New Roman" w:cs="Times New Roman"/>
          <w:b/>
          <w:sz w:val="26"/>
          <w:szCs w:val="26"/>
        </w:rPr>
        <w:t>3.</w:t>
      </w:r>
      <w:r w:rsidRPr="009A7A84">
        <w:rPr>
          <w:rFonts w:ascii="Times New Roman" w:hAnsi="Times New Roman" w:cs="Times New Roman"/>
          <w:b/>
          <w:sz w:val="26"/>
          <w:szCs w:val="26"/>
        </w:rPr>
        <w:t xml:space="preserve"> </w:t>
      </w:r>
      <w:r>
        <w:rPr>
          <w:rFonts w:ascii="Times New Roman" w:hAnsi="Times New Roman" w:cs="Times New Roman"/>
          <w:b/>
          <w:sz w:val="26"/>
          <w:szCs w:val="26"/>
        </w:rPr>
        <w:t xml:space="preserve">Phương thức 3: </w:t>
      </w:r>
      <w:r w:rsidRPr="00683B71">
        <w:rPr>
          <w:rFonts w:ascii="Times New Roman" w:hAnsi="Times New Roman" w:cs="Times New Roman"/>
          <w:sz w:val="26"/>
          <w:szCs w:val="26"/>
        </w:rPr>
        <w:t>Xét tuyển học sinh Giỏi</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3"/>
        <w:gridCol w:w="4394"/>
      </w:tblGrid>
      <w:tr w:rsidR="00CF126E" w:rsidRPr="006E1195" w14:paraId="5E725A5A" w14:textId="77777777" w:rsidTr="00046CA3">
        <w:trPr>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A2F1461" w14:textId="77777777" w:rsidR="00CF126E" w:rsidRPr="006E1195" w:rsidRDefault="00CF126E" w:rsidP="00046CA3">
            <w:pPr>
              <w:spacing w:after="0" w:line="36" w:lineRule="atLeast"/>
              <w:jc w:val="center"/>
              <w:rPr>
                <w:rFonts w:ascii="Times New Roman" w:hAnsi="Times New Roman"/>
                <w:b/>
                <w:sz w:val="24"/>
                <w:szCs w:val="24"/>
              </w:rPr>
            </w:pPr>
          </w:p>
        </w:tc>
        <w:tc>
          <w:tcPr>
            <w:tcW w:w="4683" w:type="dxa"/>
            <w:tcBorders>
              <w:top w:val="single" w:sz="4" w:space="0" w:color="auto"/>
              <w:left w:val="single" w:sz="4" w:space="0" w:color="auto"/>
              <w:bottom w:val="single" w:sz="4" w:space="0" w:color="auto"/>
              <w:right w:val="single" w:sz="4" w:space="0" w:color="auto"/>
            </w:tcBorders>
            <w:shd w:val="clear" w:color="auto" w:fill="auto"/>
            <w:hideMark/>
          </w:tcPr>
          <w:p w14:paraId="4B2D7F24"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Chương trình Chuẩn,</w:t>
            </w:r>
          </w:p>
          <w:p w14:paraId="2B7360DF"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chương trình Cử nhân Chất lượng cao</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45807DC"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Chương trình Cử nhân tài năng</w:t>
            </w:r>
          </w:p>
          <w:p w14:paraId="403222EB"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(Giảng dạy bằng tiếng Anh)</w:t>
            </w:r>
          </w:p>
        </w:tc>
      </w:tr>
      <w:tr w:rsidR="00CF126E" w:rsidRPr="006E1195" w14:paraId="034345C4" w14:textId="77777777" w:rsidTr="00046C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010563"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Chỉ tiêu</w:t>
            </w:r>
          </w:p>
        </w:tc>
        <w:tc>
          <w:tcPr>
            <w:tcW w:w="4683" w:type="dxa"/>
            <w:tcBorders>
              <w:top w:val="single" w:sz="4" w:space="0" w:color="auto"/>
              <w:left w:val="single" w:sz="4" w:space="0" w:color="auto"/>
              <w:bottom w:val="single" w:sz="4" w:space="0" w:color="auto"/>
              <w:right w:val="single" w:sz="4" w:space="0" w:color="auto"/>
            </w:tcBorders>
            <w:shd w:val="clear" w:color="auto" w:fill="auto"/>
          </w:tcPr>
          <w:p w14:paraId="163886E0"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40% đến 50% chỉ tiêu theo ngành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9B0609" w14:textId="77777777" w:rsidR="00CF126E" w:rsidRPr="006E1195" w:rsidRDefault="00CF126E" w:rsidP="00046CA3">
            <w:pPr>
              <w:spacing w:after="0" w:line="36" w:lineRule="atLeast"/>
              <w:rPr>
                <w:rFonts w:ascii="Times New Roman" w:hAnsi="Times New Roman"/>
                <w:sz w:val="24"/>
                <w:szCs w:val="24"/>
              </w:rPr>
            </w:pPr>
            <w:r w:rsidRPr="006E1195">
              <w:rPr>
                <w:rFonts w:ascii="Times New Roman" w:hAnsi="Times New Roman"/>
                <w:sz w:val="24"/>
                <w:szCs w:val="24"/>
              </w:rPr>
              <w:t>40% đến 50% chỉ tiêu theo ngành</w:t>
            </w:r>
          </w:p>
        </w:tc>
      </w:tr>
      <w:tr w:rsidR="00CF126E" w:rsidRPr="006E1195" w14:paraId="30A1BE24" w14:textId="77777777" w:rsidTr="00046CA3">
        <w:trPr>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46D8100C"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Điều kiện đăng ký xét tuyển</w:t>
            </w:r>
          </w:p>
        </w:tc>
        <w:tc>
          <w:tcPr>
            <w:tcW w:w="907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C7DC4" w14:textId="77777777" w:rsidR="00CF126E" w:rsidRPr="006E1195" w:rsidRDefault="00CF126E" w:rsidP="00046CA3">
            <w:pPr>
              <w:spacing w:after="0" w:line="36" w:lineRule="atLeast"/>
              <w:jc w:val="both"/>
              <w:rPr>
                <w:rFonts w:ascii="Times New Roman" w:hAnsi="Times New Roman"/>
                <w:sz w:val="24"/>
                <w:szCs w:val="24"/>
              </w:rPr>
            </w:pPr>
            <w:r w:rsidRPr="006E1195">
              <w:rPr>
                <w:rFonts w:ascii="Times New Roman" w:hAnsi="Times New Roman"/>
                <w:sz w:val="24"/>
                <w:szCs w:val="24"/>
              </w:rPr>
              <w:t>Học sinh Giỏi, hạnh kiểm Tốt</w:t>
            </w:r>
            <w:r w:rsidRPr="006E1195">
              <w:rPr>
                <w:rFonts w:ascii="Times New Roman" w:hAnsi="Times New Roman"/>
                <w:sz w:val="24"/>
                <w:szCs w:val="24"/>
                <w:lang w:val="sv-SE"/>
              </w:rPr>
              <w:t xml:space="preserve"> năm lớp 10, lớp 11 và học kỳ 1 lớp 12 của chương trình THPT theo hình thức giáo dục chính quy, </w:t>
            </w:r>
            <w:r w:rsidRPr="006E1195">
              <w:rPr>
                <w:rFonts w:ascii="Times New Roman" w:hAnsi="Times New Roman"/>
                <w:sz w:val="24"/>
                <w:szCs w:val="24"/>
              </w:rPr>
              <w:t>tốt nghiệp THPT năm 2022.</w:t>
            </w:r>
          </w:p>
        </w:tc>
      </w:tr>
    </w:tbl>
    <w:p w14:paraId="1134C1B5" w14:textId="77777777" w:rsidR="00B204A4" w:rsidRDefault="00B204A4" w:rsidP="00CF126E">
      <w:pPr>
        <w:spacing w:before="120" w:after="120" w:line="36" w:lineRule="atLeast"/>
        <w:ind w:firstLine="562"/>
        <w:jc w:val="both"/>
        <w:rPr>
          <w:rFonts w:ascii="Times New Roman" w:hAnsi="Times New Roman" w:cs="Times New Roman"/>
          <w:b/>
          <w:sz w:val="26"/>
          <w:szCs w:val="26"/>
        </w:rPr>
      </w:pPr>
    </w:p>
    <w:p w14:paraId="4808412C" w14:textId="6D8E8FEF" w:rsidR="00CF126E" w:rsidRDefault="00CF126E" w:rsidP="00CF126E">
      <w:pPr>
        <w:spacing w:before="120" w:after="120" w:line="36" w:lineRule="atLeast"/>
        <w:ind w:firstLine="562"/>
        <w:jc w:val="both"/>
        <w:rPr>
          <w:rFonts w:ascii="Times New Roman" w:hAnsi="Times New Roman" w:cs="Times New Roman"/>
          <w:color w:val="000000" w:themeColor="text1"/>
          <w:sz w:val="26"/>
          <w:szCs w:val="26"/>
        </w:rPr>
      </w:pPr>
      <w:r>
        <w:rPr>
          <w:rFonts w:ascii="Times New Roman" w:hAnsi="Times New Roman" w:cs="Times New Roman"/>
          <w:b/>
          <w:sz w:val="26"/>
          <w:szCs w:val="26"/>
        </w:rPr>
        <w:t>4.</w:t>
      </w:r>
      <w:r w:rsidRPr="009A7A84">
        <w:rPr>
          <w:rFonts w:ascii="Times New Roman" w:hAnsi="Times New Roman" w:cs="Times New Roman"/>
          <w:b/>
          <w:sz w:val="26"/>
          <w:szCs w:val="26"/>
        </w:rPr>
        <w:t xml:space="preserve"> </w:t>
      </w:r>
      <w:r>
        <w:rPr>
          <w:rFonts w:ascii="Times New Roman" w:hAnsi="Times New Roman" w:cs="Times New Roman"/>
          <w:b/>
          <w:sz w:val="26"/>
          <w:szCs w:val="26"/>
        </w:rPr>
        <w:t xml:space="preserve">Phương thức 4: </w:t>
      </w:r>
      <w:r>
        <w:rPr>
          <w:rFonts w:ascii="Times New Roman" w:hAnsi="Times New Roman" w:cs="Times New Roman"/>
          <w:color w:val="000000" w:themeColor="text1"/>
          <w:sz w:val="26"/>
          <w:szCs w:val="26"/>
        </w:rPr>
        <w:t>Xét tuyển quá trình học tập theo tổ hợp môn</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677"/>
        <w:gridCol w:w="4342"/>
      </w:tblGrid>
      <w:tr w:rsidR="00CF126E" w:rsidRPr="006E1195" w14:paraId="663CE590" w14:textId="77777777" w:rsidTr="00046CA3">
        <w:trPr>
          <w:trHeight w:val="559"/>
          <w:tblHeader/>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7FB90381" w14:textId="77777777" w:rsidR="00CF126E" w:rsidRPr="006E1195" w:rsidRDefault="00CF126E" w:rsidP="00046CA3">
            <w:pPr>
              <w:spacing w:after="0" w:line="36" w:lineRule="atLeast"/>
              <w:jc w:val="center"/>
              <w:rPr>
                <w:rFonts w:ascii="Times New Roman" w:hAnsi="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77C879D9"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Chương trình Chuẩn,</w:t>
            </w:r>
          </w:p>
          <w:p w14:paraId="60F78220"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 xml:space="preserve">chương trình Cử nhân chất lượng cao </w:t>
            </w:r>
          </w:p>
        </w:tc>
        <w:tc>
          <w:tcPr>
            <w:tcW w:w="4342" w:type="dxa"/>
            <w:tcBorders>
              <w:top w:val="single" w:sz="4" w:space="0" w:color="auto"/>
              <w:left w:val="single" w:sz="4" w:space="0" w:color="auto"/>
              <w:bottom w:val="single" w:sz="4" w:space="0" w:color="auto"/>
              <w:right w:val="single" w:sz="4" w:space="0" w:color="auto"/>
            </w:tcBorders>
          </w:tcPr>
          <w:p w14:paraId="1247EF0D"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Chương trình Cử nhân tài năng</w:t>
            </w:r>
          </w:p>
          <w:p w14:paraId="6CAA8F00" w14:textId="77777777" w:rsidR="00CF126E" w:rsidRPr="006E1195" w:rsidRDefault="00CF126E" w:rsidP="00046CA3">
            <w:pPr>
              <w:spacing w:after="0" w:line="36" w:lineRule="atLeast"/>
              <w:jc w:val="center"/>
              <w:rPr>
                <w:rFonts w:ascii="Times New Roman" w:hAnsi="Times New Roman"/>
                <w:b/>
                <w:sz w:val="24"/>
                <w:szCs w:val="24"/>
              </w:rPr>
            </w:pPr>
            <w:r w:rsidRPr="006E1195">
              <w:rPr>
                <w:rFonts w:ascii="Times New Roman" w:hAnsi="Times New Roman"/>
                <w:b/>
                <w:sz w:val="24"/>
                <w:szCs w:val="24"/>
              </w:rPr>
              <w:t>(Giảng dạy bằng tiếng Anh)</w:t>
            </w:r>
          </w:p>
        </w:tc>
      </w:tr>
      <w:tr w:rsidR="00CF126E" w:rsidRPr="006E1195" w14:paraId="4B63FB32" w14:textId="77777777" w:rsidTr="00046CA3">
        <w:trPr>
          <w:trHeight w:val="336"/>
          <w:tblHeader/>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Pr>
          <w:p w14:paraId="493FBB2D"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Chỉ tiêu</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CFC7C79"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30% đến 40% chỉ tiêu theo ngành</w:t>
            </w:r>
          </w:p>
        </w:tc>
        <w:tc>
          <w:tcPr>
            <w:tcW w:w="4342" w:type="dxa"/>
            <w:tcBorders>
              <w:top w:val="single" w:sz="4" w:space="0" w:color="auto"/>
              <w:left w:val="single" w:sz="4" w:space="0" w:color="auto"/>
              <w:bottom w:val="single" w:sz="4" w:space="0" w:color="auto"/>
              <w:right w:val="single" w:sz="4" w:space="0" w:color="auto"/>
            </w:tcBorders>
          </w:tcPr>
          <w:p w14:paraId="6D40009A"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40% đến 50% chỉ tiêu theo ngành</w:t>
            </w:r>
          </w:p>
        </w:tc>
      </w:tr>
      <w:tr w:rsidR="00CF126E" w:rsidRPr="006E1195" w14:paraId="67232DD3" w14:textId="77777777" w:rsidTr="00046CA3">
        <w:trPr>
          <w:trHeight w:val="279"/>
          <w:jc w:val="center"/>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55A892B1" w14:textId="77777777" w:rsidR="00CF126E" w:rsidRPr="006E1195" w:rsidRDefault="00CF126E" w:rsidP="00046CA3">
            <w:pPr>
              <w:spacing w:after="0" w:line="36" w:lineRule="atLeast"/>
              <w:jc w:val="center"/>
              <w:rPr>
                <w:rFonts w:ascii="Times New Roman" w:hAnsi="Times New Roman"/>
                <w:sz w:val="24"/>
                <w:szCs w:val="24"/>
              </w:rPr>
            </w:pPr>
            <w:r w:rsidRPr="006E1195">
              <w:rPr>
                <w:rFonts w:ascii="Times New Roman" w:hAnsi="Times New Roman"/>
                <w:sz w:val="24"/>
                <w:szCs w:val="24"/>
              </w:rPr>
              <w:t>Điều kiện đăng ký xét tuyển</w:t>
            </w:r>
          </w:p>
        </w:tc>
        <w:tc>
          <w:tcPr>
            <w:tcW w:w="90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106EDC" w14:textId="77777777" w:rsidR="00CF126E" w:rsidRPr="006E1195" w:rsidRDefault="00CF126E" w:rsidP="00046CA3">
            <w:pPr>
              <w:spacing w:after="0" w:line="36" w:lineRule="atLeast"/>
              <w:jc w:val="both"/>
              <w:rPr>
                <w:rFonts w:ascii="Times New Roman" w:hAnsi="Times New Roman"/>
                <w:color w:val="000000"/>
                <w:sz w:val="24"/>
                <w:szCs w:val="24"/>
              </w:rPr>
            </w:pPr>
            <w:r w:rsidRPr="006E1195">
              <w:rPr>
                <w:rFonts w:ascii="Times New Roman" w:hAnsi="Times New Roman"/>
                <w:sz w:val="24"/>
                <w:szCs w:val="24"/>
              </w:rPr>
              <w:t>Học sinh có đ</w:t>
            </w:r>
            <w:r w:rsidRPr="006E1195">
              <w:rPr>
                <w:rFonts w:ascii="Times New Roman" w:hAnsi="Times New Roman"/>
                <w:color w:val="000000"/>
                <w:sz w:val="24"/>
                <w:szCs w:val="24"/>
              </w:rPr>
              <w:t xml:space="preserve">iểm trung bình </w:t>
            </w:r>
            <w:r w:rsidRPr="006E1195">
              <w:rPr>
                <w:rFonts w:ascii="Times New Roman" w:hAnsi="Times New Roman"/>
                <w:b/>
                <w:color w:val="000000"/>
                <w:sz w:val="24"/>
                <w:szCs w:val="24"/>
              </w:rPr>
              <w:t xml:space="preserve">tổ hợp môn </w:t>
            </w:r>
            <w:r w:rsidRPr="006E1195">
              <w:rPr>
                <w:rFonts w:ascii="Times New Roman" w:hAnsi="Times New Roman"/>
                <w:color w:val="000000"/>
                <w:sz w:val="24"/>
                <w:szCs w:val="24"/>
              </w:rPr>
              <w:t xml:space="preserve">(A00, A01, D01 hoặc D07) đăng ký xét tuyển từ 6.50 trở lên cho các năm lớp 10, lớp 11 và học kỳ 1 lớp 12 </w:t>
            </w:r>
            <w:r w:rsidRPr="006E1195">
              <w:rPr>
                <w:rFonts w:ascii="Times New Roman" w:hAnsi="Times New Roman"/>
                <w:sz w:val="24"/>
                <w:szCs w:val="24"/>
                <w:lang w:val="sv-SE"/>
              </w:rPr>
              <w:t>của chương trình THPT theo hình thức giáo dục chính quy</w:t>
            </w:r>
            <w:r w:rsidRPr="006E1195">
              <w:rPr>
                <w:rFonts w:ascii="Times New Roman" w:hAnsi="Times New Roman"/>
                <w:color w:val="000000"/>
                <w:sz w:val="24"/>
                <w:szCs w:val="24"/>
              </w:rPr>
              <w:t xml:space="preserve"> và tốt nghiệp THPT.</w:t>
            </w:r>
          </w:p>
          <w:p w14:paraId="7479D099" w14:textId="77777777" w:rsidR="00CF126E" w:rsidRPr="006E1195" w:rsidRDefault="00CF126E" w:rsidP="00046CA3">
            <w:pPr>
              <w:spacing w:after="0" w:line="36" w:lineRule="atLeast"/>
              <w:jc w:val="both"/>
              <w:rPr>
                <w:rFonts w:ascii="Times New Roman" w:hAnsi="Times New Roman"/>
                <w:i/>
                <w:color w:val="000000"/>
                <w:sz w:val="24"/>
                <w:szCs w:val="24"/>
              </w:rPr>
            </w:pPr>
            <w:r w:rsidRPr="006E1195">
              <w:rPr>
                <w:rFonts w:ascii="Times New Roman" w:hAnsi="Times New Roman"/>
                <w:i/>
                <w:color w:val="000000"/>
                <w:sz w:val="24"/>
                <w:szCs w:val="24"/>
              </w:rPr>
              <w:t>Ví dụ: Học sinh chọn tổ hợp xét tuyển A00: Toán, Vật lý, Hóa học để đăng ký xét tuyển phải thỏa điều kiện:</w:t>
            </w:r>
          </w:p>
          <w:p w14:paraId="00448641" w14:textId="77777777" w:rsidR="00CF126E" w:rsidRPr="006E1195" w:rsidRDefault="00CF126E" w:rsidP="00046CA3">
            <w:pPr>
              <w:spacing w:after="0" w:line="36" w:lineRule="atLeast"/>
              <w:jc w:val="both"/>
              <w:rPr>
                <w:rFonts w:ascii="Times New Roman" w:hAnsi="Times New Roman"/>
                <w:color w:val="000000"/>
                <w:sz w:val="24"/>
                <w:szCs w:val="24"/>
              </w:rPr>
            </w:pPr>
            <w:r w:rsidRPr="006E1195">
              <w:rPr>
                <w:rFonts w:ascii="Times New Roman" w:hAnsi="Times New Roman"/>
                <w:color w:val="000000"/>
                <w:sz w:val="24"/>
                <w:szCs w:val="24"/>
              </w:rPr>
              <w:t>+ ĐTB tổ hợp A00 lớp 10 = [(Toán 10 + Vật lý 10 + Hóa học 10)/3] &gt;=6.50</w:t>
            </w:r>
          </w:p>
          <w:p w14:paraId="5FDF2B13" w14:textId="77777777" w:rsidR="00CF126E" w:rsidRPr="006E1195" w:rsidRDefault="00CF126E" w:rsidP="00046CA3">
            <w:pPr>
              <w:spacing w:after="0" w:line="36" w:lineRule="atLeast"/>
              <w:jc w:val="both"/>
              <w:rPr>
                <w:rFonts w:ascii="Times New Roman" w:hAnsi="Times New Roman"/>
                <w:color w:val="000000"/>
                <w:sz w:val="24"/>
                <w:szCs w:val="24"/>
              </w:rPr>
            </w:pPr>
            <w:r w:rsidRPr="006E1195">
              <w:rPr>
                <w:rFonts w:ascii="Times New Roman" w:hAnsi="Times New Roman"/>
                <w:color w:val="000000"/>
                <w:sz w:val="24"/>
                <w:szCs w:val="24"/>
              </w:rPr>
              <w:t>+ ĐTB tổ hợp A00 lớp 11 = [(Toán 11 + Vật lý 11 + Hóa học 11)/3] &gt;=6.50</w:t>
            </w:r>
          </w:p>
          <w:p w14:paraId="0F847257" w14:textId="77777777" w:rsidR="00CF126E" w:rsidRPr="006E1195" w:rsidRDefault="00CF126E" w:rsidP="00046CA3">
            <w:pPr>
              <w:spacing w:after="0" w:line="36" w:lineRule="atLeast"/>
              <w:jc w:val="both"/>
              <w:rPr>
                <w:rFonts w:ascii="Times New Roman" w:hAnsi="Times New Roman"/>
                <w:sz w:val="24"/>
                <w:szCs w:val="24"/>
              </w:rPr>
            </w:pPr>
            <w:r w:rsidRPr="006E1195">
              <w:rPr>
                <w:rFonts w:ascii="Times New Roman" w:hAnsi="Times New Roman"/>
                <w:color w:val="000000"/>
                <w:sz w:val="24"/>
                <w:szCs w:val="24"/>
              </w:rPr>
              <w:t>+ ĐTB tổ hợp A00 HK1_lớp 12 = [(Toán 12+ Vật lý 12  + Hóa học 12)/3] &gt;=6.50</w:t>
            </w:r>
          </w:p>
        </w:tc>
      </w:tr>
    </w:tbl>
    <w:p w14:paraId="4BA1D6A9" w14:textId="77777777" w:rsidR="00CF126E" w:rsidRDefault="00CF126E" w:rsidP="00CF126E">
      <w:pPr>
        <w:spacing w:before="120" w:after="120" w:line="36" w:lineRule="atLeast"/>
        <w:ind w:firstLine="562"/>
        <w:jc w:val="both"/>
        <w:rPr>
          <w:rFonts w:ascii="Times New Roman" w:hAnsi="Times New Roman" w:cs="Times New Roman"/>
          <w:b/>
          <w:sz w:val="26"/>
          <w:szCs w:val="26"/>
        </w:rPr>
      </w:pPr>
      <w:r>
        <w:rPr>
          <w:rFonts w:ascii="Times New Roman" w:hAnsi="Times New Roman" w:cs="Times New Roman"/>
          <w:b/>
          <w:sz w:val="26"/>
          <w:szCs w:val="26"/>
        </w:rPr>
        <w:t>5.</w:t>
      </w:r>
      <w:r w:rsidRPr="009A7A84">
        <w:rPr>
          <w:rFonts w:ascii="Times New Roman" w:hAnsi="Times New Roman" w:cs="Times New Roman"/>
          <w:b/>
          <w:sz w:val="26"/>
          <w:szCs w:val="26"/>
        </w:rPr>
        <w:t xml:space="preserve"> </w:t>
      </w:r>
      <w:r>
        <w:rPr>
          <w:rFonts w:ascii="Times New Roman" w:hAnsi="Times New Roman" w:cs="Times New Roman"/>
          <w:b/>
          <w:sz w:val="26"/>
          <w:szCs w:val="26"/>
        </w:rPr>
        <w:t xml:space="preserve">Phương thức 5: </w:t>
      </w:r>
      <w:r w:rsidRPr="00C0419F">
        <w:rPr>
          <w:rFonts w:ascii="Times New Roman" w:hAnsi="Times New Roman" w:cs="Times New Roman"/>
          <w:sz w:val="26"/>
          <w:szCs w:val="26"/>
        </w:rPr>
        <w:t xml:space="preserve">Xét tuyển </w:t>
      </w:r>
      <w:r>
        <w:rPr>
          <w:rFonts w:ascii="Times New Roman" w:hAnsi="Times New Roman" w:cs="Times New Roman"/>
          <w:sz w:val="26"/>
          <w:szCs w:val="26"/>
        </w:rPr>
        <w:t xml:space="preserve">dựa trên </w:t>
      </w:r>
      <w:r w:rsidRPr="00C0419F">
        <w:rPr>
          <w:rFonts w:ascii="Times New Roman" w:hAnsi="Times New Roman" w:cs="Times New Roman"/>
          <w:sz w:val="26"/>
          <w:szCs w:val="26"/>
        </w:rPr>
        <w:t>kết quả thi đánh giá năng lực</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49"/>
      </w:tblGrid>
      <w:tr w:rsidR="00CF126E" w:rsidRPr="00946401" w14:paraId="02D41508" w14:textId="77777777" w:rsidTr="00046CA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AB4F786" w14:textId="77777777" w:rsidR="00CF126E" w:rsidRPr="00946401" w:rsidRDefault="00CF126E" w:rsidP="00046CA3">
            <w:pPr>
              <w:spacing w:after="0" w:line="36" w:lineRule="atLeast"/>
              <w:rPr>
                <w:rFonts w:ascii="Times New Roman" w:hAnsi="Times New Roman"/>
                <w:sz w:val="24"/>
                <w:szCs w:val="26"/>
              </w:rPr>
            </w:pPr>
          </w:p>
        </w:tc>
        <w:tc>
          <w:tcPr>
            <w:tcW w:w="8949" w:type="dxa"/>
            <w:tcBorders>
              <w:top w:val="single" w:sz="4" w:space="0" w:color="auto"/>
              <w:left w:val="single" w:sz="4" w:space="0" w:color="auto"/>
              <w:bottom w:val="single" w:sz="4" w:space="0" w:color="auto"/>
              <w:right w:val="single" w:sz="4" w:space="0" w:color="auto"/>
            </w:tcBorders>
            <w:shd w:val="clear" w:color="auto" w:fill="auto"/>
            <w:hideMark/>
          </w:tcPr>
          <w:p w14:paraId="2B889943" w14:textId="77777777" w:rsidR="00CF126E" w:rsidRPr="00946401" w:rsidRDefault="00CF126E" w:rsidP="00046CA3">
            <w:pPr>
              <w:spacing w:after="0" w:line="36" w:lineRule="atLeast"/>
              <w:jc w:val="center"/>
              <w:rPr>
                <w:rFonts w:ascii="Times New Roman" w:hAnsi="Times New Roman"/>
                <w:b/>
                <w:sz w:val="24"/>
                <w:szCs w:val="26"/>
              </w:rPr>
            </w:pPr>
            <w:r w:rsidRPr="00946401">
              <w:rPr>
                <w:rFonts w:ascii="Times New Roman" w:hAnsi="Times New Roman"/>
                <w:b/>
                <w:sz w:val="24"/>
                <w:szCs w:val="26"/>
              </w:rPr>
              <w:t>Chương trình Chuẩn,</w:t>
            </w:r>
          </w:p>
          <w:p w14:paraId="326C610E"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b/>
                <w:sz w:val="24"/>
                <w:szCs w:val="26"/>
              </w:rPr>
              <w:t>chương trình Cử nhân Chất lượng cao</w:t>
            </w:r>
          </w:p>
        </w:tc>
      </w:tr>
      <w:tr w:rsidR="00CF126E" w:rsidRPr="00946401" w14:paraId="2615F171" w14:textId="77777777" w:rsidTr="00046CA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D377733" w14:textId="77777777" w:rsidR="00CF126E" w:rsidRPr="00946401" w:rsidRDefault="00CF126E" w:rsidP="00046CA3">
            <w:pPr>
              <w:spacing w:after="0" w:line="36" w:lineRule="atLeast"/>
              <w:rPr>
                <w:rFonts w:ascii="Times New Roman" w:hAnsi="Times New Roman"/>
                <w:sz w:val="24"/>
                <w:szCs w:val="26"/>
              </w:rPr>
            </w:pPr>
            <w:r w:rsidRPr="00946401">
              <w:rPr>
                <w:rFonts w:ascii="Times New Roman" w:hAnsi="Times New Roman"/>
                <w:sz w:val="24"/>
                <w:szCs w:val="26"/>
              </w:rPr>
              <w:t>Chỉ tiêu</w:t>
            </w:r>
          </w:p>
        </w:tc>
        <w:tc>
          <w:tcPr>
            <w:tcW w:w="8949" w:type="dxa"/>
            <w:tcBorders>
              <w:top w:val="single" w:sz="4" w:space="0" w:color="auto"/>
              <w:left w:val="single" w:sz="4" w:space="0" w:color="auto"/>
              <w:bottom w:val="single" w:sz="4" w:space="0" w:color="auto"/>
              <w:right w:val="single" w:sz="4" w:space="0" w:color="auto"/>
            </w:tcBorders>
            <w:shd w:val="clear" w:color="auto" w:fill="auto"/>
          </w:tcPr>
          <w:p w14:paraId="73E4A835" w14:textId="77777777" w:rsidR="00CF126E" w:rsidRPr="00946401" w:rsidRDefault="00CF126E" w:rsidP="00046CA3">
            <w:pPr>
              <w:spacing w:after="0" w:line="36" w:lineRule="atLeast"/>
              <w:jc w:val="center"/>
              <w:rPr>
                <w:rFonts w:ascii="Times New Roman" w:hAnsi="Times New Roman"/>
                <w:b/>
                <w:sz w:val="24"/>
                <w:szCs w:val="26"/>
              </w:rPr>
            </w:pPr>
            <w:r w:rsidRPr="00946401">
              <w:rPr>
                <w:rFonts w:ascii="Times New Roman" w:hAnsi="Times New Roman"/>
                <w:sz w:val="24"/>
                <w:szCs w:val="26"/>
              </w:rPr>
              <w:t>10%</w:t>
            </w:r>
            <w:r w:rsidRPr="00946401">
              <w:rPr>
                <w:rFonts w:ascii="Times New Roman" w:hAnsi="Times New Roman"/>
                <w:b/>
                <w:sz w:val="24"/>
                <w:szCs w:val="26"/>
              </w:rPr>
              <w:t xml:space="preserve"> </w:t>
            </w:r>
            <w:r w:rsidRPr="00946401">
              <w:rPr>
                <w:rFonts w:ascii="Times New Roman" w:hAnsi="Times New Roman"/>
                <w:sz w:val="24"/>
                <w:szCs w:val="26"/>
              </w:rPr>
              <w:t>chỉ tiêu theo ngành</w:t>
            </w:r>
          </w:p>
        </w:tc>
      </w:tr>
      <w:tr w:rsidR="00CF126E" w:rsidRPr="00946401" w14:paraId="7607FD30" w14:textId="77777777" w:rsidTr="00046CA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DC3D04"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sz w:val="24"/>
                <w:szCs w:val="26"/>
              </w:rPr>
              <w:t>Điều kiện</w:t>
            </w:r>
          </w:p>
        </w:tc>
        <w:tc>
          <w:tcPr>
            <w:tcW w:w="8949" w:type="dxa"/>
            <w:tcBorders>
              <w:top w:val="single" w:sz="4" w:space="0" w:color="auto"/>
              <w:left w:val="single" w:sz="4" w:space="0" w:color="auto"/>
              <w:bottom w:val="single" w:sz="4" w:space="0" w:color="auto"/>
              <w:right w:val="single" w:sz="4" w:space="0" w:color="auto"/>
            </w:tcBorders>
            <w:shd w:val="clear" w:color="auto" w:fill="auto"/>
            <w:hideMark/>
          </w:tcPr>
          <w:p w14:paraId="461D8870" w14:textId="77777777" w:rsidR="00CF126E" w:rsidRPr="00E970AA" w:rsidRDefault="00CF126E" w:rsidP="00046CA3">
            <w:pPr>
              <w:spacing w:after="0" w:line="36" w:lineRule="atLeast"/>
              <w:jc w:val="both"/>
              <w:rPr>
                <w:rFonts w:ascii="Times New Roman" w:hAnsi="Times New Roman"/>
                <w:sz w:val="24"/>
                <w:szCs w:val="26"/>
              </w:rPr>
            </w:pPr>
            <w:r w:rsidRPr="00E970AA">
              <w:rPr>
                <w:rFonts w:ascii="Times New Roman" w:hAnsi="Times New Roman"/>
                <w:sz w:val="24"/>
                <w:szCs w:val="26"/>
              </w:rPr>
              <w:t xml:space="preserve">Học sinh tham gia kỳ thi đánh giá năng lực của Đại học Quốc gia TP.HCM tổ chức </w:t>
            </w:r>
            <w:r w:rsidRPr="00E970AA">
              <w:rPr>
                <w:rFonts w:ascii="Times New Roman" w:hAnsi="Times New Roman"/>
                <w:b/>
                <w:sz w:val="24"/>
                <w:szCs w:val="26"/>
              </w:rPr>
              <w:t>đợt 1 năm 2022</w:t>
            </w:r>
            <w:r w:rsidRPr="00E970AA">
              <w:rPr>
                <w:rFonts w:ascii="Times New Roman" w:hAnsi="Times New Roman"/>
                <w:sz w:val="24"/>
                <w:szCs w:val="26"/>
              </w:rPr>
              <w:t xml:space="preserve"> </w:t>
            </w:r>
            <w:r w:rsidRPr="00E970AA">
              <w:rPr>
                <w:rFonts w:ascii="Times New Roman" w:hAnsi="Times New Roman"/>
                <w:sz w:val="24"/>
                <w:szCs w:val="26"/>
                <w:lang w:val="sv-SE"/>
              </w:rPr>
              <w:t xml:space="preserve">và </w:t>
            </w:r>
            <w:r w:rsidRPr="00E970AA">
              <w:rPr>
                <w:rFonts w:ascii="Times New Roman" w:hAnsi="Times New Roman"/>
                <w:sz w:val="24"/>
                <w:szCs w:val="26"/>
              </w:rPr>
              <w:t>tốt nghiệp THPT hoặc tương đương theo quy định của Bộ GD&amp;ĐT</w:t>
            </w:r>
          </w:p>
        </w:tc>
      </w:tr>
    </w:tbl>
    <w:p w14:paraId="2B8905BD" w14:textId="77777777" w:rsidR="00CF126E" w:rsidRDefault="00CF126E" w:rsidP="00CF126E">
      <w:pPr>
        <w:spacing w:before="120" w:after="120" w:line="36" w:lineRule="atLeast"/>
        <w:ind w:firstLine="562"/>
        <w:jc w:val="both"/>
        <w:rPr>
          <w:rFonts w:ascii="Times New Roman" w:hAnsi="Times New Roman" w:cs="Times New Roman"/>
          <w:b/>
          <w:sz w:val="26"/>
          <w:szCs w:val="26"/>
        </w:rPr>
      </w:pPr>
      <w:r>
        <w:rPr>
          <w:rFonts w:ascii="Times New Roman" w:hAnsi="Times New Roman" w:cs="Times New Roman"/>
          <w:b/>
          <w:sz w:val="26"/>
          <w:szCs w:val="26"/>
        </w:rPr>
        <w:t>6.</w:t>
      </w:r>
      <w:r w:rsidRPr="009A7A84">
        <w:rPr>
          <w:rFonts w:ascii="Times New Roman" w:hAnsi="Times New Roman" w:cs="Times New Roman"/>
          <w:b/>
          <w:sz w:val="26"/>
          <w:szCs w:val="26"/>
        </w:rPr>
        <w:t xml:space="preserve"> </w:t>
      </w:r>
      <w:r>
        <w:rPr>
          <w:rFonts w:ascii="Times New Roman" w:hAnsi="Times New Roman" w:cs="Times New Roman"/>
          <w:b/>
          <w:sz w:val="26"/>
          <w:szCs w:val="26"/>
        </w:rPr>
        <w:t xml:space="preserve">Phương thức 6: </w:t>
      </w:r>
      <w:r w:rsidRPr="009D5921">
        <w:rPr>
          <w:rFonts w:ascii="Times New Roman" w:hAnsi="Times New Roman" w:cs="Times New Roman"/>
          <w:sz w:val="26"/>
          <w:szCs w:val="26"/>
        </w:rPr>
        <w:t>Xét tuyển dựa vào kết quả thi tốt nghiệ</w:t>
      </w:r>
      <w:r>
        <w:rPr>
          <w:rFonts w:ascii="Times New Roman" w:hAnsi="Times New Roman" w:cs="Times New Roman"/>
          <w:sz w:val="26"/>
          <w:szCs w:val="26"/>
        </w:rPr>
        <w:t>p THPT năm 2022</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4271"/>
      </w:tblGrid>
      <w:tr w:rsidR="00CF126E" w:rsidRPr="00946401" w14:paraId="3572772B" w14:textId="77777777" w:rsidTr="00046CA3">
        <w:trPr>
          <w:tblHeade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2ADDB55" w14:textId="77777777" w:rsidR="00CF126E" w:rsidRPr="00946401" w:rsidRDefault="00CF126E" w:rsidP="00046CA3">
            <w:pPr>
              <w:spacing w:after="0" w:line="36" w:lineRule="atLeast"/>
              <w:rPr>
                <w:rFonts w:ascii="Times New Roman" w:hAnsi="Times New Roman"/>
                <w:sz w:val="24"/>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2C42426" w14:textId="77777777" w:rsidR="00CF126E" w:rsidRPr="00946401" w:rsidRDefault="00CF126E" w:rsidP="00046CA3">
            <w:pPr>
              <w:spacing w:after="0" w:line="36" w:lineRule="atLeast"/>
              <w:jc w:val="center"/>
              <w:rPr>
                <w:rFonts w:ascii="Times New Roman" w:hAnsi="Times New Roman"/>
                <w:b/>
                <w:sz w:val="24"/>
                <w:szCs w:val="26"/>
              </w:rPr>
            </w:pPr>
            <w:r w:rsidRPr="00946401">
              <w:rPr>
                <w:rFonts w:ascii="Times New Roman" w:hAnsi="Times New Roman"/>
                <w:b/>
                <w:sz w:val="24"/>
                <w:szCs w:val="26"/>
              </w:rPr>
              <w:t>Chương trình Chuẩn,</w:t>
            </w:r>
          </w:p>
          <w:p w14:paraId="59AB783B"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b/>
                <w:sz w:val="24"/>
                <w:szCs w:val="26"/>
              </w:rPr>
              <w:t>chương trình Cử nhân Chất lượng cao</w:t>
            </w:r>
          </w:p>
        </w:tc>
        <w:tc>
          <w:tcPr>
            <w:tcW w:w="4271" w:type="dxa"/>
            <w:tcBorders>
              <w:top w:val="single" w:sz="4" w:space="0" w:color="auto"/>
              <w:left w:val="single" w:sz="4" w:space="0" w:color="auto"/>
              <w:bottom w:val="single" w:sz="4" w:space="0" w:color="auto"/>
              <w:right w:val="single" w:sz="4" w:space="0" w:color="auto"/>
            </w:tcBorders>
            <w:shd w:val="clear" w:color="auto" w:fill="auto"/>
            <w:hideMark/>
          </w:tcPr>
          <w:p w14:paraId="223052A4" w14:textId="77777777" w:rsidR="00CF126E" w:rsidRPr="00946401" w:rsidRDefault="00CF126E" w:rsidP="00046CA3">
            <w:pPr>
              <w:spacing w:after="0" w:line="36" w:lineRule="atLeast"/>
              <w:jc w:val="center"/>
              <w:rPr>
                <w:rFonts w:ascii="Times New Roman" w:hAnsi="Times New Roman"/>
                <w:b/>
                <w:sz w:val="24"/>
                <w:szCs w:val="26"/>
              </w:rPr>
            </w:pPr>
            <w:r w:rsidRPr="00946401">
              <w:rPr>
                <w:rFonts w:ascii="Times New Roman" w:hAnsi="Times New Roman"/>
                <w:b/>
                <w:sz w:val="24"/>
                <w:szCs w:val="26"/>
              </w:rPr>
              <w:t>Chương trình Cử nhân tài năng</w:t>
            </w:r>
          </w:p>
          <w:p w14:paraId="32DF23F0"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b/>
                <w:sz w:val="24"/>
                <w:szCs w:val="26"/>
              </w:rPr>
              <w:t>(Giảng dạy bằng tiếng Anh)</w:t>
            </w:r>
          </w:p>
        </w:tc>
      </w:tr>
      <w:tr w:rsidR="00CF126E" w:rsidRPr="00946401" w14:paraId="3092FA65" w14:textId="77777777" w:rsidTr="00046CA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528351"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sz w:val="24"/>
                <w:szCs w:val="26"/>
              </w:rPr>
              <w:t>Chỉ tiêu</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F8473F9"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sz w:val="24"/>
                <w:szCs w:val="26"/>
              </w:rPr>
              <w:t>Chỉ tiêu còn lại</w:t>
            </w:r>
          </w:p>
        </w:tc>
        <w:tc>
          <w:tcPr>
            <w:tcW w:w="4271" w:type="dxa"/>
            <w:tcBorders>
              <w:top w:val="single" w:sz="4" w:space="0" w:color="auto"/>
              <w:left w:val="single" w:sz="4" w:space="0" w:color="auto"/>
              <w:bottom w:val="single" w:sz="4" w:space="0" w:color="auto"/>
              <w:right w:val="single" w:sz="4" w:space="0" w:color="auto"/>
            </w:tcBorders>
            <w:shd w:val="clear" w:color="auto" w:fill="auto"/>
            <w:hideMark/>
          </w:tcPr>
          <w:p w14:paraId="6761DE1D"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sz w:val="24"/>
                <w:szCs w:val="26"/>
              </w:rPr>
              <w:t>Chỉ tiêu còn lại</w:t>
            </w:r>
          </w:p>
        </w:tc>
      </w:tr>
      <w:tr w:rsidR="00CF126E" w:rsidRPr="00946401" w14:paraId="328CB188" w14:textId="77777777" w:rsidTr="00046CA3">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19CB1D6" w14:textId="77777777" w:rsidR="00CF126E" w:rsidRPr="00946401" w:rsidRDefault="00CF126E" w:rsidP="00046CA3">
            <w:pPr>
              <w:spacing w:after="0" w:line="36" w:lineRule="atLeast"/>
              <w:jc w:val="center"/>
              <w:rPr>
                <w:rFonts w:ascii="Times New Roman" w:hAnsi="Times New Roman"/>
                <w:sz w:val="24"/>
                <w:szCs w:val="26"/>
              </w:rPr>
            </w:pPr>
            <w:r w:rsidRPr="00946401">
              <w:rPr>
                <w:rFonts w:ascii="Times New Roman" w:hAnsi="Times New Roman"/>
                <w:sz w:val="24"/>
                <w:szCs w:val="26"/>
              </w:rPr>
              <w:t>Điều kiện</w:t>
            </w:r>
          </w:p>
        </w:tc>
        <w:tc>
          <w:tcPr>
            <w:tcW w:w="8949" w:type="dxa"/>
            <w:gridSpan w:val="2"/>
            <w:tcBorders>
              <w:top w:val="single" w:sz="4" w:space="0" w:color="auto"/>
              <w:left w:val="single" w:sz="4" w:space="0" w:color="auto"/>
              <w:bottom w:val="single" w:sz="4" w:space="0" w:color="auto"/>
              <w:right w:val="single" w:sz="4" w:space="0" w:color="auto"/>
            </w:tcBorders>
            <w:shd w:val="clear" w:color="auto" w:fill="auto"/>
          </w:tcPr>
          <w:p w14:paraId="435F1A9C" w14:textId="77777777" w:rsidR="00CF126E" w:rsidRPr="00946401" w:rsidRDefault="00CF126E" w:rsidP="00046CA3">
            <w:pPr>
              <w:spacing w:after="0" w:line="36" w:lineRule="atLeast"/>
              <w:jc w:val="both"/>
              <w:rPr>
                <w:rFonts w:ascii="Times New Roman" w:hAnsi="Times New Roman"/>
                <w:sz w:val="24"/>
                <w:szCs w:val="26"/>
              </w:rPr>
            </w:pPr>
            <w:r w:rsidRPr="00946401">
              <w:rPr>
                <w:rFonts w:ascii="Times New Roman" w:hAnsi="Times New Roman"/>
                <w:sz w:val="24"/>
                <w:szCs w:val="26"/>
                <w:lang w:val="vi-VN"/>
              </w:rPr>
              <w:t xml:space="preserve">Thí sinh tốt nghiệp THPT hoặc tương đương theo quy định của Bộ GD&amp;ĐT, tham gia kỳ thi </w:t>
            </w:r>
            <w:r w:rsidRPr="00946401">
              <w:rPr>
                <w:rFonts w:ascii="Times New Roman" w:hAnsi="Times New Roman"/>
                <w:sz w:val="24"/>
                <w:szCs w:val="26"/>
              </w:rPr>
              <w:t xml:space="preserve">tốt nghiệp </w:t>
            </w:r>
            <w:r w:rsidRPr="00946401">
              <w:rPr>
                <w:rFonts w:ascii="Times New Roman" w:hAnsi="Times New Roman"/>
                <w:sz w:val="24"/>
                <w:szCs w:val="26"/>
                <w:lang w:val="vi-VN"/>
              </w:rPr>
              <w:t>THPT năm 20</w:t>
            </w:r>
            <w:r w:rsidRPr="00946401">
              <w:rPr>
                <w:rFonts w:ascii="Times New Roman" w:hAnsi="Times New Roman"/>
                <w:sz w:val="24"/>
                <w:szCs w:val="26"/>
              </w:rPr>
              <w:t>22</w:t>
            </w:r>
            <w:r w:rsidRPr="00946401">
              <w:rPr>
                <w:rFonts w:ascii="Times New Roman" w:hAnsi="Times New Roman"/>
                <w:sz w:val="24"/>
                <w:szCs w:val="26"/>
                <w:lang w:val="vi-VN"/>
              </w:rPr>
              <w:t>, trong đó có kết quả các bài thi/môn thi theo tổ hợp xét tuyển của</w:t>
            </w:r>
            <w:r w:rsidRPr="00946401">
              <w:rPr>
                <w:rFonts w:ascii="Times New Roman" w:hAnsi="Times New Roman"/>
                <w:sz w:val="24"/>
                <w:szCs w:val="26"/>
                <w:lang w:eastAsia="vi-VN"/>
              </w:rPr>
              <w:t xml:space="preserve"> UEH</w:t>
            </w:r>
            <w:r w:rsidRPr="00946401">
              <w:rPr>
                <w:rFonts w:ascii="Times New Roman" w:hAnsi="Times New Roman"/>
                <w:sz w:val="24"/>
                <w:szCs w:val="26"/>
                <w:lang w:val="vi-VN" w:eastAsia="vi-VN"/>
              </w:rPr>
              <w:t>.</w:t>
            </w:r>
          </w:p>
        </w:tc>
      </w:tr>
    </w:tbl>
    <w:p w14:paraId="5A838698" w14:textId="77777777" w:rsidR="00CF126E" w:rsidRDefault="00CF126E" w:rsidP="00CF126E">
      <w:pPr>
        <w:spacing w:after="0" w:line="36" w:lineRule="atLeast"/>
        <w:ind w:firstLine="567"/>
        <w:jc w:val="both"/>
        <w:rPr>
          <w:rFonts w:ascii="Times New Roman" w:hAnsi="Times New Roman"/>
          <w:b/>
          <w:iCs/>
          <w:sz w:val="26"/>
          <w:szCs w:val="26"/>
          <w:lang w:val="sv-SE"/>
        </w:rPr>
      </w:pPr>
      <w:r w:rsidRPr="001734DB">
        <w:rPr>
          <w:rFonts w:ascii="Times New Roman" w:hAnsi="Times New Roman"/>
          <w:b/>
          <w:iCs/>
          <w:sz w:val="26"/>
          <w:szCs w:val="26"/>
          <w:lang w:val="sv-SE"/>
        </w:rPr>
        <w:t xml:space="preserve">Lưu ý: </w:t>
      </w:r>
    </w:p>
    <w:p w14:paraId="02CF6D68" w14:textId="77777777" w:rsidR="00CF126E" w:rsidRDefault="00CF126E" w:rsidP="00CF126E">
      <w:pPr>
        <w:spacing w:after="0" w:line="36" w:lineRule="atLeast"/>
        <w:ind w:firstLine="567"/>
        <w:jc w:val="both"/>
        <w:rPr>
          <w:rFonts w:ascii="Times New Roman" w:hAnsi="Times New Roman"/>
          <w:iCs/>
          <w:sz w:val="26"/>
          <w:szCs w:val="26"/>
          <w:lang w:val="sv-SE"/>
        </w:rPr>
      </w:pPr>
      <w:r>
        <w:rPr>
          <w:rFonts w:ascii="Times New Roman" w:hAnsi="Times New Roman"/>
          <w:b/>
          <w:iCs/>
          <w:sz w:val="26"/>
          <w:szCs w:val="26"/>
          <w:lang w:val="sv-SE"/>
        </w:rPr>
        <w:t xml:space="preserve">- </w:t>
      </w:r>
      <w:r w:rsidRPr="002E1E83">
        <w:rPr>
          <w:rFonts w:ascii="Times New Roman" w:hAnsi="Times New Roman"/>
          <w:iCs/>
          <w:sz w:val="26"/>
          <w:szCs w:val="26"/>
          <w:lang w:val="sv-SE"/>
        </w:rPr>
        <w:t>Tùy theo tình hình thực tế tuyển sinh, UEH sẽ điều chỉnh chỉ tiêu giữa các phương thức cho phù hợp.</w:t>
      </w:r>
    </w:p>
    <w:p w14:paraId="6AA4EFBE" w14:textId="77777777" w:rsidR="00CF126E" w:rsidRDefault="00CF126E" w:rsidP="00CF126E">
      <w:pPr>
        <w:spacing w:after="0" w:line="36" w:lineRule="atLeast"/>
        <w:ind w:firstLine="567"/>
        <w:jc w:val="both"/>
        <w:rPr>
          <w:rFonts w:ascii="Times New Roman" w:hAnsi="Times New Roman"/>
          <w:iCs/>
          <w:sz w:val="26"/>
          <w:szCs w:val="26"/>
          <w:lang w:val="sv-SE"/>
        </w:rPr>
      </w:pPr>
      <w:r w:rsidRPr="008900EF">
        <w:rPr>
          <w:rFonts w:ascii="Times New Roman" w:hAnsi="Times New Roman"/>
          <w:iCs/>
          <w:sz w:val="26"/>
          <w:szCs w:val="26"/>
          <w:lang w:val="sv-SE"/>
        </w:rPr>
        <w:t xml:space="preserve">- </w:t>
      </w:r>
      <w:r>
        <w:rPr>
          <w:rFonts w:ascii="Times New Roman" w:hAnsi="Times New Roman"/>
          <w:iCs/>
          <w:sz w:val="26"/>
          <w:szCs w:val="26"/>
          <w:lang w:val="sv-SE"/>
        </w:rPr>
        <w:t>Quy</w:t>
      </w:r>
      <w:r>
        <w:rPr>
          <w:rFonts w:ascii="Times New Roman" w:hAnsi="Times New Roman"/>
          <w:iCs/>
          <w:sz w:val="26"/>
          <w:szCs w:val="26"/>
          <w:lang w:val="vi-VN"/>
        </w:rPr>
        <w:t xml:space="preserve"> trình thực hiện</w:t>
      </w:r>
      <w:r w:rsidRPr="008900EF">
        <w:rPr>
          <w:rFonts w:ascii="Times New Roman" w:hAnsi="Times New Roman"/>
          <w:iCs/>
          <w:sz w:val="26"/>
          <w:szCs w:val="26"/>
          <w:lang w:val="sv-SE"/>
        </w:rPr>
        <w:t xml:space="preserve"> xét tuyển</w:t>
      </w:r>
      <w:r>
        <w:rPr>
          <w:rFonts w:ascii="Times New Roman" w:hAnsi="Times New Roman"/>
          <w:iCs/>
          <w:sz w:val="26"/>
          <w:szCs w:val="26"/>
          <w:lang w:val="vi-VN"/>
        </w:rPr>
        <w:t xml:space="preserve"> của</w:t>
      </w:r>
      <w:r w:rsidRPr="008900EF">
        <w:rPr>
          <w:rFonts w:ascii="Times New Roman" w:hAnsi="Times New Roman"/>
          <w:iCs/>
          <w:sz w:val="26"/>
          <w:szCs w:val="26"/>
          <w:lang w:val="sv-SE"/>
        </w:rPr>
        <w:t xml:space="preserve"> các Phương thức cụ </w:t>
      </w:r>
      <w:r>
        <w:rPr>
          <w:rFonts w:ascii="Times New Roman" w:hAnsi="Times New Roman"/>
          <w:iCs/>
          <w:sz w:val="26"/>
          <w:szCs w:val="26"/>
          <w:lang w:val="sv-SE"/>
        </w:rPr>
        <w:t>thể</w:t>
      </w:r>
      <w:r>
        <w:rPr>
          <w:rFonts w:ascii="Times New Roman" w:hAnsi="Times New Roman"/>
          <w:iCs/>
          <w:sz w:val="26"/>
          <w:szCs w:val="26"/>
          <w:lang w:val="vi-VN"/>
        </w:rPr>
        <w:t>, UEH sẽ công bố chi tiết</w:t>
      </w:r>
      <w:r w:rsidRPr="008900EF">
        <w:rPr>
          <w:rFonts w:ascii="Times New Roman" w:hAnsi="Times New Roman"/>
          <w:iCs/>
          <w:sz w:val="26"/>
          <w:szCs w:val="26"/>
          <w:lang w:val="sv-SE"/>
        </w:rPr>
        <w:t xml:space="preserve"> trong Đề án tuyển sinh đại học năm 2022.</w:t>
      </w:r>
    </w:p>
    <w:p w14:paraId="548E385F" w14:textId="77777777" w:rsidR="00CF126E" w:rsidRDefault="00CF126E" w:rsidP="00CF126E">
      <w:pPr>
        <w:spacing w:after="0" w:line="36" w:lineRule="atLeast"/>
        <w:ind w:firstLine="567"/>
        <w:jc w:val="both"/>
        <w:rPr>
          <w:rFonts w:ascii="Times New Roman" w:hAnsi="Times New Roman"/>
          <w:b/>
          <w:iCs/>
          <w:sz w:val="26"/>
          <w:szCs w:val="26"/>
          <w:lang w:val="sv-SE"/>
        </w:rPr>
      </w:pPr>
    </w:p>
    <w:p w14:paraId="6F157804" w14:textId="77777777" w:rsidR="00CF126E" w:rsidRPr="009758F1" w:rsidRDefault="00CF126E" w:rsidP="00CF126E">
      <w:pPr>
        <w:spacing w:after="0" w:line="36" w:lineRule="atLeast"/>
        <w:jc w:val="both"/>
        <w:rPr>
          <w:rFonts w:ascii="Times New Roman" w:hAnsi="Times New Roman" w:cs="Times New Roman"/>
          <w:b/>
          <w:sz w:val="26"/>
          <w:szCs w:val="26"/>
          <w:lang w:val="vi-VN"/>
        </w:rPr>
      </w:pPr>
      <w:r>
        <w:rPr>
          <w:rFonts w:ascii="Times New Roman" w:hAnsi="Times New Roman"/>
          <w:b/>
          <w:iCs/>
          <w:sz w:val="26"/>
          <w:szCs w:val="26"/>
          <w:lang w:val="vi-VN"/>
        </w:rPr>
        <w:t>II.</w:t>
      </w:r>
      <w:r w:rsidRPr="009758F1">
        <w:rPr>
          <w:rFonts w:ascii="Times New Roman" w:hAnsi="Times New Roman"/>
          <w:b/>
          <w:iCs/>
          <w:sz w:val="26"/>
          <w:szCs w:val="26"/>
          <w:lang w:val="sv-SE"/>
        </w:rPr>
        <w:t xml:space="preserve"> KSV: </w:t>
      </w:r>
      <w:r w:rsidRPr="009758F1">
        <w:rPr>
          <w:rFonts w:ascii="Times New Roman" w:hAnsi="Times New Roman" w:cs="Times New Roman"/>
          <w:b/>
          <w:sz w:val="26"/>
          <w:szCs w:val="26"/>
        </w:rPr>
        <w:t>gồm 06 phương thức</w:t>
      </w:r>
      <w:r w:rsidRPr="009758F1">
        <w:rPr>
          <w:rFonts w:ascii="Times New Roman" w:hAnsi="Times New Roman" w:cs="Times New Roman"/>
          <w:b/>
          <w:sz w:val="26"/>
          <w:szCs w:val="26"/>
          <w:lang w:val="vi-VN"/>
        </w:rPr>
        <w:t xml:space="preserve"> tương tự KSA, khác về chỉ tiêu.</w:t>
      </w:r>
    </w:p>
    <w:p w14:paraId="25AA13B0" w14:textId="77777777" w:rsidR="00CF126E" w:rsidRPr="00D7272A" w:rsidRDefault="00CF126E" w:rsidP="00CF126E">
      <w:pPr>
        <w:spacing w:after="0" w:line="36" w:lineRule="atLeast"/>
        <w:jc w:val="both"/>
        <w:rPr>
          <w:rFonts w:ascii="Times New Roman" w:hAnsi="Times New Roman"/>
          <w:b/>
          <w:iCs/>
          <w:sz w:val="26"/>
          <w:szCs w:val="26"/>
          <w:lang w:val="vi-VN"/>
        </w:rPr>
      </w:pPr>
    </w:p>
    <w:p w14:paraId="08C1FF83" w14:textId="77777777" w:rsidR="00CF126E" w:rsidRPr="00715755" w:rsidRDefault="00CF126E" w:rsidP="00CF126E">
      <w:pPr>
        <w:spacing w:after="0" w:line="36" w:lineRule="atLeast"/>
        <w:jc w:val="both"/>
        <w:rPr>
          <w:rFonts w:ascii="Times New Roman" w:hAnsi="Times New Roman"/>
          <w:iCs/>
          <w:sz w:val="26"/>
          <w:szCs w:val="26"/>
          <w:lang w:val="sv-SE"/>
        </w:rPr>
      </w:pPr>
      <w:r w:rsidRPr="002E1E83">
        <w:rPr>
          <w:rFonts w:ascii="Times New Roman" w:hAnsi="Times New Roman"/>
          <w:b/>
          <w:iCs/>
          <w:sz w:val="26"/>
          <w:szCs w:val="26"/>
          <w:lang w:val="sv-SE"/>
        </w:rPr>
        <w:t xml:space="preserve">- Phương thức 1: </w:t>
      </w:r>
      <w:r w:rsidRPr="00D95F6E">
        <w:rPr>
          <w:rFonts w:ascii="Times New Roman" w:hAnsi="Times New Roman" w:cs="Times New Roman"/>
          <w:sz w:val="26"/>
          <w:szCs w:val="26"/>
        </w:rPr>
        <w:t>Xét tuyển thẳng theo quy định của Bộ</w:t>
      </w:r>
      <w:r>
        <w:rPr>
          <w:rFonts w:ascii="Times New Roman" w:hAnsi="Times New Roman" w:cs="Times New Roman"/>
          <w:sz w:val="26"/>
          <w:szCs w:val="26"/>
        </w:rPr>
        <w:t xml:space="preserve"> GD&amp;ĐT </w:t>
      </w:r>
      <w:r w:rsidRPr="00715755">
        <w:rPr>
          <w:rFonts w:ascii="Times New Roman" w:hAnsi="Times New Roman"/>
          <w:iCs/>
          <w:sz w:val="26"/>
          <w:szCs w:val="26"/>
          <w:lang w:val="sv-SE"/>
        </w:rPr>
        <w:t>(chỉ</w:t>
      </w:r>
      <w:r>
        <w:rPr>
          <w:rFonts w:ascii="Times New Roman" w:hAnsi="Times New Roman"/>
          <w:iCs/>
          <w:sz w:val="26"/>
          <w:szCs w:val="26"/>
          <w:lang w:val="sv-SE"/>
        </w:rPr>
        <w:t xml:space="preserve"> tiêu 1% theo ngành).</w:t>
      </w:r>
    </w:p>
    <w:p w14:paraId="1573FD63" w14:textId="77777777" w:rsidR="00CF126E" w:rsidRPr="002E1E83" w:rsidRDefault="00CF126E" w:rsidP="00CF126E">
      <w:pPr>
        <w:spacing w:after="0" w:line="36" w:lineRule="atLeast"/>
        <w:ind w:left="1980" w:hanging="1980"/>
        <w:jc w:val="both"/>
        <w:rPr>
          <w:rFonts w:ascii="Times New Roman" w:hAnsi="Times New Roman"/>
          <w:b/>
          <w:iCs/>
          <w:sz w:val="26"/>
          <w:szCs w:val="26"/>
          <w:lang w:val="sv-SE"/>
        </w:rPr>
      </w:pPr>
      <w:r w:rsidRPr="002E1E83">
        <w:rPr>
          <w:rFonts w:ascii="Times New Roman" w:hAnsi="Times New Roman"/>
          <w:b/>
          <w:iCs/>
          <w:sz w:val="26"/>
          <w:szCs w:val="26"/>
          <w:lang w:val="sv-SE"/>
        </w:rPr>
        <w:t xml:space="preserve">- Phương thức 2: </w:t>
      </w:r>
      <w:r w:rsidRPr="002722D2">
        <w:rPr>
          <w:rFonts w:ascii="Times New Roman" w:hAnsi="Times New Roman"/>
          <w:color w:val="000000"/>
          <w:sz w:val="26"/>
          <w:szCs w:val="26"/>
        </w:rPr>
        <w:t>Xét tuyển đối với thí sinh tốt nghiệp chương trình trung học phổ thông nước ngoài và có chứng chỉ quốc tế</w:t>
      </w:r>
      <w:r w:rsidRPr="00715755">
        <w:rPr>
          <w:rFonts w:ascii="Times New Roman" w:hAnsi="Times New Roman"/>
          <w:iCs/>
          <w:sz w:val="26"/>
          <w:szCs w:val="26"/>
          <w:lang w:val="sv-SE"/>
        </w:rPr>
        <w:t xml:space="preserve"> (chỉ</w:t>
      </w:r>
      <w:r>
        <w:rPr>
          <w:rFonts w:ascii="Times New Roman" w:hAnsi="Times New Roman"/>
          <w:iCs/>
          <w:sz w:val="26"/>
          <w:szCs w:val="26"/>
          <w:lang w:val="sv-SE"/>
        </w:rPr>
        <w:t xml:space="preserve"> tiêu 1% theo ngành).</w:t>
      </w:r>
    </w:p>
    <w:p w14:paraId="1DCC8CAB" w14:textId="77777777" w:rsidR="00CF126E" w:rsidRPr="002E1E83" w:rsidRDefault="00CF126E" w:rsidP="00CF126E">
      <w:pPr>
        <w:spacing w:after="0" w:line="36" w:lineRule="atLeast"/>
        <w:jc w:val="both"/>
        <w:rPr>
          <w:rFonts w:ascii="Times New Roman" w:hAnsi="Times New Roman"/>
          <w:b/>
          <w:iCs/>
          <w:sz w:val="26"/>
          <w:szCs w:val="26"/>
          <w:lang w:val="sv-SE"/>
        </w:rPr>
      </w:pPr>
      <w:r w:rsidRPr="002E1E83">
        <w:rPr>
          <w:rFonts w:ascii="Times New Roman" w:hAnsi="Times New Roman"/>
          <w:b/>
          <w:iCs/>
          <w:sz w:val="26"/>
          <w:szCs w:val="26"/>
          <w:lang w:val="sv-SE"/>
        </w:rPr>
        <w:t xml:space="preserve">- Phương thức 3: </w:t>
      </w:r>
      <w:r w:rsidRPr="00715755">
        <w:rPr>
          <w:rFonts w:ascii="Times New Roman" w:hAnsi="Times New Roman"/>
          <w:iCs/>
          <w:sz w:val="26"/>
          <w:szCs w:val="26"/>
          <w:lang w:val="sv-SE"/>
        </w:rPr>
        <w:t>Xét tuyển họ</w:t>
      </w:r>
      <w:r>
        <w:rPr>
          <w:rFonts w:ascii="Times New Roman" w:hAnsi="Times New Roman"/>
          <w:iCs/>
          <w:sz w:val="26"/>
          <w:szCs w:val="26"/>
          <w:lang w:val="sv-SE"/>
        </w:rPr>
        <w:t>c sinh G</w:t>
      </w:r>
      <w:r w:rsidRPr="00715755">
        <w:rPr>
          <w:rFonts w:ascii="Times New Roman" w:hAnsi="Times New Roman"/>
          <w:iCs/>
          <w:sz w:val="26"/>
          <w:szCs w:val="26"/>
          <w:lang w:val="sv-SE"/>
        </w:rPr>
        <w:t>iỏi (20%</w:t>
      </w:r>
      <w:r>
        <w:rPr>
          <w:rFonts w:ascii="Times New Roman" w:hAnsi="Times New Roman"/>
          <w:iCs/>
          <w:sz w:val="26"/>
          <w:szCs w:val="26"/>
          <w:lang w:val="sv-SE"/>
        </w:rPr>
        <w:t xml:space="preserve"> theo ngành</w:t>
      </w:r>
      <w:r w:rsidRPr="00715755">
        <w:rPr>
          <w:rFonts w:ascii="Times New Roman" w:hAnsi="Times New Roman"/>
          <w:iCs/>
          <w:sz w:val="26"/>
          <w:szCs w:val="26"/>
          <w:lang w:val="sv-SE"/>
        </w:rPr>
        <w:t>)</w:t>
      </w:r>
      <w:r>
        <w:rPr>
          <w:rFonts w:ascii="Times New Roman" w:hAnsi="Times New Roman"/>
          <w:iCs/>
          <w:sz w:val="26"/>
          <w:szCs w:val="26"/>
          <w:lang w:val="sv-SE"/>
        </w:rPr>
        <w:t>.</w:t>
      </w:r>
    </w:p>
    <w:p w14:paraId="4B3D3D75" w14:textId="77777777" w:rsidR="00CF126E" w:rsidRPr="00715755" w:rsidRDefault="00CF126E" w:rsidP="00CF126E">
      <w:pPr>
        <w:spacing w:after="0" w:line="36" w:lineRule="atLeast"/>
        <w:jc w:val="both"/>
        <w:rPr>
          <w:rFonts w:ascii="Times New Roman" w:hAnsi="Times New Roman"/>
          <w:iCs/>
          <w:sz w:val="26"/>
          <w:szCs w:val="26"/>
          <w:lang w:val="sv-SE"/>
        </w:rPr>
      </w:pPr>
      <w:r w:rsidRPr="002E1E83">
        <w:rPr>
          <w:rFonts w:ascii="Times New Roman" w:hAnsi="Times New Roman"/>
          <w:b/>
          <w:iCs/>
          <w:sz w:val="26"/>
          <w:szCs w:val="26"/>
          <w:lang w:val="sv-SE"/>
        </w:rPr>
        <w:t xml:space="preserve">- Phương thức 4: </w:t>
      </w:r>
      <w:r>
        <w:rPr>
          <w:rFonts w:ascii="Times New Roman" w:hAnsi="Times New Roman" w:cs="Times New Roman"/>
          <w:color w:val="000000" w:themeColor="text1"/>
          <w:sz w:val="26"/>
          <w:szCs w:val="26"/>
        </w:rPr>
        <w:t>Xét tuyển quá trình học tập theo tổ hợp môn</w:t>
      </w:r>
      <w:r w:rsidRPr="00715755">
        <w:rPr>
          <w:rFonts w:ascii="Times New Roman" w:hAnsi="Times New Roman"/>
          <w:iCs/>
          <w:sz w:val="26"/>
          <w:szCs w:val="26"/>
          <w:lang w:val="sv-SE"/>
        </w:rPr>
        <w:t xml:space="preserve"> (40%</w:t>
      </w:r>
      <w:r>
        <w:rPr>
          <w:rFonts w:ascii="Times New Roman" w:hAnsi="Times New Roman"/>
          <w:iCs/>
          <w:sz w:val="26"/>
          <w:szCs w:val="26"/>
          <w:lang w:val="sv-SE"/>
        </w:rPr>
        <w:t xml:space="preserve"> theo ngành</w:t>
      </w:r>
      <w:r w:rsidRPr="00715755">
        <w:rPr>
          <w:rFonts w:ascii="Times New Roman" w:hAnsi="Times New Roman"/>
          <w:iCs/>
          <w:sz w:val="26"/>
          <w:szCs w:val="26"/>
          <w:lang w:val="sv-SE"/>
        </w:rPr>
        <w:t xml:space="preserve">) </w:t>
      </w:r>
      <w:r>
        <w:rPr>
          <w:rFonts w:ascii="Times New Roman" w:hAnsi="Times New Roman"/>
          <w:iCs/>
          <w:sz w:val="26"/>
          <w:szCs w:val="26"/>
          <w:lang w:val="sv-SE"/>
        </w:rPr>
        <w:t>.</w:t>
      </w:r>
    </w:p>
    <w:p w14:paraId="076B9A55" w14:textId="77777777" w:rsidR="00CF126E" w:rsidRPr="002E1E83" w:rsidRDefault="00CF126E" w:rsidP="00CF126E">
      <w:pPr>
        <w:spacing w:after="0" w:line="36" w:lineRule="atLeast"/>
        <w:jc w:val="both"/>
        <w:rPr>
          <w:rFonts w:ascii="Times New Roman" w:hAnsi="Times New Roman"/>
          <w:b/>
          <w:iCs/>
          <w:sz w:val="26"/>
          <w:szCs w:val="26"/>
          <w:lang w:val="sv-SE"/>
        </w:rPr>
      </w:pPr>
      <w:r w:rsidRPr="002E1E83">
        <w:rPr>
          <w:rFonts w:ascii="Times New Roman" w:hAnsi="Times New Roman"/>
          <w:b/>
          <w:iCs/>
          <w:sz w:val="26"/>
          <w:szCs w:val="26"/>
          <w:lang w:val="sv-SE"/>
        </w:rPr>
        <w:t xml:space="preserve">- Phương thức 5: </w:t>
      </w:r>
      <w:r w:rsidRPr="00C0419F">
        <w:rPr>
          <w:rFonts w:ascii="Times New Roman" w:hAnsi="Times New Roman" w:cs="Times New Roman"/>
          <w:sz w:val="26"/>
          <w:szCs w:val="26"/>
        </w:rPr>
        <w:t xml:space="preserve">Xét tuyển </w:t>
      </w:r>
      <w:r>
        <w:rPr>
          <w:rFonts w:ascii="Times New Roman" w:hAnsi="Times New Roman" w:cs="Times New Roman"/>
          <w:sz w:val="26"/>
          <w:szCs w:val="26"/>
        </w:rPr>
        <w:t xml:space="preserve">dựa trên </w:t>
      </w:r>
      <w:r w:rsidRPr="00C0419F">
        <w:rPr>
          <w:rFonts w:ascii="Times New Roman" w:hAnsi="Times New Roman" w:cs="Times New Roman"/>
          <w:sz w:val="26"/>
          <w:szCs w:val="26"/>
        </w:rPr>
        <w:t>kết quả thi đánh giá năng lực</w:t>
      </w:r>
      <w:r>
        <w:rPr>
          <w:rFonts w:ascii="Times New Roman" w:hAnsi="Times New Roman"/>
          <w:iCs/>
          <w:sz w:val="26"/>
          <w:szCs w:val="26"/>
          <w:lang w:val="sv-SE"/>
        </w:rPr>
        <w:t xml:space="preserve"> (10</w:t>
      </w:r>
      <w:r w:rsidRPr="00715755">
        <w:rPr>
          <w:rFonts w:ascii="Times New Roman" w:hAnsi="Times New Roman"/>
          <w:iCs/>
          <w:sz w:val="26"/>
          <w:szCs w:val="26"/>
          <w:lang w:val="sv-SE"/>
        </w:rPr>
        <w:t>%</w:t>
      </w:r>
      <w:r>
        <w:rPr>
          <w:rFonts w:ascii="Times New Roman" w:hAnsi="Times New Roman"/>
          <w:iCs/>
          <w:sz w:val="26"/>
          <w:szCs w:val="26"/>
          <w:lang w:val="sv-SE"/>
        </w:rPr>
        <w:t xml:space="preserve"> theo ngành</w:t>
      </w:r>
      <w:r w:rsidRPr="00715755">
        <w:rPr>
          <w:rFonts w:ascii="Times New Roman" w:hAnsi="Times New Roman"/>
          <w:iCs/>
          <w:sz w:val="26"/>
          <w:szCs w:val="26"/>
          <w:lang w:val="sv-SE"/>
        </w:rPr>
        <w:t>)</w:t>
      </w:r>
      <w:r>
        <w:rPr>
          <w:rFonts w:ascii="Times New Roman" w:hAnsi="Times New Roman"/>
          <w:iCs/>
          <w:sz w:val="26"/>
          <w:szCs w:val="26"/>
          <w:lang w:val="sv-SE"/>
        </w:rPr>
        <w:t>.</w:t>
      </w:r>
    </w:p>
    <w:p w14:paraId="460C66C6" w14:textId="77777777" w:rsidR="00CF126E" w:rsidRDefault="00CF126E" w:rsidP="00CF126E">
      <w:pPr>
        <w:spacing w:after="0" w:line="36" w:lineRule="atLeast"/>
        <w:jc w:val="both"/>
        <w:rPr>
          <w:rFonts w:ascii="Times New Roman" w:hAnsi="Times New Roman"/>
          <w:b/>
          <w:iCs/>
          <w:sz w:val="26"/>
          <w:szCs w:val="26"/>
          <w:lang w:val="sv-SE"/>
        </w:rPr>
      </w:pPr>
      <w:r w:rsidRPr="002E1E83">
        <w:rPr>
          <w:rFonts w:ascii="Times New Roman" w:hAnsi="Times New Roman"/>
          <w:b/>
          <w:iCs/>
          <w:sz w:val="26"/>
          <w:szCs w:val="26"/>
          <w:lang w:val="sv-SE"/>
        </w:rPr>
        <w:t xml:space="preserve">- Phương thức </w:t>
      </w:r>
      <w:r>
        <w:rPr>
          <w:rFonts w:ascii="Times New Roman" w:hAnsi="Times New Roman"/>
          <w:b/>
          <w:iCs/>
          <w:sz w:val="26"/>
          <w:szCs w:val="26"/>
          <w:lang w:val="sv-SE"/>
        </w:rPr>
        <w:t>6</w:t>
      </w:r>
      <w:r w:rsidRPr="002E1E83">
        <w:rPr>
          <w:rFonts w:ascii="Times New Roman" w:hAnsi="Times New Roman"/>
          <w:b/>
          <w:iCs/>
          <w:sz w:val="26"/>
          <w:szCs w:val="26"/>
          <w:lang w:val="sv-SE"/>
        </w:rPr>
        <w:t xml:space="preserve">: </w:t>
      </w:r>
      <w:r w:rsidRPr="009D5921">
        <w:rPr>
          <w:rFonts w:ascii="Times New Roman" w:hAnsi="Times New Roman" w:cs="Times New Roman"/>
          <w:sz w:val="26"/>
          <w:szCs w:val="26"/>
        </w:rPr>
        <w:t>Xét tuyển dựa vào kết quả thi tốt nghiệ</w:t>
      </w:r>
      <w:r>
        <w:rPr>
          <w:rFonts w:ascii="Times New Roman" w:hAnsi="Times New Roman" w:cs="Times New Roman"/>
          <w:sz w:val="26"/>
          <w:szCs w:val="26"/>
        </w:rPr>
        <w:t>p THPT năm 2022</w:t>
      </w:r>
      <w:r w:rsidRPr="00715755">
        <w:rPr>
          <w:rFonts w:ascii="Times New Roman" w:hAnsi="Times New Roman"/>
          <w:iCs/>
          <w:sz w:val="26"/>
          <w:szCs w:val="26"/>
          <w:lang w:val="sv-SE"/>
        </w:rPr>
        <w:t xml:space="preserve"> (chỉ tiêu còn lại)</w:t>
      </w:r>
      <w:r>
        <w:rPr>
          <w:rFonts w:ascii="Times New Roman" w:hAnsi="Times New Roman"/>
          <w:iCs/>
          <w:sz w:val="26"/>
          <w:szCs w:val="26"/>
          <w:lang w:val="sv-SE"/>
        </w:rPr>
        <w:t>.</w:t>
      </w:r>
    </w:p>
    <w:p w14:paraId="64CFA719" w14:textId="77777777" w:rsidR="00CF126E" w:rsidRDefault="00CF126E" w:rsidP="00CF126E">
      <w:pPr>
        <w:spacing w:after="0" w:line="36" w:lineRule="atLeast"/>
        <w:ind w:firstLine="567"/>
        <w:jc w:val="both"/>
        <w:rPr>
          <w:rFonts w:ascii="Times New Roman" w:hAnsi="Times New Roman"/>
          <w:b/>
          <w:iCs/>
          <w:sz w:val="26"/>
          <w:szCs w:val="26"/>
          <w:lang w:val="sv-SE"/>
        </w:rPr>
      </w:pPr>
      <w:r>
        <w:rPr>
          <w:rFonts w:ascii="Times New Roman" w:hAnsi="Times New Roman"/>
          <w:b/>
          <w:iCs/>
          <w:sz w:val="26"/>
          <w:szCs w:val="26"/>
          <w:lang w:val="sv-SE"/>
        </w:rPr>
        <w:t>Lưu ý:</w:t>
      </w:r>
    </w:p>
    <w:p w14:paraId="0D4A5CE0" w14:textId="77777777" w:rsidR="00CF126E" w:rsidRDefault="00CF126E" w:rsidP="00CF126E">
      <w:pPr>
        <w:spacing w:after="0" w:line="36" w:lineRule="atLeast"/>
        <w:ind w:firstLine="567"/>
        <w:jc w:val="both"/>
        <w:rPr>
          <w:rFonts w:ascii="Times New Roman" w:hAnsi="Times New Roman"/>
          <w:iCs/>
          <w:sz w:val="26"/>
          <w:szCs w:val="26"/>
          <w:lang w:val="sv-SE"/>
        </w:rPr>
      </w:pPr>
      <w:r>
        <w:rPr>
          <w:rFonts w:ascii="Times New Roman" w:hAnsi="Times New Roman"/>
          <w:b/>
          <w:iCs/>
          <w:sz w:val="26"/>
          <w:szCs w:val="26"/>
          <w:lang w:val="sv-SE"/>
        </w:rPr>
        <w:t xml:space="preserve">- </w:t>
      </w:r>
      <w:r w:rsidRPr="002E1E83">
        <w:rPr>
          <w:rFonts w:ascii="Times New Roman" w:hAnsi="Times New Roman"/>
          <w:iCs/>
          <w:sz w:val="26"/>
          <w:szCs w:val="26"/>
          <w:lang w:val="sv-SE"/>
        </w:rPr>
        <w:t>Tùy theo tình hình thực tế tuyển sinh,</w:t>
      </w:r>
      <w:r>
        <w:rPr>
          <w:rFonts w:ascii="Times New Roman" w:hAnsi="Times New Roman"/>
          <w:iCs/>
          <w:sz w:val="26"/>
          <w:szCs w:val="26"/>
          <w:lang w:val="vi-VN"/>
        </w:rPr>
        <w:t xml:space="preserve"> </w:t>
      </w:r>
      <w:bookmarkStart w:id="0" w:name="_Hlk92197267"/>
      <w:r>
        <w:rPr>
          <w:rFonts w:ascii="Times New Roman" w:hAnsi="Times New Roman"/>
          <w:iCs/>
          <w:sz w:val="26"/>
          <w:szCs w:val="26"/>
          <w:lang w:val="vi-VN"/>
        </w:rPr>
        <w:t>UEH –</w:t>
      </w:r>
      <w:r w:rsidRPr="002E1E83">
        <w:rPr>
          <w:rFonts w:ascii="Times New Roman" w:hAnsi="Times New Roman"/>
          <w:iCs/>
          <w:sz w:val="26"/>
          <w:szCs w:val="26"/>
          <w:lang w:val="sv-SE"/>
        </w:rPr>
        <w:t xml:space="preserve"> </w:t>
      </w:r>
      <w:r>
        <w:rPr>
          <w:rFonts w:ascii="Times New Roman" w:hAnsi="Times New Roman"/>
          <w:iCs/>
          <w:sz w:val="26"/>
          <w:szCs w:val="26"/>
          <w:lang w:val="sv-SE"/>
        </w:rPr>
        <w:t>Phân hiệu Vĩnh Long</w:t>
      </w:r>
      <w:r w:rsidRPr="002E1E83">
        <w:rPr>
          <w:rFonts w:ascii="Times New Roman" w:hAnsi="Times New Roman"/>
          <w:iCs/>
          <w:sz w:val="26"/>
          <w:szCs w:val="26"/>
          <w:lang w:val="sv-SE"/>
        </w:rPr>
        <w:t xml:space="preserve"> </w:t>
      </w:r>
      <w:bookmarkEnd w:id="0"/>
      <w:r w:rsidRPr="002E1E83">
        <w:rPr>
          <w:rFonts w:ascii="Times New Roman" w:hAnsi="Times New Roman"/>
          <w:iCs/>
          <w:sz w:val="26"/>
          <w:szCs w:val="26"/>
          <w:lang w:val="sv-SE"/>
        </w:rPr>
        <w:t>sẽ điều chỉnh chỉ tiêu giữa các phương thức cho phù hợp.</w:t>
      </w:r>
    </w:p>
    <w:p w14:paraId="78D9BB56" w14:textId="77777777" w:rsidR="00CF126E" w:rsidRDefault="00CF126E" w:rsidP="00CF126E">
      <w:pPr>
        <w:spacing w:after="0" w:line="36" w:lineRule="atLeast"/>
        <w:ind w:firstLine="567"/>
        <w:jc w:val="both"/>
        <w:rPr>
          <w:rFonts w:ascii="Times New Roman" w:hAnsi="Times New Roman"/>
          <w:iCs/>
          <w:sz w:val="26"/>
          <w:szCs w:val="26"/>
          <w:lang w:val="sv-SE"/>
        </w:rPr>
      </w:pPr>
      <w:r w:rsidRPr="008900EF">
        <w:rPr>
          <w:rFonts w:ascii="Times New Roman" w:hAnsi="Times New Roman"/>
          <w:iCs/>
          <w:sz w:val="26"/>
          <w:szCs w:val="26"/>
          <w:lang w:val="sv-SE"/>
        </w:rPr>
        <w:t xml:space="preserve">- </w:t>
      </w:r>
      <w:r>
        <w:rPr>
          <w:rFonts w:ascii="Times New Roman" w:hAnsi="Times New Roman"/>
          <w:iCs/>
          <w:sz w:val="26"/>
          <w:szCs w:val="26"/>
          <w:lang w:val="sv-SE"/>
        </w:rPr>
        <w:t>Quy</w:t>
      </w:r>
      <w:r>
        <w:rPr>
          <w:rFonts w:ascii="Times New Roman" w:hAnsi="Times New Roman"/>
          <w:iCs/>
          <w:sz w:val="26"/>
          <w:szCs w:val="26"/>
          <w:lang w:val="vi-VN"/>
        </w:rPr>
        <w:t xml:space="preserve"> trình thực hiện</w:t>
      </w:r>
      <w:r w:rsidRPr="008900EF">
        <w:rPr>
          <w:rFonts w:ascii="Times New Roman" w:hAnsi="Times New Roman"/>
          <w:iCs/>
          <w:sz w:val="26"/>
          <w:szCs w:val="26"/>
          <w:lang w:val="sv-SE"/>
        </w:rPr>
        <w:t xml:space="preserve"> xét tuyển</w:t>
      </w:r>
      <w:r>
        <w:rPr>
          <w:rFonts w:ascii="Times New Roman" w:hAnsi="Times New Roman"/>
          <w:iCs/>
          <w:sz w:val="26"/>
          <w:szCs w:val="26"/>
          <w:lang w:val="vi-VN"/>
        </w:rPr>
        <w:t xml:space="preserve"> của</w:t>
      </w:r>
      <w:r w:rsidRPr="008900EF">
        <w:rPr>
          <w:rFonts w:ascii="Times New Roman" w:hAnsi="Times New Roman"/>
          <w:iCs/>
          <w:sz w:val="26"/>
          <w:szCs w:val="26"/>
          <w:lang w:val="sv-SE"/>
        </w:rPr>
        <w:t xml:space="preserve"> các Phương thức cụ </w:t>
      </w:r>
      <w:r>
        <w:rPr>
          <w:rFonts w:ascii="Times New Roman" w:hAnsi="Times New Roman"/>
          <w:iCs/>
          <w:sz w:val="26"/>
          <w:szCs w:val="26"/>
          <w:lang w:val="sv-SE"/>
        </w:rPr>
        <w:t>thể</w:t>
      </w:r>
      <w:r>
        <w:rPr>
          <w:rFonts w:ascii="Times New Roman" w:hAnsi="Times New Roman"/>
          <w:iCs/>
          <w:sz w:val="26"/>
          <w:szCs w:val="26"/>
          <w:lang w:val="vi-VN"/>
        </w:rPr>
        <w:t>, UEH –</w:t>
      </w:r>
      <w:r w:rsidRPr="002E1E83">
        <w:rPr>
          <w:rFonts w:ascii="Times New Roman" w:hAnsi="Times New Roman"/>
          <w:iCs/>
          <w:sz w:val="26"/>
          <w:szCs w:val="26"/>
          <w:lang w:val="sv-SE"/>
        </w:rPr>
        <w:t xml:space="preserve"> </w:t>
      </w:r>
      <w:r>
        <w:rPr>
          <w:rFonts w:ascii="Times New Roman" w:hAnsi="Times New Roman"/>
          <w:iCs/>
          <w:sz w:val="26"/>
          <w:szCs w:val="26"/>
          <w:lang w:val="sv-SE"/>
        </w:rPr>
        <w:t>Phân hiệu Vĩnh Long</w:t>
      </w:r>
      <w:r>
        <w:rPr>
          <w:rFonts w:ascii="Times New Roman" w:hAnsi="Times New Roman"/>
          <w:iCs/>
          <w:sz w:val="26"/>
          <w:szCs w:val="26"/>
          <w:lang w:val="vi-VN"/>
        </w:rPr>
        <w:t xml:space="preserve"> sẽ công bố chi tiết</w:t>
      </w:r>
      <w:r w:rsidRPr="008900EF">
        <w:rPr>
          <w:rFonts w:ascii="Times New Roman" w:hAnsi="Times New Roman"/>
          <w:iCs/>
          <w:sz w:val="26"/>
          <w:szCs w:val="26"/>
          <w:lang w:val="sv-SE"/>
        </w:rPr>
        <w:t xml:space="preserve"> trong Đề án tuyển sinh đại học năm 2022.</w:t>
      </w:r>
    </w:p>
    <w:p w14:paraId="53F4DAC3" w14:textId="77777777" w:rsidR="00CF126E" w:rsidRDefault="00CF126E" w:rsidP="00CF126E">
      <w:pPr>
        <w:spacing w:after="0" w:line="36" w:lineRule="atLeast"/>
        <w:ind w:firstLine="567"/>
        <w:jc w:val="both"/>
        <w:rPr>
          <w:rFonts w:ascii="Times New Roman" w:hAnsi="Times New Roman" w:cs="Times New Roman"/>
          <w:b/>
          <w:color w:val="000000" w:themeColor="text1"/>
          <w:sz w:val="26"/>
          <w:szCs w:val="26"/>
        </w:rPr>
      </w:pPr>
    </w:p>
    <w:p w14:paraId="31D00CDD" w14:textId="3822F3E8" w:rsidR="00CF126E" w:rsidRDefault="00CF126E" w:rsidP="006D562B">
      <w:pPr>
        <w:spacing w:after="0" w:line="36" w:lineRule="atLeast"/>
        <w:jc w:val="both"/>
        <w:rPr>
          <w:rFonts w:ascii="Times New Roman" w:hAnsi="Times New Roman" w:cs="Times New Roman"/>
          <w:color w:val="000000" w:themeColor="text1"/>
          <w:sz w:val="26"/>
          <w:szCs w:val="26"/>
        </w:rPr>
      </w:pPr>
    </w:p>
    <w:p w14:paraId="2FF3D024" w14:textId="38D096F1" w:rsidR="00CF126E" w:rsidRDefault="00CF126E" w:rsidP="006D562B">
      <w:pPr>
        <w:spacing w:after="0" w:line="36" w:lineRule="atLeast"/>
        <w:jc w:val="both"/>
        <w:rPr>
          <w:rFonts w:ascii="Times New Roman" w:hAnsi="Times New Roman" w:cs="Times New Roman"/>
          <w:color w:val="000000" w:themeColor="text1"/>
          <w:sz w:val="26"/>
          <w:szCs w:val="26"/>
        </w:rPr>
      </w:pPr>
    </w:p>
    <w:p w14:paraId="353B6B33" w14:textId="77777777" w:rsidR="00CF126E" w:rsidRPr="00A72A38" w:rsidRDefault="00CF126E" w:rsidP="006D562B">
      <w:pPr>
        <w:spacing w:after="0" w:line="36" w:lineRule="atLeast"/>
        <w:jc w:val="both"/>
        <w:rPr>
          <w:rFonts w:ascii="Times New Roman" w:hAnsi="Times New Roman" w:cs="Times New Roman"/>
          <w:color w:val="000000" w:themeColor="text1"/>
          <w:sz w:val="26"/>
          <w:szCs w:val="26"/>
        </w:rPr>
      </w:pPr>
    </w:p>
    <w:sectPr w:rsidR="00CF126E" w:rsidRPr="00A72A38" w:rsidSect="009D7B64">
      <w:footerReference w:type="default" r:id="rId10"/>
      <w:pgSz w:w="11906" w:h="16838" w:code="9"/>
      <w:pgMar w:top="851" w:right="70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0B50" w14:textId="77777777" w:rsidR="00B32502" w:rsidRDefault="00B32502" w:rsidP="005A1D38">
      <w:pPr>
        <w:spacing w:after="0" w:line="240" w:lineRule="auto"/>
      </w:pPr>
      <w:r>
        <w:separator/>
      </w:r>
    </w:p>
  </w:endnote>
  <w:endnote w:type="continuationSeparator" w:id="0">
    <w:p w14:paraId="78FEE44D" w14:textId="77777777" w:rsidR="00B32502" w:rsidRDefault="00B32502" w:rsidP="005A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211854"/>
      <w:docPartObj>
        <w:docPartGallery w:val="Page Numbers (Bottom of Page)"/>
        <w:docPartUnique/>
      </w:docPartObj>
    </w:sdtPr>
    <w:sdtEndPr>
      <w:rPr>
        <w:rFonts w:ascii="Times New Roman" w:hAnsi="Times New Roman" w:cs="Times New Roman"/>
        <w:noProof/>
        <w:sz w:val="20"/>
        <w:szCs w:val="20"/>
      </w:rPr>
    </w:sdtEndPr>
    <w:sdtContent>
      <w:p w14:paraId="51310CEA" w14:textId="147F5062" w:rsidR="00B15FE9" w:rsidRPr="00615965" w:rsidRDefault="00B15FE9" w:rsidP="00615965">
        <w:pPr>
          <w:pStyle w:val="Footer"/>
          <w:jc w:val="right"/>
          <w:rPr>
            <w:rFonts w:ascii="Times New Roman" w:hAnsi="Times New Roman" w:cs="Times New Roman"/>
            <w:sz w:val="20"/>
            <w:szCs w:val="20"/>
          </w:rPr>
        </w:pPr>
        <w:r w:rsidRPr="00615965">
          <w:rPr>
            <w:rFonts w:ascii="Times New Roman" w:hAnsi="Times New Roman" w:cs="Times New Roman"/>
            <w:sz w:val="20"/>
            <w:szCs w:val="20"/>
          </w:rPr>
          <w:fldChar w:fldCharType="begin"/>
        </w:r>
        <w:r w:rsidRPr="00615965">
          <w:rPr>
            <w:rFonts w:ascii="Times New Roman" w:hAnsi="Times New Roman" w:cs="Times New Roman"/>
            <w:sz w:val="20"/>
            <w:szCs w:val="20"/>
          </w:rPr>
          <w:instrText xml:space="preserve"> PAGE   \* MERGEFORMAT </w:instrText>
        </w:r>
        <w:r w:rsidRPr="00615965">
          <w:rPr>
            <w:rFonts w:ascii="Times New Roman" w:hAnsi="Times New Roman" w:cs="Times New Roman"/>
            <w:sz w:val="20"/>
            <w:szCs w:val="20"/>
          </w:rPr>
          <w:fldChar w:fldCharType="separate"/>
        </w:r>
        <w:r w:rsidR="001C35AE">
          <w:rPr>
            <w:rFonts w:ascii="Times New Roman" w:hAnsi="Times New Roman" w:cs="Times New Roman"/>
            <w:noProof/>
            <w:sz w:val="20"/>
            <w:szCs w:val="20"/>
          </w:rPr>
          <w:t>1</w:t>
        </w:r>
        <w:r w:rsidRPr="0061596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A684" w14:textId="77777777" w:rsidR="00B32502" w:rsidRDefault="00B32502" w:rsidP="005A1D38">
      <w:pPr>
        <w:spacing w:after="0" w:line="240" w:lineRule="auto"/>
      </w:pPr>
      <w:r>
        <w:separator/>
      </w:r>
    </w:p>
  </w:footnote>
  <w:footnote w:type="continuationSeparator" w:id="0">
    <w:p w14:paraId="2AF32867" w14:textId="77777777" w:rsidR="00B32502" w:rsidRDefault="00B32502" w:rsidP="005A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BD5"/>
    <w:multiLevelType w:val="hybridMultilevel"/>
    <w:tmpl w:val="E0A6F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7E7A"/>
    <w:multiLevelType w:val="hybridMultilevel"/>
    <w:tmpl w:val="1AE29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4324966">
      <w:start w:val="1"/>
      <w:numFmt w:val="decimal"/>
      <w:lvlText w:val="%3."/>
      <w:lvlJc w:val="center"/>
      <w:pPr>
        <w:ind w:left="2160" w:hanging="180"/>
      </w:pPr>
      <w:rPr>
        <w:rFonts w:ascii="Times New Roman" w:hAnsi="Times New Roman" w:hint="default"/>
        <w:b w:val="0"/>
        <w:i w:val="0"/>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0413"/>
    <w:multiLevelType w:val="hybridMultilevel"/>
    <w:tmpl w:val="D3422E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71227"/>
    <w:multiLevelType w:val="hybridMultilevel"/>
    <w:tmpl w:val="0BF4F3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163D2"/>
    <w:multiLevelType w:val="multilevel"/>
    <w:tmpl w:val="5B7048A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692808"/>
    <w:multiLevelType w:val="hybridMultilevel"/>
    <w:tmpl w:val="CCAEEB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45278B"/>
    <w:multiLevelType w:val="hybridMultilevel"/>
    <w:tmpl w:val="41D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44787"/>
    <w:multiLevelType w:val="hybridMultilevel"/>
    <w:tmpl w:val="B5A054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40D64"/>
    <w:multiLevelType w:val="hybridMultilevel"/>
    <w:tmpl w:val="169A6CFC"/>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9" w15:restartNumberingAfterBreak="0">
    <w:nsid w:val="33FE4839"/>
    <w:multiLevelType w:val="hybridMultilevel"/>
    <w:tmpl w:val="AB8A58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C2699"/>
    <w:multiLevelType w:val="hybridMultilevel"/>
    <w:tmpl w:val="7BA4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B55B3"/>
    <w:multiLevelType w:val="hybridMultilevel"/>
    <w:tmpl w:val="1D5E20D8"/>
    <w:lvl w:ilvl="0" w:tplc="08003F24">
      <w:start w:val="1"/>
      <w:numFmt w:val="decimal"/>
      <w:lvlText w:val="%1."/>
      <w:lvlJc w:val="center"/>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7050E"/>
    <w:multiLevelType w:val="hybridMultilevel"/>
    <w:tmpl w:val="50B8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917D4"/>
    <w:multiLevelType w:val="hybridMultilevel"/>
    <w:tmpl w:val="D4AC66BA"/>
    <w:lvl w:ilvl="0" w:tplc="12D82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0575F7"/>
    <w:multiLevelType w:val="multilevel"/>
    <w:tmpl w:val="2DE295B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2068C9"/>
    <w:multiLevelType w:val="hybridMultilevel"/>
    <w:tmpl w:val="7640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6008E"/>
    <w:multiLevelType w:val="hybridMultilevel"/>
    <w:tmpl w:val="FDBC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C6831"/>
    <w:multiLevelType w:val="hybridMultilevel"/>
    <w:tmpl w:val="EC342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D72A1"/>
    <w:multiLevelType w:val="hybridMultilevel"/>
    <w:tmpl w:val="97F66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956AA"/>
    <w:multiLevelType w:val="hybridMultilevel"/>
    <w:tmpl w:val="993076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921820"/>
    <w:multiLevelType w:val="hybridMultilevel"/>
    <w:tmpl w:val="615EDDAE"/>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1" w15:restartNumberingAfterBreak="0">
    <w:nsid w:val="53EA08CA"/>
    <w:multiLevelType w:val="hybridMultilevel"/>
    <w:tmpl w:val="A25AD222"/>
    <w:lvl w:ilvl="0" w:tplc="08003F24">
      <w:start w:val="1"/>
      <w:numFmt w:val="decimal"/>
      <w:lvlText w:val="%1."/>
      <w:lvlJc w:val="center"/>
      <w:pPr>
        <w:ind w:left="540" w:hanging="360"/>
      </w:pPr>
      <w:rPr>
        <w:rFonts w:ascii="Times New Roman" w:hAnsi="Times New Roman" w:hint="default"/>
        <w:b w:val="0"/>
        <w:i w:val="0"/>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C8F2847"/>
    <w:multiLevelType w:val="hybridMultilevel"/>
    <w:tmpl w:val="6DCA4242"/>
    <w:lvl w:ilvl="0" w:tplc="C72435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E51B4"/>
    <w:multiLevelType w:val="hybridMultilevel"/>
    <w:tmpl w:val="50426BC0"/>
    <w:lvl w:ilvl="0" w:tplc="FE3023DC">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B6086"/>
    <w:multiLevelType w:val="hybridMultilevel"/>
    <w:tmpl w:val="A2FAE14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 w15:restartNumberingAfterBreak="0">
    <w:nsid w:val="66370B96"/>
    <w:multiLevelType w:val="hybridMultilevel"/>
    <w:tmpl w:val="AB6830FC"/>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15:restartNumberingAfterBreak="0">
    <w:nsid w:val="67143B96"/>
    <w:multiLevelType w:val="hybridMultilevel"/>
    <w:tmpl w:val="55E238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F0529"/>
    <w:multiLevelType w:val="hybridMultilevel"/>
    <w:tmpl w:val="693C8B5C"/>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F095D"/>
    <w:multiLevelType w:val="hybridMultilevel"/>
    <w:tmpl w:val="AA841A54"/>
    <w:lvl w:ilvl="0" w:tplc="3BE08B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F3087"/>
    <w:multiLevelType w:val="hybridMultilevel"/>
    <w:tmpl w:val="EFC87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10"/>
  </w:num>
  <w:num w:numId="4">
    <w:abstractNumId w:val="6"/>
  </w:num>
  <w:num w:numId="5">
    <w:abstractNumId w:val="3"/>
  </w:num>
  <w:num w:numId="6">
    <w:abstractNumId w:val="18"/>
  </w:num>
  <w:num w:numId="7">
    <w:abstractNumId w:val="11"/>
  </w:num>
  <w:num w:numId="8">
    <w:abstractNumId w:val="4"/>
  </w:num>
  <w:num w:numId="9">
    <w:abstractNumId w:val="13"/>
  </w:num>
  <w:num w:numId="10">
    <w:abstractNumId w:val="8"/>
  </w:num>
  <w:num w:numId="11">
    <w:abstractNumId w:val="25"/>
  </w:num>
  <w:num w:numId="12">
    <w:abstractNumId w:val="0"/>
  </w:num>
  <w:num w:numId="13">
    <w:abstractNumId w:val="26"/>
  </w:num>
  <w:num w:numId="14">
    <w:abstractNumId w:val="14"/>
  </w:num>
  <w:num w:numId="15">
    <w:abstractNumId w:val="7"/>
  </w:num>
  <w:num w:numId="16">
    <w:abstractNumId w:val="27"/>
  </w:num>
  <w:num w:numId="17">
    <w:abstractNumId w:val="9"/>
  </w:num>
  <w:num w:numId="18">
    <w:abstractNumId w:val="24"/>
  </w:num>
  <w:num w:numId="19">
    <w:abstractNumId w:val="29"/>
  </w:num>
  <w:num w:numId="20">
    <w:abstractNumId w:val="16"/>
  </w:num>
  <w:num w:numId="21">
    <w:abstractNumId w:val="1"/>
  </w:num>
  <w:num w:numId="22">
    <w:abstractNumId w:val="5"/>
  </w:num>
  <w:num w:numId="23">
    <w:abstractNumId w:val="19"/>
  </w:num>
  <w:num w:numId="24">
    <w:abstractNumId w:val="20"/>
  </w:num>
  <w:num w:numId="25">
    <w:abstractNumId w:val="17"/>
  </w:num>
  <w:num w:numId="26">
    <w:abstractNumId w:val="12"/>
  </w:num>
  <w:num w:numId="27">
    <w:abstractNumId w:val="23"/>
  </w:num>
  <w:num w:numId="28">
    <w:abstractNumId w:val="21"/>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3D"/>
    <w:rsid w:val="000021E4"/>
    <w:rsid w:val="000034E0"/>
    <w:rsid w:val="00007E65"/>
    <w:rsid w:val="00011D9C"/>
    <w:rsid w:val="00016D29"/>
    <w:rsid w:val="00026D68"/>
    <w:rsid w:val="000275DF"/>
    <w:rsid w:val="00034961"/>
    <w:rsid w:val="0003711E"/>
    <w:rsid w:val="0004281C"/>
    <w:rsid w:val="0004464F"/>
    <w:rsid w:val="00044B26"/>
    <w:rsid w:val="00046CA3"/>
    <w:rsid w:val="000529C2"/>
    <w:rsid w:val="00053BCF"/>
    <w:rsid w:val="00053EA0"/>
    <w:rsid w:val="00057200"/>
    <w:rsid w:val="0006315B"/>
    <w:rsid w:val="00063E65"/>
    <w:rsid w:val="000676B3"/>
    <w:rsid w:val="00087091"/>
    <w:rsid w:val="000913F8"/>
    <w:rsid w:val="000915E2"/>
    <w:rsid w:val="00096A5B"/>
    <w:rsid w:val="000A0237"/>
    <w:rsid w:val="000A39EE"/>
    <w:rsid w:val="000B4B42"/>
    <w:rsid w:val="000C11D7"/>
    <w:rsid w:val="000C570C"/>
    <w:rsid w:val="000C57F9"/>
    <w:rsid w:val="000D1AF2"/>
    <w:rsid w:val="000D7089"/>
    <w:rsid w:val="000E111B"/>
    <w:rsid w:val="000E7323"/>
    <w:rsid w:val="000E7DA6"/>
    <w:rsid w:val="000F318F"/>
    <w:rsid w:val="000F72D3"/>
    <w:rsid w:val="000F743B"/>
    <w:rsid w:val="000F76DB"/>
    <w:rsid w:val="001000EE"/>
    <w:rsid w:val="001016FF"/>
    <w:rsid w:val="00101D07"/>
    <w:rsid w:val="00105225"/>
    <w:rsid w:val="001065B6"/>
    <w:rsid w:val="00111381"/>
    <w:rsid w:val="00114E88"/>
    <w:rsid w:val="001162BF"/>
    <w:rsid w:val="00117A2B"/>
    <w:rsid w:val="00117BE2"/>
    <w:rsid w:val="00120C1B"/>
    <w:rsid w:val="001246C7"/>
    <w:rsid w:val="00125CE7"/>
    <w:rsid w:val="00131BF2"/>
    <w:rsid w:val="00132F1A"/>
    <w:rsid w:val="00133936"/>
    <w:rsid w:val="00134440"/>
    <w:rsid w:val="00136FC2"/>
    <w:rsid w:val="001418D5"/>
    <w:rsid w:val="00141EBE"/>
    <w:rsid w:val="00141F37"/>
    <w:rsid w:val="00143E14"/>
    <w:rsid w:val="0014477D"/>
    <w:rsid w:val="00145C07"/>
    <w:rsid w:val="00145EC9"/>
    <w:rsid w:val="0014664D"/>
    <w:rsid w:val="00146EE9"/>
    <w:rsid w:val="00150DAA"/>
    <w:rsid w:val="001525D9"/>
    <w:rsid w:val="00153097"/>
    <w:rsid w:val="0015702E"/>
    <w:rsid w:val="001573FE"/>
    <w:rsid w:val="00165696"/>
    <w:rsid w:val="00166F04"/>
    <w:rsid w:val="001674CB"/>
    <w:rsid w:val="00167B43"/>
    <w:rsid w:val="00171EB1"/>
    <w:rsid w:val="001724C8"/>
    <w:rsid w:val="00172BAC"/>
    <w:rsid w:val="0017329A"/>
    <w:rsid w:val="001734DB"/>
    <w:rsid w:val="00173DEA"/>
    <w:rsid w:val="00176E9E"/>
    <w:rsid w:val="00180EE8"/>
    <w:rsid w:val="001820F6"/>
    <w:rsid w:val="00182B17"/>
    <w:rsid w:val="0018413D"/>
    <w:rsid w:val="00185B25"/>
    <w:rsid w:val="00185B70"/>
    <w:rsid w:val="00192475"/>
    <w:rsid w:val="00195459"/>
    <w:rsid w:val="00195F83"/>
    <w:rsid w:val="001960F5"/>
    <w:rsid w:val="001965DA"/>
    <w:rsid w:val="001A081D"/>
    <w:rsid w:val="001A6A0B"/>
    <w:rsid w:val="001B06E1"/>
    <w:rsid w:val="001B0FB0"/>
    <w:rsid w:val="001B452B"/>
    <w:rsid w:val="001B4695"/>
    <w:rsid w:val="001C1A56"/>
    <w:rsid w:val="001C264C"/>
    <w:rsid w:val="001C35AE"/>
    <w:rsid w:val="001C59EA"/>
    <w:rsid w:val="001D1619"/>
    <w:rsid w:val="001D20C8"/>
    <w:rsid w:val="001D2386"/>
    <w:rsid w:val="001D25FE"/>
    <w:rsid w:val="001D3290"/>
    <w:rsid w:val="001E0978"/>
    <w:rsid w:val="001E28A5"/>
    <w:rsid w:val="001E2B9E"/>
    <w:rsid w:val="001E3C8B"/>
    <w:rsid w:val="001E4BBA"/>
    <w:rsid w:val="001F0730"/>
    <w:rsid w:val="001F2688"/>
    <w:rsid w:val="001F552B"/>
    <w:rsid w:val="001F5FDD"/>
    <w:rsid w:val="00200281"/>
    <w:rsid w:val="00203570"/>
    <w:rsid w:val="00205187"/>
    <w:rsid w:val="00206CA1"/>
    <w:rsid w:val="00206E57"/>
    <w:rsid w:val="002103B2"/>
    <w:rsid w:val="0021330E"/>
    <w:rsid w:val="0021722F"/>
    <w:rsid w:val="00222734"/>
    <w:rsid w:val="002236F7"/>
    <w:rsid w:val="0022720A"/>
    <w:rsid w:val="00227B3B"/>
    <w:rsid w:val="00233BF9"/>
    <w:rsid w:val="002348C2"/>
    <w:rsid w:val="00235E27"/>
    <w:rsid w:val="002364DA"/>
    <w:rsid w:val="0023751C"/>
    <w:rsid w:val="00240F54"/>
    <w:rsid w:val="00242AC7"/>
    <w:rsid w:val="00246853"/>
    <w:rsid w:val="00247F5C"/>
    <w:rsid w:val="00250ACF"/>
    <w:rsid w:val="00250F03"/>
    <w:rsid w:val="00255143"/>
    <w:rsid w:val="0025590B"/>
    <w:rsid w:val="00255C4E"/>
    <w:rsid w:val="00255F6B"/>
    <w:rsid w:val="00260855"/>
    <w:rsid w:val="0026297E"/>
    <w:rsid w:val="00271B8F"/>
    <w:rsid w:val="00276CB2"/>
    <w:rsid w:val="002774FA"/>
    <w:rsid w:val="002829A9"/>
    <w:rsid w:val="00282A89"/>
    <w:rsid w:val="002878A5"/>
    <w:rsid w:val="00292B5D"/>
    <w:rsid w:val="00297241"/>
    <w:rsid w:val="0029750B"/>
    <w:rsid w:val="002A36D1"/>
    <w:rsid w:val="002B3B9C"/>
    <w:rsid w:val="002B3C74"/>
    <w:rsid w:val="002B48AA"/>
    <w:rsid w:val="002B6A4D"/>
    <w:rsid w:val="002B78A9"/>
    <w:rsid w:val="002B7C33"/>
    <w:rsid w:val="002C6E71"/>
    <w:rsid w:val="002D1237"/>
    <w:rsid w:val="002D56D0"/>
    <w:rsid w:val="002D75DF"/>
    <w:rsid w:val="002E1E83"/>
    <w:rsid w:val="002E200E"/>
    <w:rsid w:val="002E3DF2"/>
    <w:rsid w:val="002E4C27"/>
    <w:rsid w:val="002E5BB2"/>
    <w:rsid w:val="002F004F"/>
    <w:rsid w:val="002F649C"/>
    <w:rsid w:val="0030197A"/>
    <w:rsid w:val="00304989"/>
    <w:rsid w:val="003060C9"/>
    <w:rsid w:val="0030781D"/>
    <w:rsid w:val="00316A22"/>
    <w:rsid w:val="00330448"/>
    <w:rsid w:val="00343C1D"/>
    <w:rsid w:val="0034741C"/>
    <w:rsid w:val="00350DB4"/>
    <w:rsid w:val="003516F4"/>
    <w:rsid w:val="00353B08"/>
    <w:rsid w:val="003544EF"/>
    <w:rsid w:val="0035468C"/>
    <w:rsid w:val="00356C59"/>
    <w:rsid w:val="003570F7"/>
    <w:rsid w:val="00373682"/>
    <w:rsid w:val="00375295"/>
    <w:rsid w:val="00375AC7"/>
    <w:rsid w:val="003775DC"/>
    <w:rsid w:val="00381812"/>
    <w:rsid w:val="00381D9E"/>
    <w:rsid w:val="00384235"/>
    <w:rsid w:val="003857CD"/>
    <w:rsid w:val="00385F9F"/>
    <w:rsid w:val="00392FE8"/>
    <w:rsid w:val="00395002"/>
    <w:rsid w:val="00395344"/>
    <w:rsid w:val="003A0305"/>
    <w:rsid w:val="003A0F82"/>
    <w:rsid w:val="003A56F9"/>
    <w:rsid w:val="003A6BB5"/>
    <w:rsid w:val="003A6F3E"/>
    <w:rsid w:val="003B07CC"/>
    <w:rsid w:val="003B26E8"/>
    <w:rsid w:val="003B6BA3"/>
    <w:rsid w:val="003C3606"/>
    <w:rsid w:val="003C3CC7"/>
    <w:rsid w:val="003C410D"/>
    <w:rsid w:val="003D09B4"/>
    <w:rsid w:val="003D127F"/>
    <w:rsid w:val="003E0628"/>
    <w:rsid w:val="003E1D62"/>
    <w:rsid w:val="003E34A9"/>
    <w:rsid w:val="003E63B7"/>
    <w:rsid w:val="003E65E5"/>
    <w:rsid w:val="003F55B3"/>
    <w:rsid w:val="004042D3"/>
    <w:rsid w:val="00405B36"/>
    <w:rsid w:val="004062B9"/>
    <w:rsid w:val="004063CC"/>
    <w:rsid w:val="00412642"/>
    <w:rsid w:val="004139BE"/>
    <w:rsid w:val="00413CD4"/>
    <w:rsid w:val="004144D2"/>
    <w:rsid w:val="00416560"/>
    <w:rsid w:val="00416BDC"/>
    <w:rsid w:val="004256ED"/>
    <w:rsid w:val="00426853"/>
    <w:rsid w:val="00427188"/>
    <w:rsid w:val="00431497"/>
    <w:rsid w:val="0043304D"/>
    <w:rsid w:val="00435295"/>
    <w:rsid w:val="00440B15"/>
    <w:rsid w:val="00442C48"/>
    <w:rsid w:val="00445411"/>
    <w:rsid w:val="0044547E"/>
    <w:rsid w:val="004479A1"/>
    <w:rsid w:val="00450DB0"/>
    <w:rsid w:val="004512E9"/>
    <w:rsid w:val="004513E4"/>
    <w:rsid w:val="00451B2D"/>
    <w:rsid w:val="004521F3"/>
    <w:rsid w:val="0045434B"/>
    <w:rsid w:val="00460978"/>
    <w:rsid w:val="0046320A"/>
    <w:rsid w:val="00463629"/>
    <w:rsid w:val="0047061D"/>
    <w:rsid w:val="00470722"/>
    <w:rsid w:val="0047281F"/>
    <w:rsid w:val="004730D3"/>
    <w:rsid w:val="00473D5F"/>
    <w:rsid w:val="00477FDD"/>
    <w:rsid w:val="00484161"/>
    <w:rsid w:val="00485AEA"/>
    <w:rsid w:val="004872EB"/>
    <w:rsid w:val="00491456"/>
    <w:rsid w:val="004967AB"/>
    <w:rsid w:val="004A63E7"/>
    <w:rsid w:val="004A6635"/>
    <w:rsid w:val="004A6987"/>
    <w:rsid w:val="004A6BB5"/>
    <w:rsid w:val="004A71A7"/>
    <w:rsid w:val="004B2E2A"/>
    <w:rsid w:val="004B4921"/>
    <w:rsid w:val="004B4D36"/>
    <w:rsid w:val="004B7C4D"/>
    <w:rsid w:val="004B7F60"/>
    <w:rsid w:val="004C1A3D"/>
    <w:rsid w:val="004C5D68"/>
    <w:rsid w:val="004D2AF5"/>
    <w:rsid w:val="004D7049"/>
    <w:rsid w:val="004D719C"/>
    <w:rsid w:val="004E12B9"/>
    <w:rsid w:val="004E2EC1"/>
    <w:rsid w:val="004F00DC"/>
    <w:rsid w:val="004F0C44"/>
    <w:rsid w:val="004F1469"/>
    <w:rsid w:val="004F1F4F"/>
    <w:rsid w:val="004F28F4"/>
    <w:rsid w:val="004F5292"/>
    <w:rsid w:val="004F59E7"/>
    <w:rsid w:val="004F70C5"/>
    <w:rsid w:val="00500E20"/>
    <w:rsid w:val="00503FA0"/>
    <w:rsid w:val="00507953"/>
    <w:rsid w:val="00511A67"/>
    <w:rsid w:val="00511FD5"/>
    <w:rsid w:val="00514213"/>
    <w:rsid w:val="00523CEE"/>
    <w:rsid w:val="00527425"/>
    <w:rsid w:val="0053574C"/>
    <w:rsid w:val="00537564"/>
    <w:rsid w:val="00537B28"/>
    <w:rsid w:val="0054104C"/>
    <w:rsid w:val="0054109F"/>
    <w:rsid w:val="00544564"/>
    <w:rsid w:val="005449FF"/>
    <w:rsid w:val="00553CB1"/>
    <w:rsid w:val="0056122A"/>
    <w:rsid w:val="00561798"/>
    <w:rsid w:val="0056662A"/>
    <w:rsid w:val="005675D8"/>
    <w:rsid w:val="00570BB5"/>
    <w:rsid w:val="005721FF"/>
    <w:rsid w:val="005742E1"/>
    <w:rsid w:val="005762D3"/>
    <w:rsid w:val="0058036B"/>
    <w:rsid w:val="00583504"/>
    <w:rsid w:val="00583D0C"/>
    <w:rsid w:val="00585741"/>
    <w:rsid w:val="0058631C"/>
    <w:rsid w:val="00587072"/>
    <w:rsid w:val="005928DA"/>
    <w:rsid w:val="00592BA0"/>
    <w:rsid w:val="00594322"/>
    <w:rsid w:val="005947C4"/>
    <w:rsid w:val="00595621"/>
    <w:rsid w:val="005A1D38"/>
    <w:rsid w:val="005A2457"/>
    <w:rsid w:val="005A3872"/>
    <w:rsid w:val="005A44C9"/>
    <w:rsid w:val="005A4ED6"/>
    <w:rsid w:val="005A72D8"/>
    <w:rsid w:val="005A7F60"/>
    <w:rsid w:val="005B2DB2"/>
    <w:rsid w:val="005C329A"/>
    <w:rsid w:val="005C6EB5"/>
    <w:rsid w:val="005D3611"/>
    <w:rsid w:val="005D58D3"/>
    <w:rsid w:val="005D6B98"/>
    <w:rsid w:val="005E53BD"/>
    <w:rsid w:val="005E6697"/>
    <w:rsid w:val="005E66C3"/>
    <w:rsid w:val="005F3CFF"/>
    <w:rsid w:val="005F3EC8"/>
    <w:rsid w:val="005F61E4"/>
    <w:rsid w:val="005F6547"/>
    <w:rsid w:val="0060326C"/>
    <w:rsid w:val="00603768"/>
    <w:rsid w:val="00605F17"/>
    <w:rsid w:val="006074D5"/>
    <w:rsid w:val="006103D2"/>
    <w:rsid w:val="00610585"/>
    <w:rsid w:val="00611BE8"/>
    <w:rsid w:val="00614C5A"/>
    <w:rsid w:val="00615965"/>
    <w:rsid w:val="00615DDB"/>
    <w:rsid w:val="00620B26"/>
    <w:rsid w:val="006224DD"/>
    <w:rsid w:val="006238BE"/>
    <w:rsid w:val="006244A5"/>
    <w:rsid w:val="006414C6"/>
    <w:rsid w:val="00641E6C"/>
    <w:rsid w:val="0064392E"/>
    <w:rsid w:val="0064520D"/>
    <w:rsid w:val="00646762"/>
    <w:rsid w:val="006522DA"/>
    <w:rsid w:val="00652529"/>
    <w:rsid w:val="006547B0"/>
    <w:rsid w:val="0065491D"/>
    <w:rsid w:val="00656720"/>
    <w:rsid w:val="00657CF1"/>
    <w:rsid w:val="006614E3"/>
    <w:rsid w:val="006651CC"/>
    <w:rsid w:val="00680FAD"/>
    <w:rsid w:val="00683B71"/>
    <w:rsid w:val="006845CF"/>
    <w:rsid w:val="00692364"/>
    <w:rsid w:val="00694444"/>
    <w:rsid w:val="00695DE4"/>
    <w:rsid w:val="006A17C1"/>
    <w:rsid w:val="006B06E2"/>
    <w:rsid w:val="006B0A85"/>
    <w:rsid w:val="006B470A"/>
    <w:rsid w:val="006B5244"/>
    <w:rsid w:val="006C4350"/>
    <w:rsid w:val="006C616F"/>
    <w:rsid w:val="006C6221"/>
    <w:rsid w:val="006C6959"/>
    <w:rsid w:val="006D0A4D"/>
    <w:rsid w:val="006D3298"/>
    <w:rsid w:val="006D4368"/>
    <w:rsid w:val="006D562B"/>
    <w:rsid w:val="006E1195"/>
    <w:rsid w:val="006E2A41"/>
    <w:rsid w:val="006E2F06"/>
    <w:rsid w:val="006E3917"/>
    <w:rsid w:val="006E44D1"/>
    <w:rsid w:val="006E7B1C"/>
    <w:rsid w:val="006F4810"/>
    <w:rsid w:val="006F7692"/>
    <w:rsid w:val="00702DAD"/>
    <w:rsid w:val="007044CA"/>
    <w:rsid w:val="00712C21"/>
    <w:rsid w:val="00715755"/>
    <w:rsid w:val="00726820"/>
    <w:rsid w:val="00736881"/>
    <w:rsid w:val="00740F72"/>
    <w:rsid w:val="00742939"/>
    <w:rsid w:val="00742ADC"/>
    <w:rsid w:val="00742EFA"/>
    <w:rsid w:val="00746845"/>
    <w:rsid w:val="00750AF0"/>
    <w:rsid w:val="00752682"/>
    <w:rsid w:val="0075493E"/>
    <w:rsid w:val="00756576"/>
    <w:rsid w:val="00756E4D"/>
    <w:rsid w:val="007571DE"/>
    <w:rsid w:val="007607FC"/>
    <w:rsid w:val="007611F7"/>
    <w:rsid w:val="00761EB7"/>
    <w:rsid w:val="0076642B"/>
    <w:rsid w:val="00767365"/>
    <w:rsid w:val="00770C5B"/>
    <w:rsid w:val="007722AA"/>
    <w:rsid w:val="00773646"/>
    <w:rsid w:val="00774C31"/>
    <w:rsid w:val="0077507A"/>
    <w:rsid w:val="00781920"/>
    <w:rsid w:val="00783D82"/>
    <w:rsid w:val="007868AD"/>
    <w:rsid w:val="007868FC"/>
    <w:rsid w:val="00790BBD"/>
    <w:rsid w:val="00795ECA"/>
    <w:rsid w:val="007A11F9"/>
    <w:rsid w:val="007A16FF"/>
    <w:rsid w:val="007A2C29"/>
    <w:rsid w:val="007A32B3"/>
    <w:rsid w:val="007A3603"/>
    <w:rsid w:val="007A3B45"/>
    <w:rsid w:val="007A5C88"/>
    <w:rsid w:val="007A6448"/>
    <w:rsid w:val="007A7203"/>
    <w:rsid w:val="007B0D96"/>
    <w:rsid w:val="007B18A9"/>
    <w:rsid w:val="007B422A"/>
    <w:rsid w:val="007B7768"/>
    <w:rsid w:val="007C2C8D"/>
    <w:rsid w:val="007C34A8"/>
    <w:rsid w:val="007C4DA8"/>
    <w:rsid w:val="007C5849"/>
    <w:rsid w:val="007C5CBF"/>
    <w:rsid w:val="007C77F9"/>
    <w:rsid w:val="007D2AE8"/>
    <w:rsid w:val="007D3D98"/>
    <w:rsid w:val="007D6670"/>
    <w:rsid w:val="007D7951"/>
    <w:rsid w:val="007E0DE3"/>
    <w:rsid w:val="007E2B63"/>
    <w:rsid w:val="007E498E"/>
    <w:rsid w:val="007F01D0"/>
    <w:rsid w:val="007F2AC1"/>
    <w:rsid w:val="007F50CB"/>
    <w:rsid w:val="007F6869"/>
    <w:rsid w:val="007F7FBC"/>
    <w:rsid w:val="00801955"/>
    <w:rsid w:val="00801F6B"/>
    <w:rsid w:val="00802361"/>
    <w:rsid w:val="0080290F"/>
    <w:rsid w:val="0080372E"/>
    <w:rsid w:val="0080590E"/>
    <w:rsid w:val="008062B0"/>
    <w:rsid w:val="00811874"/>
    <w:rsid w:val="00812F46"/>
    <w:rsid w:val="008163EF"/>
    <w:rsid w:val="00816C5C"/>
    <w:rsid w:val="00824E32"/>
    <w:rsid w:val="00826E1A"/>
    <w:rsid w:val="0082728A"/>
    <w:rsid w:val="00834376"/>
    <w:rsid w:val="00837188"/>
    <w:rsid w:val="00837F15"/>
    <w:rsid w:val="008400DE"/>
    <w:rsid w:val="0084235D"/>
    <w:rsid w:val="00842600"/>
    <w:rsid w:val="0084486E"/>
    <w:rsid w:val="00845D99"/>
    <w:rsid w:val="00852201"/>
    <w:rsid w:val="00855894"/>
    <w:rsid w:val="0086051D"/>
    <w:rsid w:val="00861B39"/>
    <w:rsid w:val="00863EEC"/>
    <w:rsid w:val="008664F6"/>
    <w:rsid w:val="00867CA5"/>
    <w:rsid w:val="008711E9"/>
    <w:rsid w:val="008732A7"/>
    <w:rsid w:val="008739FD"/>
    <w:rsid w:val="00881E01"/>
    <w:rsid w:val="0088482E"/>
    <w:rsid w:val="008900EF"/>
    <w:rsid w:val="00891CD2"/>
    <w:rsid w:val="00894E68"/>
    <w:rsid w:val="00896A12"/>
    <w:rsid w:val="008A0522"/>
    <w:rsid w:val="008A1B73"/>
    <w:rsid w:val="008A6275"/>
    <w:rsid w:val="008A7C5F"/>
    <w:rsid w:val="008A7DA0"/>
    <w:rsid w:val="008B126A"/>
    <w:rsid w:val="008B315C"/>
    <w:rsid w:val="008B51EA"/>
    <w:rsid w:val="008D1D63"/>
    <w:rsid w:val="008D2454"/>
    <w:rsid w:val="008D2895"/>
    <w:rsid w:val="008D4A26"/>
    <w:rsid w:val="008D7169"/>
    <w:rsid w:val="008E1A16"/>
    <w:rsid w:val="008E2BBB"/>
    <w:rsid w:val="008E3B6A"/>
    <w:rsid w:val="008F4311"/>
    <w:rsid w:val="008F4441"/>
    <w:rsid w:val="008F6D19"/>
    <w:rsid w:val="009037E1"/>
    <w:rsid w:val="00904B34"/>
    <w:rsid w:val="009055DE"/>
    <w:rsid w:val="00905B13"/>
    <w:rsid w:val="00912A2E"/>
    <w:rsid w:val="00912B84"/>
    <w:rsid w:val="00913B4D"/>
    <w:rsid w:val="00914E1E"/>
    <w:rsid w:val="009162B8"/>
    <w:rsid w:val="009171F6"/>
    <w:rsid w:val="00917404"/>
    <w:rsid w:val="00920A63"/>
    <w:rsid w:val="00920E85"/>
    <w:rsid w:val="0092622C"/>
    <w:rsid w:val="00933656"/>
    <w:rsid w:val="009342EC"/>
    <w:rsid w:val="00934D2C"/>
    <w:rsid w:val="009367A1"/>
    <w:rsid w:val="00936997"/>
    <w:rsid w:val="0094464F"/>
    <w:rsid w:val="00944969"/>
    <w:rsid w:val="00945C6C"/>
    <w:rsid w:val="00946401"/>
    <w:rsid w:val="00953ACE"/>
    <w:rsid w:val="00960D18"/>
    <w:rsid w:val="00970C66"/>
    <w:rsid w:val="00973327"/>
    <w:rsid w:val="009758F1"/>
    <w:rsid w:val="00977405"/>
    <w:rsid w:val="00977544"/>
    <w:rsid w:val="0098016A"/>
    <w:rsid w:val="00980430"/>
    <w:rsid w:val="00980597"/>
    <w:rsid w:val="00981A66"/>
    <w:rsid w:val="00981AFA"/>
    <w:rsid w:val="00994FF8"/>
    <w:rsid w:val="009966BE"/>
    <w:rsid w:val="009A5AA8"/>
    <w:rsid w:val="009A7A84"/>
    <w:rsid w:val="009B1164"/>
    <w:rsid w:val="009B452B"/>
    <w:rsid w:val="009B70AA"/>
    <w:rsid w:val="009C0E50"/>
    <w:rsid w:val="009C339A"/>
    <w:rsid w:val="009C5AE7"/>
    <w:rsid w:val="009D3D02"/>
    <w:rsid w:val="009D5921"/>
    <w:rsid w:val="009D6248"/>
    <w:rsid w:val="009D7B64"/>
    <w:rsid w:val="009E04E6"/>
    <w:rsid w:val="009E0870"/>
    <w:rsid w:val="009E5BA1"/>
    <w:rsid w:val="009E66DE"/>
    <w:rsid w:val="009F7A04"/>
    <w:rsid w:val="00A04539"/>
    <w:rsid w:val="00A04A95"/>
    <w:rsid w:val="00A057EE"/>
    <w:rsid w:val="00A061A9"/>
    <w:rsid w:val="00A10A4E"/>
    <w:rsid w:val="00A10CCD"/>
    <w:rsid w:val="00A116E8"/>
    <w:rsid w:val="00A11A18"/>
    <w:rsid w:val="00A1443B"/>
    <w:rsid w:val="00A1486A"/>
    <w:rsid w:val="00A22FB1"/>
    <w:rsid w:val="00A45B19"/>
    <w:rsid w:val="00A46193"/>
    <w:rsid w:val="00A46967"/>
    <w:rsid w:val="00A5005C"/>
    <w:rsid w:val="00A5155B"/>
    <w:rsid w:val="00A53679"/>
    <w:rsid w:val="00A567E1"/>
    <w:rsid w:val="00A63184"/>
    <w:rsid w:val="00A63B73"/>
    <w:rsid w:val="00A6543E"/>
    <w:rsid w:val="00A72A38"/>
    <w:rsid w:val="00A755FA"/>
    <w:rsid w:val="00A82CF4"/>
    <w:rsid w:val="00A876F7"/>
    <w:rsid w:val="00A913FC"/>
    <w:rsid w:val="00A94330"/>
    <w:rsid w:val="00AA19B4"/>
    <w:rsid w:val="00AA1AEA"/>
    <w:rsid w:val="00AA21A0"/>
    <w:rsid w:val="00AA4980"/>
    <w:rsid w:val="00AA7FD5"/>
    <w:rsid w:val="00AB788E"/>
    <w:rsid w:val="00AC090F"/>
    <w:rsid w:val="00AC24C6"/>
    <w:rsid w:val="00AC2D56"/>
    <w:rsid w:val="00AC4374"/>
    <w:rsid w:val="00AC69FF"/>
    <w:rsid w:val="00AD2B61"/>
    <w:rsid w:val="00AD3C8D"/>
    <w:rsid w:val="00AE274E"/>
    <w:rsid w:val="00AE747E"/>
    <w:rsid w:val="00AF1B3D"/>
    <w:rsid w:val="00AF35EB"/>
    <w:rsid w:val="00AF4E0A"/>
    <w:rsid w:val="00AF784B"/>
    <w:rsid w:val="00B04E07"/>
    <w:rsid w:val="00B12046"/>
    <w:rsid w:val="00B15FE9"/>
    <w:rsid w:val="00B16E2F"/>
    <w:rsid w:val="00B204A4"/>
    <w:rsid w:val="00B219B9"/>
    <w:rsid w:val="00B21E17"/>
    <w:rsid w:val="00B24237"/>
    <w:rsid w:val="00B26D13"/>
    <w:rsid w:val="00B306E8"/>
    <w:rsid w:val="00B32502"/>
    <w:rsid w:val="00B32561"/>
    <w:rsid w:val="00B3388A"/>
    <w:rsid w:val="00B33E41"/>
    <w:rsid w:val="00B34BE2"/>
    <w:rsid w:val="00B40D95"/>
    <w:rsid w:val="00B4417C"/>
    <w:rsid w:val="00B51CAB"/>
    <w:rsid w:val="00B5698A"/>
    <w:rsid w:val="00B600E3"/>
    <w:rsid w:val="00B605C9"/>
    <w:rsid w:val="00B66E0E"/>
    <w:rsid w:val="00B703A2"/>
    <w:rsid w:val="00B7041A"/>
    <w:rsid w:val="00B73D84"/>
    <w:rsid w:val="00B74C54"/>
    <w:rsid w:val="00B810A4"/>
    <w:rsid w:val="00B84BD1"/>
    <w:rsid w:val="00B87193"/>
    <w:rsid w:val="00B94119"/>
    <w:rsid w:val="00B9594E"/>
    <w:rsid w:val="00B962D7"/>
    <w:rsid w:val="00BA37B4"/>
    <w:rsid w:val="00BA57D1"/>
    <w:rsid w:val="00BA5C71"/>
    <w:rsid w:val="00BB2954"/>
    <w:rsid w:val="00BB3555"/>
    <w:rsid w:val="00BB6A0B"/>
    <w:rsid w:val="00BB7062"/>
    <w:rsid w:val="00BC0329"/>
    <w:rsid w:val="00BD6EFC"/>
    <w:rsid w:val="00BE04B9"/>
    <w:rsid w:val="00BE2D89"/>
    <w:rsid w:val="00BE6E8B"/>
    <w:rsid w:val="00BE6F4B"/>
    <w:rsid w:val="00BF22AB"/>
    <w:rsid w:val="00BF48CB"/>
    <w:rsid w:val="00C0419F"/>
    <w:rsid w:val="00C0556D"/>
    <w:rsid w:val="00C074A4"/>
    <w:rsid w:val="00C07BF2"/>
    <w:rsid w:val="00C11EA9"/>
    <w:rsid w:val="00C15B42"/>
    <w:rsid w:val="00C16A9C"/>
    <w:rsid w:val="00C2002A"/>
    <w:rsid w:val="00C20D51"/>
    <w:rsid w:val="00C210BF"/>
    <w:rsid w:val="00C217F9"/>
    <w:rsid w:val="00C26DF6"/>
    <w:rsid w:val="00C34AED"/>
    <w:rsid w:val="00C350F9"/>
    <w:rsid w:val="00C409AE"/>
    <w:rsid w:val="00C44188"/>
    <w:rsid w:val="00C46FE8"/>
    <w:rsid w:val="00C47525"/>
    <w:rsid w:val="00C50D87"/>
    <w:rsid w:val="00C5331B"/>
    <w:rsid w:val="00C5454E"/>
    <w:rsid w:val="00C57590"/>
    <w:rsid w:val="00C61291"/>
    <w:rsid w:val="00C622D7"/>
    <w:rsid w:val="00C631E1"/>
    <w:rsid w:val="00C63B2B"/>
    <w:rsid w:val="00C672E7"/>
    <w:rsid w:val="00C67FBD"/>
    <w:rsid w:val="00C70121"/>
    <w:rsid w:val="00C851D0"/>
    <w:rsid w:val="00C90098"/>
    <w:rsid w:val="00C90BA8"/>
    <w:rsid w:val="00C932EA"/>
    <w:rsid w:val="00C94B80"/>
    <w:rsid w:val="00CA51A5"/>
    <w:rsid w:val="00CA6749"/>
    <w:rsid w:val="00CA7BAA"/>
    <w:rsid w:val="00CB2012"/>
    <w:rsid w:val="00CB4AEE"/>
    <w:rsid w:val="00CB67D3"/>
    <w:rsid w:val="00CC1CD4"/>
    <w:rsid w:val="00CC2810"/>
    <w:rsid w:val="00CC2B53"/>
    <w:rsid w:val="00CC2EFB"/>
    <w:rsid w:val="00CC622A"/>
    <w:rsid w:val="00CC6624"/>
    <w:rsid w:val="00CC6C4C"/>
    <w:rsid w:val="00CD0E9B"/>
    <w:rsid w:val="00CD1BB9"/>
    <w:rsid w:val="00CE1446"/>
    <w:rsid w:val="00CE1C66"/>
    <w:rsid w:val="00CE5749"/>
    <w:rsid w:val="00CE7E4F"/>
    <w:rsid w:val="00CF126E"/>
    <w:rsid w:val="00CF3E48"/>
    <w:rsid w:val="00CF6390"/>
    <w:rsid w:val="00D02A9D"/>
    <w:rsid w:val="00D03E9C"/>
    <w:rsid w:val="00D049B1"/>
    <w:rsid w:val="00D14333"/>
    <w:rsid w:val="00D230F8"/>
    <w:rsid w:val="00D2731D"/>
    <w:rsid w:val="00D3026C"/>
    <w:rsid w:val="00D32C48"/>
    <w:rsid w:val="00D33F25"/>
    <w:rsid w:val="00D3400A"/>
    <w:rsid w:val="00D3483B"/>
    <w:rsid w:val="00D3526F"/>
    <w:rsid w:val="00D4303D"/>
    <w:rsid w:val="00D44235"/>
    <w:rsid w:val="00D46366"/>
    <w:rsid w:val="00D46D1D"/>
    <w:rsid w:val="00D47DE8"/>
    <w:rsid w:val="00D50ECE"/>
    <w:rsid w:val="00D51EE1"/>
    <w:rsid w:val="00D53A15"/>
    <w:rsid w:val="00D54304"/>
    <w:rsid w:val="00D572B0"/>
    <w:rsid w:val="00D60766"/>
    <w:rsid w:val="00D61D1B"/>
    <w:rsid w:val="00D61DC0"/>
    <w:rsid w:val="00D62094"/>
    <w:rsid w:val="00D70F15"/>
    <w:rsid w:val="00D72113"/>
    <w:rsid w:val="00D7272A"/>
    <w:rsid w:val="00D77B5F"/>
    <w:rsid w:val="00D77C00"/>
    <w:rsid w:val="00D825E1"/>
    <w:rsid w:val="00D85CE7"/>
    <w:rsid w:val="00D86255"/>
    <w:rsid w:val="00D86AEA"/>
    <w:rsid w:val="00D95227"/>
    <w:rsid w:val="00D95D69"/>
    <w:rsid w:val="00D95F6E"/>
    <w:rsid w:val="00D97C8A"/>
    <w:rsid w:val="00DA4429"/>
    <w:rsid w:val="00DA5876"/>
    <w:rsid w:val="00DB2B6A"/>
    <w:rsid w:val="00DB594E"/>
    <w:rsid w:val="00DC5FD5"/>
    <w:rsid w:val="00DC765F"/>
    <w:rsid w:val="00DC7952"/>
    <w:rsid w:val="00DD4C3F"/>
    <w:rsid w:val="00DD4C51"/>
    <w:rsid w:val="00DE01EA"/>
    <w:rsid w:val="00DE1F15"/>
    <w:rsid w:val="00DE547C"/>
    <w:rsid w:val="00DF12CF"/>
    <w:rsid w:val="00DF4E6C"/>
    <w:rsid w:val="00DF55F2"/>
    <w:rsid w:val="00E055FC"/>
    <w:rsid w:val="00E1394A"/>
    <w:rsid w:val="00E22C89"/>
    <w:rsid w:val="00E23264"/>
    <w:rsid w:val="00E32FF1"/>
    <w:rsid w:val="00E334A6"/>
    <w:rsid w:val="00E34A3B"/>
    <w:rsid w:val="00E35023"/>
    <w:rsid w:val="00E35D87"/>
    <w:rsid w:val="00E35FED"/>
    <w:rsid w:val="00E42701"/>
    <w:rsid w:val="00E458CB"/>
    <w:rsid w:val="00E469CF"/>
    <w:rsid w:val="00E574CE"/>
    <w:rsid w:val="00E60B43"/>
    <w:rsid w:val="00E67B8E"/>
    <w:rsid w:val="00E67E4C"/>
    <w:rsid w:val="00E70AA8"/>
    <w:rsid w:val="00E71CA2"/>
    <w:rsid w:val="00E72898"/>
    <w:rsid w:val="00E814AA"/>
    <w:rsid w:val="00E9040C"/>
    <w:rsid w:val="00E90E7A"/>
    <w:rsid w:val="00E92D53"/>
    <w:rsid w:val="00E970AA"/>
    <w:rsid w:val="00E973C7"/>
    <w:rsid w:val="00EA6C23"/>
    <w:rsid w:val="00EB0D00"/>
    <w:rsid w:val="00EB24B0"/>
    <w:rsid w:val="00EC0AE1"/>
    <w:rsid w:val="00EC1093"/>
    <w:rsid w:val="00EC110C"/>
    <w:rsid w:val="00ED252F"/>
    <w:rsid w:val="00ED2C21"/>
    <w:rsid w:val="00ED5493"/>
    <w:rsid w:val="00ED6968"/>
    <w:rsid w:val="00EE26F3"/>
    <w:rsid w:val="00EE2819"/>
    <w:rsid w:val="00EE33B7"/>
    <w:rsid w:val="00EE6991"/>
    <w:rsid w:val="00EE6DFE"/>
    <w:rsid w:val="00EF4975"/>
    <w:rsid w:val="00F02877"/>
    <w:rsid w:val="00F03BE4"/>
    <w:rsid w:val="00F109B4"/>
    <w:rsid w:val="00F14E5C"/>
    <w:rsid w:val="00F16D34"/>
    <w:rsid w:val="00F17926"/>
    <w:rsid w:val="00F2099C"/>
    <w:rsid w:val="00F226E1"/>
    <w:rsid w:val="00F26555"/>
    <w:rsid w:val="00F36A08"/>
    <w:rsid w:val="00F37972"/>
    <w:rsid w:val="00F4496A"/>
    <w:rsid w:val="00F44F5A"/>
    <w:rsid w:val="00F45714"/>
    <w:rsid w:val="00F465E5"/>
    <w:rsid w:val="00F527AA"/>
    <w:rsid w:val="00F53094"/>
    <w:rsid w:val="00F70414"/>
    <w:rsid w:val="00F70B58"/>
    <w:rsid w:val="00F70C5A"/>
    <w:rsid w:val="00F73E55"/>
    <w:rsid w:val="00F74EC0"/>
    <w:rsid w:val="00F8197B"/>
    <w:rsid w:val="00F844C3"/>
    <w:rsid w:val="00F86034"/>
    <w:rsid w:val="00F86460"/>
    <w:rsid w:val="00F8674C"/>
    <w:rsid w:val="00F86A11"/>
    <w:rsid w:val="00F91CDB"/>
    <w:rsid w:val="00F96040"/>
    <w:rsid w:val="00FA0854"/>
    <w:rsid w:val="00FA3C94"/>
    <w:rsid w:val="00FA4397"/>
    <w:rsid w:val="00FA74D5"/>
    <w:rsid w:val="00FB0BAF"/>
    <w:rsid w:val="00FB32CD"/>
    <w:rsid w:val="00FB4F91"/>
    <w:rsid w:val="00FC0F39"/>
    <w:rsid w:val="00FC14E1"/>
    <w:rsid w:val="00FC2316"/>
    <w:rsid w:val="00FC3F37"/>
    <w:rsid w:val="00FC656E"/>
    <w:rsid w:val="00FD0F56"/>
    <w:rsid w:val="00FD2326"/>
    <w:rsid w:val="00FE1196"/>
    <w:rsid w:val="00FE3893"/>
    <w:rsid w:val="00FE56B4"/>
    <w:rsid w:val="00FE5C48"/>
    <w:rsid w:val="00FE72F3"/>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8B17"/>
  <w15:docId w15:val="{C4B5BC62-66BA-428B-8B53-2CB5CADD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26"/>
  </w:style>
  <w:style w:type="paragraph" w:styleId="Heading3">
    <w:name w:val="heading 3"/>
    <w:basedOn w:val="Normal"/>
    <w:next w:val="Normal"/>
    <w:link w:val="Heading3Char"/>
    <w:qFormat/>
    <w:rsid w:val="007868FC"/>
    <w:pPr>
      <w:keepNext/>
      <w:keepLines/>
      <w:spacing w:before="60" w:after="60"/>
      <w:ind w:left="567"/>
      <w:jc w:val="both"/>
      <w:outlineLvl w:val="2"/>
    </w:pPr>
    <w:rPr>
      <w:rFonts w:ascii="Times New Roman" w:eastAsia="Calibri" w:hAnsi="Times New Roman" w:cs="Times New Roman"/>
      <w:b/>
      <w:bCs/>
      <w:sz w:val="2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DB0"/>
    <w:pPr>
      <w:ind w:left="720"/>
      <w:contextualSpacing/>
    </w:pPr>
  </w:style>
  <w:style w:type="table" w:styleId="TableGrid">
    <w:name w:val="Table Grid"/>
    <w:basedOn w:val="TableNormal"/>
    <w:uiPriority w:val="39"/>
    <w:rsid w:val="0065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D38"/>
  </w:style>
  <w:style w:type="paragraph" w:styleId="Footer">
    <w:name w:val="footer"/>
    <w:basedOn w:val="Normal"/>
    <w:link w:val="FooterChar"/>
    <w:uiPriority w:val="99"/>
    <w:unhideWhenUsed/>
    <w:rsid w:val="005A1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D38"/>
  </w:style>
  <w:style w:type="character" w:customStyle="1" w:styleId="Heading3Char">
    <w:name w:val="Heading 3 Char"/>
    <w:basedOn w:val="DefaultParagraphFont"/>
    <w:link w:val="Heading3"/>
    <w:rsid w:val="007868FC"/>
    <w:rPr>
      <w:rFonts w:ascii="Times New Roman" w:eastAsia="Calibri" w:hAnsi="Times New Roman" w:cs="Times New Roman"/>
      <w:b/>
      <w:bCs/>
      <w:sz w:val="26"/>
      <w:szCs w:val="20"/>
      <w:lang w:val="vi-VN" w:eastAsia="vi-VN"/>
    </w:rPr>
  </w:style>
  <w:style w:type="paragraph" w:styleId="BalloonText">
    <w:name w:val="Balloon Text"/>
    <w:basedOn w:val="Normal"/>
    <w:link w:val="BalloonTextChar"/>
    <w:uiPriority w:val="99"/>
    <w:semiHidden/>
    <w:unhideWhenUsed/>
    <w:rsid w:val="0016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04"/>
    <w:rPr>
      <w:rFonts w:ascii="Tahoma" w:hAnsi="Tahoma" w:cs="Tahoma"/>
      <w:sz w:val="16"/>
      <w:szCs w:val="16"/>
    </w:rPr>
  </w:style>
  <w:style w:type="character" w:styleId="Strong">
    <w:name w:val="Strong"/>
    <w:basedOn w:val="DefaultParagraphFont"/>
    <w:uiPriority w:val="22"/>
    <w:qFormat/>
    <w:rsid w:val="00011D9C"/>
    <w:rPr>
      <w:b/>
      <w:bCs/>
    </w:rPr>
  </w:style>
  <w:style w:type="character" w:styleId="CommentReference">
    <w:name w:val="annotation reference"/>
    <w:basedOn w:val="DefaultParagraphFont"/>
    <w:uiPriority w:val="99"/>
    <w:semiHidden/>
    <w:unhideWhenUsed/>
    <w:rsid w:val="00192475"/>
    <w:rPr>
      <w:sz w:val="16"/>
      <w:szCs w:val="16"/>
    </w:rPr>
  </w:style>
  <w:style w:type="paragraph" w:styleId="CommentText">
    <w:name w:val="annotation text"/>
    <w:basedOn w:val="Normal"/>
    <w:link w:val="CommentTextChar"/>
    <w:uiPriority w:val="99"/>
    <w:semiHidden/>
    <w:unhideWhenUsed/>
    <w:rsid w:val="00192475"/>
    <w:pPr>
      <w:spacing w:line="240" w:lineRule="auto"/>
    </w:pPr>
    <w:rPr>
      <w:sz w:val="20"/>
      <w:szCs w:val="20"/>
    </w:rPr>
  </w:style>
  <w:style w:type="character" w:customStyle="1" w:styleId="CommentTextChar">
    <w:name w:val="Comment Text Char"/>
    <w:basedOn w:val="DefaultParagraphFont"/>
    <w:link w:val="CommentText"/>
    <w:uiPriority w:val="99"/>
    <w:semiHidden/>
    <w:rsid w:val="00192475"/>
    <w:rPr>
      <w:sz w:val="20"/>
      <w:szCs w:val="20"/>
    </w:rPr>
  </w:style>
  <w:style w:type="paragraph" w:styleId="CommentSubject">
    <w:name w:val="annotation subject"/>
    <w:basedOn w:val="CommentText"/>
    <w:next w:val="CommentText"/>
    <w:link w:val="CommentSubjectChar"/>
    <w:uiPriority w:val="99"/>
    <w:semiHidden/>
    <w:unhideWhenUsed/>
    <w:rsid w:val="00192475"/>
    <w:rPr>
      <w:b/>
      <w:bCs/>
    </w:rPr>
  </w:style>
  <w:style w:type="character" w:customStyle="1" w:styleId="CommentSubjectChar">
    <w:name w:val="Comment Subject Char"/>
    <w:basedOn w:val="CommentTextChar"/>
    <w:link w:val="CommentSubject"/>
    <w:uiPriority w:val="99"/>
    <w:semiHidden/>
    <w:rsid w:val="00192475"/>
    <w:rPr>
      <w:b/>
      <w:bCs/>
      <w:sz w:val="20"/>
      <w:szCs w:val="20"/>
    </w:rPr>
  </w:style>
  <w:style w:type="character" w:styleId="Hyperlink">
    <w:name w:val="Hyperlink"/>
    <w:unhideWhenUsed/>
    <w:rsid w:val="009A7A84"/>
    <w:rPr>
      <w:color w:val="0000FF"/>
      <w:u w:val="single"/>
    </w:rPr>
  </w:style>
  <w:style w:type="paragraph" w:styleId="NormalWeb">
    <w:name w:val="Normal (Web)"/>
    <w:basedOn w:val="Normal"/>
    <w:uiPriority w:val="99"/>
    <w:unhideWhenUsed/>
    <w:rsid w:val="00ED69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8423">
      <w:bodyDiv w:val="1"/>
      <w:marLeft w:val="0"/>
      <w:marRight w:val="0"/>
      <w:marTop w:val="0"/>
      <w:marBottom w:val="0"/>
      <w:divBdr>
        <w:top w:val="none" w:sz="0" w:space="0" w:color="auto"/>
        <w:left w:val="none" w:sz="0" w:space="0" w:color="auto"/>
        <w:bottom w:val="none" w:sz="0" w:space="0" w:color="auto"/>
        <w:right w:val="none" w:sz="0" w:space="0" w:color="auto"/>
      </w:divBdr>
    </w:div>
    <w:div w:id="245842017">
      <w:bodyDiv w:val="1"/>
      <w:marLeft w:val="0"/>
      <w:marRight w:val="0"/>
      <w:marTop w:val="0"/>
      <w:marBottom w:val="0"/>
      <w:divBdr>
        <w:top w:val="none" w:sz="0" w:space="0" w:color="auto"/>
        <w:left w:val="none" w:sz="0" w:space="0" w:color="auto"/>
        <w:bottom w:val="none" w:sz="0" w:space="0" w:color="auto"/>
        <w:right w:val="none" w:sz="0" w:space="0" w:color="auto"/>
      </w:divBdr>
    </w:div>
    <w:div w:id="480385276">
      <w:bodyDiv w:val="1"/>
      <w:marLeft w:val="0"/>
      <w:marRight w:val="0"/>
      <w:marTop w:val="0"/>
      <w:marBottom w:val="0"/>
      <w:divBdr>
        <w:top w:val="none" w:sz="0" w:space="0" w:color="auto"/>
        <w:left w:val="none" w:sz="0" w:space="0" w:color="auto"/>
        <w:bottom w:val="none" w:sz="0" w:space="0" w:color="auto"/>
        <w:right w:val="none" w:sz="0" w:space="0" w:color="auto"/>
      </w:divBdr>
    </w:div>
    <w:div w:id="635719204">
      <w:bodyDiv w:val="1"/>
      <w:marLeft w:val="0"/>
      <w:marRight w:val="0"/>
      <w:marTop w:val="0"/>
      <w:marBottom w:val="0"/>
      <w:divBdr>
        <w:top w:val="none" w:sz="0" w:space="0" w:color="auto"/>
        <w:left w:val="none" w:sz="0" w:space="0" w:color="auto"/>
        <w:bottom w:val="none" w:sz="0" w:space="0" w:color="auto"/>
        <w:right w:val="none" w:sz="0" w:space="0" w:color="auto"/>
      </w:divBdr>
    </w:div>
    <w:div w:id="710883990">
      <w:bodyDiv w:val="1"/>
      <w:marLeft w:val="0"/>
      <w:marRight w:val="0"/>
      <w:marTop w:val="0"/>
      <w:marBottom w:val="0"/>
      <w:divBdr>
        <w:top w:val="none" w:sz="0" w:space="0" w:color="auto"/>
        <w:left w:val="none" w:sz="0" w:space="0" w:color="auto"/>
        <w:bottom w:val="none" w:sz="0" w:space="0" w:color="auto"/>
        <w:right w:val="none" w:sz="0" w:space="0" w:color="auto"/>
      </w:divBdr>
      <w:divsChild>
        <w:div w:id="2031758614">
          <w:marLeft w:val="0"/>
          <w:marRight w:val="0"/>
          <w:marTop w:val="0"/>
          <w:marBottom w:val="0"/>
          <w:divBdr>
            <w:top w:val="none" w:sz="0" w:space="0" w:color="auto"/>
            <w:left w:val="none" w:sz="0" w:space="0" w:color="auto"/>
            <w:bottom w:val="none" w:sz="0" w:space="0" w:color="auto"/>
            <w:right w:val="none" w:sz="0" w:space="0" w:color="auto"/>
          </w:divBdr>
        </w:div>
        <w:div w:id="1165434183">
          <w:marLeft w:val="0"/>
          <w:marRight w:val="0"/>
          <w:marTop w:val="0"/>
          <w:marBottom w:val="0"/>
          <w:divBdr>
            <w:top w:val="none" w:sz="0" w:space="0" w:color="auto"/>
            <w:left w:val="none" w:sz="0" w:space="0" w:color="auto"/>
            <w:bottom w:val="none" w:sz="0" w:space="0" w:color="auto"/>
            <w:right w:val="none" w:sz="0" w:space="0" w:color="auto"/>
          </w:divBdr>
        </w:div>
        <w:div w:id="1315839056">
          <w:marLeft w:val="0"/>
          <w:marRight w:val="0"/>
          <w:marTop w:val="0"/>
          <w:marBottom w:val="0"/>
          <w:divBdr>
            <w:top w:val="none" w:sz="0" w:space="0" w:color="auto"/>
            <w:left w:val="none" w:sz="0" w:space="0" w:color="auto"/>
            <w:bottom w:val="none" w:sz="0" w:space="0" w:color="auto"/>
            <w:right w:val="none" w:sz="0" w:space="0" w:color="auto"/>
          </w:divBdr>
        </w:div>
        <w:div w:id="953945637">
          <w:marLeft w:val="0"/>
          <w:marRight w:val="0"/>
          <w:marTop w:val="0"/>
          <w:marBottom w:val="0"/>
          <w:divBdr>
            <w:top w:val="none" w:sz="0" w:space="0" w:color="auto"/>
            <w:left w:val="none" w:sz="0" w:space="0" w:color="auto"/>
            <w:bottom w:val="none" w:sz="0" w:space="0" w:color="auto"/>
            <w:right w:val="none" w:sz="0" w:space="0" w:color="auto"/>
          </w:divBdr>
        </w:div>
        <w:div w:id="772211963">
          <w:marLeft w:val="0"/>
          <w:marRight w:val="0"/>
          <w:marTop w:val="0"/>
          <w:marBottom w:val="0"/>
          <w:divBdr>
            <w:top w:val="none" w:sz="0" w:space="0" w:color="auto"/>
            <w:left w:val="none" w:sz="0" w:space="0" w:color="auto"/>
            <w:bottom w:val="none" w:sz="0" w:space="0" w:color="auto"/>
            <w:right w:val="none" w:sz="0" w:space="0" w:color="auto"/>
          </w:divBdr>
        </w:div>
      </w:divsChild>
    </w:div>
    <w:div w:id="1078020915">
      <w:bodyDiv w:val="1"/>
      <w:marLeft w:val="0"/>
      <w:marRight w:val="0"/>
      <w:marTop w:val="0"/>
      <w:marBottom w:val="0"/>
      <w:divBdr>
        <w:top w:val="none" w:sz="0" w:space="0" w:color="auto"/>
        <w:left w:val="none" w:sz="0" w:space="0" w:color="auto"/>
        <w:bottom w:val="none" w:sz="0" w:space="0" w:color="auto"/>
        <w:right w:val="none" w:sz="0" w:space="0" w:color="auto"/>
      </w:divBdr>
    </w:div>
    <w:div w:id="1188563397">
      <w:bodyDiv w:val="1"/>
      <w:marLeft w:val="0"/>
      <w:marRight w:val="0"/>
      <w:marTop w:val="0"/>
      <w:marBottom w:val="0"/>
      <w:divBdr>
        <w:top w:val="none" w:sz="0" w:space="0" w:color="auto"/>
        <w:left w:val="none" w:sz="0" w:space="0" w:color="auto"/>
        <w:bottom w:val="none" w:sz="0" w:space="0" w:color="auto"/>
        <w:right w:val="none" w:sz="0" w:space="0" w:color="auto"/>
      </w:divBdr>
    </w:div>
    <w:div w:id="1415014283">
      <w:bodyDiv w:val="1"/>
      <w:marLeft w:val="0"/>
      <w:marRight w:val="0"/>
      <w:marTop w:val="0"/>
      <w:marBottom w:val="0"/>
      <w:divBdr>
        <w:top w:val="none" w:sz="0" w:space="0" w:color="auto"/>
        <w:left w:val="none" w:sz="0" w:space="0" w:color="auto"/>
        <w:bottom w:val="none" w:sz="0" w:space="0" w:color="auto"/>
        <w:right w:val="none" w:sz="0" w:space="0" w:color="auto"/>
      </w:divBdr>
    </w:div>
    <w:div w:id="1428192130">
      <w:bodyDiv w:val="1"/>
      <w:marLeft w:val="0"/>
      <w:marRight w:val="0"/>
      <w:marTop w:val="0"/>
      <w:marBottom w:val="0"/>
      <w:divBdr>
        <w:top w:val="none" w:sz="0" w:space="0" w:color="auto"/>
        <w:left w:val="none" w:sz="0" w:space="0" w:color="auto"/>
        <w:bottom w:val="none" w:sz="0" w:space="0" w:color="auto"/>
        <w:right w:val="none" w:sz="0" w:space="0" w:color="auto"/>
      </w:divBdr>
    </w:div>
    <w:div w:id="1682968389">
      <w:bodyDiv w:val="1"/>
      <w:marLeft w:val="0"/>
      <w:marRight w:val="0"/>
      <w:marTop w:val="0"/>
      <w:marBottom w:val="0"/>
      <w:divBdr>
        <w:top w:val="none" w:sz="0" w:space="0" w:color="auto"/>
        <w:left w:val="none" w:sz="0" w:space="0" w:color="auto"/>
        <w:bottom w:val="none" w:sz="0" w:space="0" w:color="auto"/>
        <w:right w:val="none" w:sz="0" w:space="0" w:color="auto"/>
      </w:divBdr>
    </w:div>
    <w:div w:id="1718239210">
      <w:bodyDiv w:val="1"/>
      <w:marLeft w:val="0"/>
      <w:marRight w:val="0"/>
      <w:marTop w:val="0"/>
      <w:marBottom w:val="0"/>
      <w:divBdr>
        <w:top w:val="none" w:sz="0" w:space="0" w:color="auto"/>
        <w:left w:val="none" w:sz="0" w:space="0" w:color="auto"/>
        <w:bottom w:val="none" w:sz="0" w:space="0" w:color="auto"/>
        <w:right w:val="none" w:sz="0" w:space="0" w:color="auto"/>
      </w:divBdr>
    </w:div>
    <w:div w:id="1733578543">
      <w:bodyDiv w:val="1"/>
      <w:marLeft w:val="0"/>
      <w:marRight w:val="0"/>
      <w:marTop w:val="0"/>
      <w:marBottom w:val="0"/>
      <w:divBdr>
        <w:top w:val="none" w:sz="0" w:space="0" w:color="auto"/>
        <w:left w:val="none" w:sz="0" w:space="0" w:color="auto"/>
        <w:bottom w:val="none" w:sz="0" w:space="0" w:color="auto"/>
        <w:right w:val="none" w:sz="0" w:space="0" w:color="auto"/>
      </w:divBdr>
    </w:div>
    <w:div w:id="1752310711">
      <w:bodyDiv w:val="1"/>
      <w:marLeft w:val="0"/>
      <w:marRight w:val="0"/>
      <w:marTop w:val="0"/>
      <w:marBottom w:val="0"/>
      <w:divBdr>
        <w:top w:val="none" w:sz="0" w:space="0" w:color="auto"/>
        <w:left w:val="none" w:sz="0" w:space="0" w:color="auto"/>
        <w:bottom w:val="none" w:sz="0" w:space="0" w:color="auto"/>
        <w:right w:val="none" w:sz="0" w:space="0" w:color="auto"/>
      </w:divBdr>
    </w:div>
    <w:div w:id="1825510798">
      <w:bodyDiv w:val="1"/>
      <w:marLeft w:val="0"/>
      <w:marRight w:val="0"/>
      <w:marTop w:val="0"/>
      <w:marBottom w:val="0"/>
      <w:divBdr>
        <w:top w:val="none" w:sz="0" w:space="0" w:color="auto"/>
        <w:left w:val="none" w:sz="0" w:space="0" w:color="auto"/>
        <w:bottom w:val="none" w:sz="0" w:space="0" w:color="auto"/>
        <w:right w:val="none" w:sz="0" w:space="0" w:color="auto"/>
      </w:divBdr>
    </w:div>
    <w:div w:id="1852646902">
      <w:bodyDiv w:val="1"/>
      <w:marLeft w:val="0"/>
      <w:marRight w:val="0"/>
      <w:marTop w:val="0"/>
      <w:marBottom w:val="0"/>
      <w:divBdr>
        <w:top w:val="none" w:sz="0" w:space="0" w:color="auto"/>
        <w:left w:val="none" w:sz="0" w:space="0" w:color="auto"/>
        <w:bottom w:val="none" w:sz="0" w:space="0" w:color="auto"/>
        <w:right w:val="none" w:sz="0" w:space="0" w:color="auto"/>
      </w:divBdr>
    </w:div>
    <w:div w:id="1853495088">
      <w:bodyDiv w:val="1"/>
      <w:marLeft w:val="0"/>
      <w:marRight w:val="0"/>
      <w:marTop w:val="0"/>
      <w:marBottom w:val="0"/>
      <w:divBdr>
        <w:top w:val="none" w:sz="0" w:space="0" w:color="auto"/>
        <w:left w:val="none" w:sz="0" w:space="0" w:color="auto"/>
        <w:bottom w:val="none" w:sz="0" w:space="0" w:color="auto"/>
        <w:right w:val="none" w:sz="0" w:space="0" w:color="auto"/>
      </w:divBdr>
    </w:div>
    <w:div w:id="1862619752">
      <w:bodyDiv w:val="1"/>
      <w:marLeft w:val="0"/>
      <w:marRight w:val="0"/>
      <w:marTop w:val="0"/>
      <w:marBottom w:val="0"/>
      <w:divBdr>
        <w:top w:val="none" w:sz="0" w:space="0" w:color="auto"/>
        <w:left w:val="none" w:sz="0" w:space="0" w:color="auto"/>
        <w:bottom w:val="none" w:sz="0" w:space="0" w:color="auto"/>
        <w:right w:val="none" w:sz="0" w:space="0" w:color="auto"/>
      </w:divBdr>
    </w:div>
    <w:div w:id="1889566624">
      <w:bodyDiv w:val="1"/>
      <w:marLeft w:val="0"/>
      <w:marRight w:val="0"/>
      <w:marTop w:val="0"/>
      <w:marBottom w:val="0"/>
      <w:divBdr>
        <w:top w:val="none" w:sz="0" w:space="0" w:color="auto"/>
        <w:left w:val="none" w:sz="0" w:space="0" w:color="auto"/>
        <w:bottom w:val="none" w:sz="0" w:space="0" w:color="auto"/>
        <w:right w:val="none" w:sz="0" w:space="0" w:color="auto"/>
      </w:divBdr>
    </w:div>
    <w:div w:id="1965112086">
      <w:bodyDiv w:val="1"/>
      <w:marLeft w:val="0"/>
      <w:marRight w:val="0"/>
      <w:marTop w:val="0"/>
      <w:marBottom w:val="0"/>
      <w:divBdr>
        <w:top w:val="none" w:sz="0" w:space="0" w:color="auto"/>
        <w:left w:val="none" w:sz="0" w:space="0" w:color="auto"/>
        <w:bottom w:val="none" w:sz="0" w:space="0" w:color="auto"/>
        <w:right w:val="none" w:sz="0" w:space="0" w:color="auto"/>
      </w:divBdr>
    </w:div>
    <w:div w:id="1979148488">
      <w:bodyDiv w:val="1"/>
      <w:marLeft w:val="0"/>
      <w:marRight w:val="0"/>
      <w:marTop w:val="0"/>
      <w:marBottom w:val="0"/>
      <w:divBdr>
        <w:top w:val="none" w:sz="0" w:space="0" w:color="auto"/>
        <w:left w:val="none" w:sz="0" w:space="0" w:color="auto"/>
        <w:bottom w:val="none" w:sz="0" w:space="0" w:color="auto"/>
        <w:right w:val="none" w:sz="0" w:space="0" w:color="auto"/>
      </w:divBdr>
    </w:div>
    <w:div w:id="2108193218">
      <w:bodyDiv w:val="1"/>
      <w:marLeft w:val="0"/>
      <w:marRight w:val="0"/>
      <w:marTop w:val="0"/>
      <w:marBottom w:val="0"/>
      <w:divBdr>
        <w:top w:val="none" w:sz="0" w:space="0" w:color="auto"/>
        <w:left w:val="none" w:sz="0" w:space="0" w:color="auto"/>
        <w:bottom w:val="none" w:sz="0" w:space="0" w:color="auto"/>
        <w:right w:val="none" w:sz="0" w:space="0" w:color="auto"/>
      </w:divBdr>
    </w:div>
    <w:div w:id="21103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ueh.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yensinhdaihoc.ue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577E-73EE-4ED5-B944-37B654E0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CNTT-DHKT</dc:creator>
  <cp:lastModifiedBy>Microsoft Office User</cp:lastModifiedBy>
  <cp:revision>6</cp:revision>
  <cp:lastPrinted>2022-01-06T01:28:00Z</cp:lastPrinted>
  <dcterms:created xsi:type="dcterms:W3CDTF">2022-01-06T07:03:00Z</dcterms:created>
  <dcterms:modified xsi:type="dcterms:W3CDTF">2022-01-06T10:19:00Z</dcterms:modified>
</cp:coreProperties>
</file>