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528"/>
      </w:tblGrid>
      <w:tr w:rsidR="00A17BB5" w:rsidRPr="00A17BB5" w14:paraId="64824D0A" w14:textId="77777777" w:rsidTr="00A00FB6">
        <w:trPr>
          <w:trHeight w:val="1265"/>
          <w:jc w:val="center"/>
        </w:trPr>
        <w:tc>
          <w:tcPr>
            <w:tcW w:w="4248" w:type="dxa"/>
          </w:tcPr>
          <w:p w14:paraId="7E448B27" w14:textId="77777777" w:rsidR="00D76E91" w:rsidRPr="00A17BB5" w:rsidRDefault="00D76E91" w:rsidP="007F0DA5">
            <w:pPr>
              <w:pStyle w:val="Heading1"/>
              <w:spacing w:line="288" w:lineRule="auto"/>
              <w:jc w:val="center"/>
              <w:outlineLvl w:val="0"/>
              <w:rPr>
                <w:b w:val="0"/>
                <w:sz w:val="25"/>
                <w:szCs w:val="25"/>
              </w:rPr>
            </w:pPr>
            <w:r w:rsidRPr="00A17BB5">
              <w:rPr>
                <w:b w:val="0"/>
                <w:sz w:val="25"/>
                <w:szCs w:val="25"/>
              </w:rPr>
              <w:t xml:space="preserve">BỘ GIÁO DỤC VÀ ĐÀO TẠO  </w:t>
            </w:r>
          </w:p>
          <w:p w14:paraId="269B4DEE" w14:textId="77777777" w:rsidR="00D9678C" w:rsidRPr="00A17BB5" w:rsidRDefault="003D5F96" w:rsidP="007F0DA5">
            <w:pPr>
              <w:pStyle w:val="Heading1"/>
              <w:spacing w:line="288" w:lineRule="auto"/>
              <w:jc w:val="center"/>
              <w:outlineLvl w:val="0"/>
              <w:rPr>
                <w:sz w:val="25"/>
                <w:szCs w:val="25"/>
              </w:rPr>
            </w:pPr>
            <w:r w:rsidRPr="00A17BB5">
              <w:rPr>
                <w:noProof/>
                <w:sz w:val="25"/>
                <w:szCs w:val="25"/>
                <w:lang w:val="en-SG" w:eastAsia="en-SG"/>
              </w:rPr>
              <mc:AlternateContent>
                <mc:Choice Requires="wps">
                  <w:drawing>
                    <wp:anchor distT="4294967295" distB="4294967295" distL="114300" distR="114300" simplePos="0" relativeHeight="251662848" behindDoc="0" locked="0" layoutInCell="1" allowOverlap="1" wp14:anchorId="27FF2ECF" wp14:editId="03B3719A">
                      <wp:simplePos x="0" y="0"/>
                      <wp:positionH relativeFrom="column">
                        <wp:posOffset>282575</wp:posOffset>
                      </wp:positionH>
                      <wp:positionV relativeFrom="paragraph">
                        <wp:posOffset>176529</wp:posOffset>
                      </wp:positionV>
                      <wp:extent cx="19926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926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717E0DF" id="Straight Connector 4" o:spid="_x0000_s1026" style="position:absolute;flip:y;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2.25pt,13.9pt" to="179.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" strokecolor="#5b9bd5 [3204]" strokeweight=".5pt">
                      <v:stroke joinstyle="miter"/>
                      <o:lock v:ext="edit" shapetype="f"/>
                    </v:line>
                  </w:pict>
                </mc:Fallback>
              </mc:AlternateContent>
            </w:r>
            <w:r w:rsidR="00D9678C" w:rsidRPr="00A17BB5">
              <w:rPr>
                <w:sz w:val="25"/>
                <w:szCs w:val="25"/>
              </w:rPr>
              <w:t>TRƯỜNG ĐẠI HỌC NHA TRANG</w:t>
            </w:r>
          </w:p>
          <w:p w14:paraId="2F09798E" w14:textId="77777777" w:rsidR="00D76E91" w:rsidRPr="00A17BB5" w:rsidRDefault="00D76E91" w:rsidP="00D76E91">
            <w:pPr>
              <w:jc w:val="center"/>
              <w:rPr>
                <w:sz w:val="14"/>
                <w:lang w:val="sv-SE"/>
              </w:rPr>
            </w:pPr>
          </w:p>
          <w:p w14:paraId="19890B1D" w14:textId="0C63ED3A" w:rsidR="00D9678C" w:rsidRPr="00A17BB5" w:rsidRDefault="00D9678C" w:rsidP="0007376D">
            <w:pPr>
              <w:jc w:val="center"/>
              <w:rPr>
                <w:lang w:val="sv-SE"/>
              </w:rPr>
            </w:pPr>
          </w:p>
        </w:tc>
        <w:tc>
          <w:tcPr>
            <w:tcW w:w="5528" w:type="dxa"/>
          </w:tcPr>
          <w:p w14:paraId="397C18CC" w14:textId="77777777" w:rsidR="00D9678C" w:rsidRPr="00A17BB5" w:rsidRDefault="00D76E91" w:rsidP="00D76E91">
            <w:pPr>
              <w:jc w:val="center"/>
              <w:rPr>
                <w:b/>
                <w:sz w:val="25"/>
                <w:szCs w:val="25"/>
                <w:lang w:val="sv-SE"/>
              </w:rPr>
            </w:pPr>
            <w:r w:rsidRPr="00A17BB5">
              <w:rPr>
                <w:b/>
                <w:sz w:val="25"/>
                <w:szCs w:val="25"/>
                <w:lang w:val="sv-SE"/>
              </w:rPr>
              <w:t>CỘNG HÒA XÃ HỘI CHỦ NGHĨA VIỆT NAM</w:t>
            </w:r>
          </w:p>
          <w:p w14:paraId="68D02BF7" w14:textId="77777777" w:rsidR="00D76E91" w:rsidRPr="00A17BB5" w:rsidRDefault="003D5F96" w:rsidP="00D76E91">
            <w:pPr>
              <w:jc w:val="center"/>
              <w:rPr>
                <w:b/>
                <w:sz w:val="25"/>
                <w:szCs w:val="25"/>
                <w:lang w:val="sv-SE"/>
              </w:rPr>
            </w:pPr>
            <w:r w:rsidRPr="00A17BB5">
              <w:rPr>
                <w:noProof/>
                <w:sz w:val="25"/>
                <w:szCs w:val="25"/>
                <w:lang w:val="en-SG" w:eastAsia="en-SG"/>
              </w:rPr>
              <mc:AlternateContent>
                <mc:Choice Requires="wps">
                  <w:drawing>
                    <wp:anchor distT="4294967294" distB="4294967294" distL="114300" distR="114300" simplePos="0" relativeHeight="251660800" behindDoc="0" locked="0" layoutInCell="1" allowOverlap="1" wp14:anchorId="1619CF7B" wp14:editId="77394D70">
                      <wp:simplePos x="0" y="0"/>
                      <wp:positionH relativeFrom="page">
                        <wp:posOffset>849630</wp:posOffset>
                      </wp:positionH>
                      <wp:positionV relativeFrom="page">
                        <wp:posOffset>362584</wp:posOffset>
                      </wp:positionV>
                      <wp:extent cx="180848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8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513B3" id="Straight Connector 1" o:spid="_x0000_s1026" style="position:absolute;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66.9pt,28.55pt" to="209.3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" strokecolor="black [3213]" strokeweight=".5pt">
                      <v:stroke joinstyle="miter"/>
                      <o:lock v:ext="edit" shapetype="f"/>
                      <w10:wrap anchorx="page" anchory="page"/>
                    </v:line>
                  </w:pict>
                </mc:Fallback>
              </mc:AlternateContent>
            </w:r>
            <w:r w:rsidR="00D76E91" w:rsidRPr="00A17BB5">
              <w:rPr>
                <w:b/>
                <w:sz w:val="25"/>
                <w:szCs w:val="25"/>
                <w:lang w:val="sv-SE"/>
              </w:rPr>
              <w:t>Độc lập – Tự do – Hạnh phúc</w:t>
            </w:r>
          </w:p>
          <w:p w14:paraId="1533851D" w14:textId="77777777" w:rsidR="00D9678C" w:rsidRPr="00A17BB5" w:rsidRDefault="00D9678C" w:rsidP="00D76E91">
            <w:pPr>
              <w:rPr>
                <w:i/>
                <w:sz w:val="21"/>
                <w:szCs w:val="25"/>
                <w:lang w:val="sv-SE"/>
              </w:rPr>
            </w:pPr>
          </w:p>
          <w:p w14:paraId="74866FF7" w14:textId="52907EF9" w:rsidR="00D9678C" w:rsidRPr="00A17BB5" w:rsidRDefault="00D9678C" w:rsidP="0007376D">
            <w:pPr>
              <w:jc w:val="center"/>
              <w:rPr>
                <w:i/>
                <w:sz w:val="25"/>
                <w:szCs w:val="25"/>
                <w:lang w:val="sv-SE"/>
              </w:rPr>
            </w:pPr>
          </w:p>
        </w:tc>
      </w:tr>
    </w:tbl>
    <w:p w14:paraId="75D271A4" w14:textId="77777777" w:rsidR="0055758C" w:rsidRPr="00A17BB5" w:rsidRDefault="0055758C" w:rsidP="00D9678C">
      <w:pPr>
        <w:pStyle w:val="Heading1"/>
        <w:spacing w:line="288" w:lineRule="auto"/>
        <w:rPr>
          <w:sz w:val="14"/>
          <w:szCs w:val="26"/>
        </w:rPr>
      </w:pPr>
    </w:p>
    <w:p w14:paraId="255E87D5" w14:textId="77777777" w:rsidR="00E322D8" w:rsidRPr="00A17BB5" w:rsidRDefault="00E322D8" w:rsidP="00CD69B9">
      <w:pPr>
        <w:pStyle w:val="Heading1"/>
        <w:spacing w:line="288" w:lineRule="auto"/>
        <w:jc w:val="center"/>
        <w:rPr>
          <w:sz w:val="30"/>
          <w:szCs w:val="30"/>
        </w:rPr>
      </w:pPr>
      <w:r w:rsidRPr="00A17BB5">
        <w:rPr>
          <w:sz w:val="30"/>
          <w:szCs w:val="30"/>
        </w:rPr>
        <w:t>THÔNG BÁO</w:t>
      </w:r>
    </w:p>
    <w:p w14:paraId="368DB58B" w14:textId="77777777" w:rsidR="0055758C" w:rsidRPr="00A17BB5" w:rsidRDefault="003D5F96" w:rsidP="00CD69B9">
      <w:pPr>
        <w:pStyle w:val="Heading1"/>
        <w:spacing w:line="288" w:lineRule="auto"/>
        <w:jc w:val="center"/>
        <w:rPr>
          <w:sz w:val="28"/>
          <w:szCs w:val="32"/>
        </w:rPr>
      </w:pPr>
      <w:r w:rsidRPr="00A17BB5">
        <w:rPr>
          <w:noProof/>
          <w:sz w:val="28"/>
          <w:szCs w:val="32"/>
          <w:lang w:val="en-SG" w:eastAsia="en-SG"/>
        </w:rPr>
        <mc:AlternateContent>
          <mc:Choice Requires="wps">
            <w:drawing>
              <wp:anchor distT="4294967294" distB="4294967294" distL="114300" distR="114300" simplePos="0" relativeHeight="251661824" behindDoc="0" locked="0" layoutInCell="1" allowOverlap="1" wp14:anchorId="6C5CC4E2" wp14:editId="3DFA1467">
                <wp:simplePos x="0" y="0"/>
                <wp:positionH relativeFrom="page">
                  <wp:posOffset>2800350</wp:posOffset>
                </wp:positionH>
                <wp:positionV relativeFrom="page">
                  <wp:posOffset>1875789</wp:posOffset>
                </wp:positionV>
                <wp:extent cx="205549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55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E30D12B" id="Straight Connector 2" o:spid="_x0000_s1026" style="position:absolute;flip:y;z-index:25166182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margin" from="220.5pt,147.7pt" to="382.35pt,1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" strokecolor="black [3213]" strokeweight=".5pt">
                <v:stroke joinstyle="miter"/>
                <o:lock v:ext="edit" shapetype="f"/>
                <w10:wrap anchorx="page" anchory="page"/>
              </v:line>
            </w:pict>
          </mc:Fallback>
        </mc:AlternateContent>
      </w:r>
      <w:r w:rsidR="00302DC3" w:rsidRPr="00A17BB5">
        <w:rPr>
          <w:sz w:val="28"/>
          <w:szCs w:val="32"/>
        </w:rPr>
        <w:t xml:space="preserve">Điểm sàn xét tuyển </w:t>
      </w:r>
      <w:r w:rsidR="00302DC3" w:rsidRPr="0081048B">
        <w:rPr>
          <w:sz w:val="28"/>
          <w:szCs w:val="32"/>
        </w:rPr>
        <w:t xml:space="preserve">theo Phương thức Điểm thi THPT </w:t>
      </w:r>
      <w:r w:rsidR="001B2646" w:rsidRPr="0081048B">
        <w:rPr>
          <w:sz w:val="28"/>
          <w:szCs w:val="32"/>
        </w:rPr>
        <w:t xml:space="preserve">năm </w:t>
      </w:r>
      <w:r w:rsidR="001B2646" w:rsidRPr="00A17BB5">
        <w:rPr>
          <w:sz w:val="28"/>
          <w:szCs w:val="32"/>
        </w:rPr>
        <w:t>202</w:t>
      </w:r>
      <w:r w:rsidR="0073265C" w:rsidRPr="00A17BB5">
        <w:rPr>
          <w:sz w:val="28"/>
          <w:szCs w:val="32"/>
        </w:rPr>
        <w:t>1</w:t>
      </w:r>
    </w:p>
    <w:p w14:paraId="757A740D" w14:textId="77777777" w:rsidR="00E322D8" w:rsidRPr="00A17BB5" w:rsidRDefault="00E322D8" w:rsidP="00721C12">
      <w:pPr>
        <w:jc w:val="both"/>
        <w:rPr>
          <w:szCs w:val="26"/>
          <w:lang w:val="sv-SE"/>
        </w:rPr>
      </w:pPr>
    </w:p>
    <w:p w14:paraId="01B317EC" w14:textId="77777777" w:rsidR="00E322D8" w:rsidRPr="00A17BB5" w:rsidRDefault="004F0A07" w:rsidP="009032C7">
      <w:pPr>
        <w:spacing w:before="120"/>
        <w:ind w:firstLine="567"/>
        <w:jc w:val="both"/>
        <w:rPr>
          <w:szCs w:val="26"/>
          <w:lang w:val="sv-SE"/>
        </w:rPr>
      </w:pPr>
      <w:r w:rsidRPr="00A17BB5">
        <w:rPr>
          <w:szCs w:val="26"/>
          <w:lang w:val="sv-SE"/>
        </w:rPr>
        <w:t xml:space="preserve">Hiệu trưởng - </w:t>
      </w:r>
      <w:r w:rsidR="002E4FA3" w:rsidRPr="00A17BB5">
        <w:rPr>
          <w:szCs w:val="26"/>
          <w:lang w:val="sv-SE"/>
        </w:rPr>
        <w:t>Chủ tịch Hội đồng tuyển sinh</w:t>
      </w:r>
      <w:r w:rsidR="00302DC3" w:rsidRPr="00A17BB5">
        <w:rPr>
          <w:szCs w:val="26"/>
          <w:lang w:val="sv-SE"/>
        </w:rPr>
        <w:t xml:space="preserve"> thông báo Điểm sàn nhận hồ sơ xét tuyển</w:t>
      </w:r>
      <w:r w:rsidR="00AF28E1" w:rsidRPr="00A17BB5">
        <w:rPr>
          <w:szCs w:val="26"/>
          <w:lang w:val="sv-SE"/>
        </w:rPr>
        <w:t xml:space="preserve"> </w:t>
      </w:r>
      <w:r w:rsidR="00302DC3" w:rsidRPr="00A17BB5">
        <w:rPr>
          <w:szCs w:val="26"/>
          <w:lang w:val="sv-SE"/>
        </w:rPr>
        <w:t xml:space="preserve">theo Phương thức Điểm thi THPT </w:t>
      </w:r>
      <w:r w:rsidR="002E4FA3" w:rsidRPr="00A17BB5">
        <w:rPr>
          <w:szCs w:val="26"/>
          <w:lang w:val="sv-SE"/>
        </w:rPr>
        <w:t>năm 202</w:t>
      </w:r>
      <w:r w:rsidR="00A91FEE" w:rsidRPr="00A17BB5">
        <w:rPr>
          <w:szCs w:val="26"/>
          <w:lang w:val="sv-SE"/>
        </w:rPr>
        <w:t>1</w:t>
      </w:r>
      <w:r w:rsidR="00D26CA1" w:rsidRPr="00A17BB5">
        <w:rPr>
          <w:szCs w:val="26"/>
          <w:lang w:val="sv-SE"/>
        </w:rPr>
        <w:t>,</w:t>
      </w:r>
      <w:r w:rsidR="002D0661" w:rsidRPr="00A17BB5">
        <w:rPr>
          <w:szCs w:val="26"/>
          <w:lang w:val="sv-SE"/>
        </w:rPr>
        <w:t xml:space="preserve"> cụ thể như sau:</w:t>
      </w:r>
    </w:p>
    <w:p w14:paraId="4EA960D2" w14:textId="77777777" w:rsidR="0055758C" w:rsidRPr="00A17BB5" w:rsidRDefault="0055758C" w:rsidP="009032C7">
      <w:pPr>
        <w:pStyle w:val="Heading2"/>
        <w:spacing w:before="120"/>
        <w:rPr>
          <w:color w:val="auto"/>
          <w:szCs w:val="26"/>
          <w:lang w:val="sv-SE"/>
        </w:rPr>
      </w:pPr>
      <w:bookmarkStart w:id="0" w:name="_Toc509307799"/>
      <w:r w:rsidRPr="00A17BB5">
        <w:rPr>
          <w:color w:val="auto"/>
          <w:szCs w:val="26"/>
          <w:lang w:val="sv-SE"/>
        </w:rPr>
        <w:t>1. Đối tượng tuyển sinh</w:t>
      </w:r>
      <w:bookmarkEnd w:id="0"/>
    </w:p>
    <w:p w14:paraId="52F438F3" w14:textId="70908A95" w:rsidR="0055758C" w:rsidRPr="00A17BB5" w:rsidRDefault="0055758C" w:rsidP="009032C7">
      <w:pPr>
        <w:spacing w:before="120"/>
        <w:ind w:firstLine="567"/>
        <w:jc w:val="both"/>
        <w:rPr>
          <w:szCs w:val="26"/>
          <w:lang w:val="sv-SE"/>
        </w:rPr>
      </w:pPr>
      <w:r w:rsidRPr="00A17BB5">
        <w:rPr>
          <w:iCs/>
          <w:szCs w:val="26"/>
          <w:lang w:val="sv-SE"/>
        </w:rPr>
        <w:t>Thí sinh</w:t>
      </w:r>
      <w:r w:rsidR="00B71469" w:rsidRPr="00A17BB5">
        <w:rPr>
          <w:iCs/>
          <w:szCs w:val="26"/>
          <w:lang w:val="sv-SE"/>
        </w:rPr>
        <w:t xml:space="preserve"> (TS)</w:t>
      </w:r>
      <w:r w:rsidRPr="00A17BB5">
        <w:rPr>
          <w:iCs/>
          <w:szCs w:val="26"/>
          <w:lang w:val="sv-SE"/>
        </w:rPr>
        <w:t xml:space="preserve"> có đủ các điều kiện được tham gia tuyển sinh đại học</w:t>
      </w:r>
      <w:r w:rsidR="00E629ED">
        <w:rPr>
          <w:iCs/>
          <w:szCs w:val="26"/>
          <w:lang w:val="vi-VN"/>
        </w:rPr>
        <w:t xml:space="preserve"> </w:t>
      </w:r>
      <w:r w:rsidRPr="00A17BB5">
        <w:rPr>
          <w:iCs/>
          <w:szCs w:val="26"/>
          <w:lang w:val="sv-SE"/>
        </w:rPr>
        <w:t xml:space="preserve">theo quy định tại </w:t>
      </w:r>
      <w:r w:rsidRPr="00A17BB5">
        <w:rPr>
          <w:szCs w:val="26"/>
          <w:lang w:val="sv-SE"/>
        </w:rPr>
        <w:t xml:space="preserve">Quy chế tuyển sinh hiện </w:t>
      </w:r>
      <w:r w:rsidRPr="00A17BB5">
        <w:rPr>
          <w:iCs/>
          <w:szCs w:val="26"/>
          <w:lang w:val="sv-SE"/>
        </w:rPr>
        <w:t>hành</w:t>
      </w:r>
      <w:r w:rsidR="00D12058" w:rsidRPr="00A17BB5">
        <w:rPr>
          <w:iCs/>
          <w:szCs w:val="26"/>
          <w:lang w:val="sv-SE"/>
        </w:rPr>
        <w:t>, bao gồm: TS tốt nghiệp</w:t>
      </w:r>
      <w:r w:rsidR="00693DA4" w:rsidRPr="00A17BB5">
        <w:rPr>
          <w:iCs/>
          <w:szCs w:val="26"/>
          <w:lang w:val="sv-SE"/>
        </w:rPr>
        <w:t xml:space="preserve"> THPT</w:t>
      </w:r>
    </w:p>
    <w:p w14:paraId="7E3998E4" w14:textId="77777777" w:rsidR="0055758C" w:rsidRPr="00A17BB5" w:rsidRDefault="0055758C" w:rsidP="009032C7">
      <w:pPr>
        <w:pStyle w:val="Heading2"/>
        <w:spacing w:before="120"/>
        <w:rPr>
          <w:color w:val="auto"/>
          <w:szCs w:val="26"/>
          <w:lang w:val="sv-SE"/>
        </w:rPr>
      </w:pPr>
      <w:bookmarkStart w:id="1" w:name="_Toc509307800"/>
      <w:r w:rsidRPr="00A17BB5">
        <w:rPr>
          <w:color w:val="auto"/>
          <w:szCs w:val="26"/>
          <w:lang w:val="sv-SE"/>
        </w:rPr>
        <w:t>2. Phạm vi tuyển sinh</w:t>
      </w:r>
      <w:bookmarkEnd w:id="1"/>
    </w:p>
    <w:p w14:paraId="02AB6223" w14:textId="77777777" w:rsidR="0055758C" w:rsidRPr="00A17BB5" w:rsidRDefault="0007376D" w:rsidP="009032C7">
      <w:pPr>
        <w:spacing w:before="120"/>
        <w:ind w:firstLine="567"/>
        <w:jc w:val="both"/>
        <w:rPr>
          <w:szCs w:val="26"/>
          <w:lang w:val="sv-SE"/>
        </w:rPr>
      </w:pPr>
      <w:r w:rsidRPr="00A17BB5">
        <w:rPr>
          <w:szCs w:val="26"/>
          <w:lang w:val="sv-SE"/>
        </w:rPr>
        <w:t xml:space="preserve">- </w:t>
      </w:r>
      <w:r w:rsidR="0055758C" w:rsidRPr="00A17BB5">
        <w:rPr>
          <w:szCs w:val="26"/>
          <w:lang w:val="sv-SE"/>
        </w:rPr>
        <w:t>Mã tuyển sinh: TSN</w:t>
      </w:r>
    </w:p>
    <w:p w14:paraId="03E07D35" w14:textId="77777777" w:rsidR="0055758C" w:rsidRPr="00A17BB5" w:rsidRDefault="0007376D" w:rsidP="009032C7">
      <w:pPr>
        <w:spacing w:before="120"/>
        <w:ind w:firstLine="567"/>
        <w:jc w:val="both"/>
        <w:rPr>
          <w:szCs w:val="26"/>
          <w:lang w:val="sv-SE"/>
        </w:rPr>
      </w:pPr>
      <w:r w:rsidRPr="00A17BB5">
        <w:rPr>
          <w:szCs w:val="26"/>
          <w:lang w:val="sv-SE"/>
        </w:rPr>
        <w:t xml:space="preserve">- </w:t>
      </w:r>
      <w:r w:rsidR="0055758C" w:rsidRPr="00A17BB5">
        <w:rPr>
          <w:szCs w:val="26"/>
          <w:lang w:val="sv-SE"/>
        </w:rPr>
        <w:t xml:space="preserve">Phạm vi: </w:t>
      </w:r>
      <w:r w:rsidR="00324D0D" w:rsidRPr="00A17BB5">
        <w:rPr>
          <w:szCs w:val="26"/>
          <w:lang w:val="sv-SE"/>
        </w:rPr>
        <w:t>T</w:t>
      </w:r>
      <w:r w:rsidR="0055758C" w:rsidRPr="00A17BB5">
        <w:rPr>
          <w:szCs w:val="26"/>
          <w:lang w:val="sv-SE"/>
        </w:rPr>
        <w:t>uyển sinh trên toàn quốc</w:t>
      </w:r>
    </w:p>
    <w:p w14:paraId="56301F57" w14:textId="77777777" w:rsidR="0055758C" w:rsidRPr="00A17BB5" w:rsidRDefault="0007376D" w:rsidP="009032C7">
      <w:pPr>
        <w:spacing w:before="120"/>
        <w:ind w:firstLine="567"/>
        <w:jc w:val="both"/>
        <w:rPr>
          <w:szCs w:val="26"/>
          <w:lang w:val="sv-SE"/>
        </w:rPr>
      </w:pPr>
      <w:r w:rsidRPr="00A17BB5">
        <w:rPr>
          <w:szCs w:val="26"/>
          <w:lang w:val="sv-SE"/>
        </w:rPr>
        <w:t xml:space="preserve">- </w:t>
      </w:r>
      <w:r w:rsidR="0055758C" w:rsidRPr="00A17BB5">
        <w:rPr>
          <w:szCs w:val="26"/>
          <w:lang w:val="sv-SE"/>
        </w:rPr>
        <w:t xml:space="preserve">Quy mô: </w:t>
      </w:r>
      <w:r w:rsidR="0057452F" w:rsidRPr="00A17BB5">
        <w:rPr>
          <w:szCs w:val="26"/>
          <w:lang w:val="sv-SE"/>
        </w:rPr>
        <w:t>3</w:t>
      </w:r>
      <w:r w:rsidR="0055758C" w:rsidRPr="00A17BB5">
        <w:rPr>
          <w:szCs w:val="26"/>
          <w:lang w:val="sv-SE"/>
        </w:rPr>
        <w:t>.500 chỉ tiêu</w:t>
      </w:r>
    </w:p>
    <w:p w14:paraId="0F2F2936" w14:textId="77777777" w:rsidR="0055758C" w:rsidRPr="00A17BB5" w:rsidRDefault="00302DC3" w:rsidP="00527A97">
      <w:pPr>
        <w:pStyle w:val="Heading2"/>
        <w:spacing w:before="120"/>
        <w:rPr>
          <w:color w:val="auto"/>
          <w:szCs w:val="26"/>
          <w:lang w:val="sv-SE"/>
        </w:rPr>
      </w:pPr>
      <w:bookmarkStart w:id="2" w:name="_Toc509307802"/>
      <w:r w:rsidRPr="00A17BB5">
        <w:rPr>
          <w:color w:val="auto"/>
          <w:szCs w:val="26"/>
          <w:lang w:val="sv-SE"/>
        </w:rPr>
        <w:t>3</w:t>
      </w:r>
      <w:r w:rsidR="00743C67" w:rsidRPr="00A17BB5">
        <w:rPr>
          <w:color w:val="auto"/>
          <w:szCs w:val="26"/>
          <w:lang w:val="sv-SE"/>
        </w:rPr>
        <w:t xml:space="preserve">. </w:t>
      </w:r>
      <w:r w:rsidRPr="00A17BB5">
        <w:rPr>
          <w:color w:val="auto"/>
          <w:szCs w:val="26"/>
          <w:lang w:val="sv-SE"/>
        </w:rPr>
        <w:t xml:space="preserve">Điểm sàn xét tuyển </w:t>
      </w:r>
      <w:bookmarkEnd w:id="2"/>
    </w:p>
    <w:p w14:paraId="1F4CB44B" w14:textId="77777777" w:rsidR="00A65C2B" w:rsidRPr="00A17BB5" w:rsidRDefault="0055758C" w:rsidP="00527A97">
      <w:pPr>
        <w:pStyle w:val="Caption"/>
        <w:rPr>
          <w:rFonts w:ascii="Times New Roman" w:hAnsi="Times New Roman"/>
          <w:szCs w:val="26"/>
          <w:lang w:val="sv-SE"/>
        </w:rPr>
      </w:pPr>
      <w:bookmarkStart w:id="3" w:name="_Toc533864248"/>
      <w:r w:rsidRPr="00A17BB5">
        <w:rPr>
          <w:rFonts w:ascii="Times New Roman" w:hAnsi="Times New Roman"/>
          <w:szCs w:val="26"/>
          <w:lang w:val="sv-SE"/>
        </w:rPr>
        <w:t xml:space="preserve">Bảng </w:t>
      </w:r>
      <w:r w:rsidR="001674F5" w:rsidRPr="00A17BB5">
        <w:rPr>
          <w:rFonts w:ascii="Times New Roman" w:hAnsi="Times New Roman"/>
          <w:szCs w:val="26"/>
          <w:lang w:val="sv-SE"/>
        </w:rPr>
        <w:t>1</w:t>
      </w:r>
      <w:r w:rsidRPr="00A17BB5">
        <w:rPr>
          <w:rFonts w:ascii="Times New Roman" w:hAnsi="Times New Roman"/>
          <w:szCs w:val="26"/>
          <w:lang w:val="sv-SE"/>
        </w:rPr>
        <w:t xml:space="preserve">: </w:t>
      </w:r>
      <w:bookmarkEnd w:id="3"/>
      <w:r w:rsidR="00302DC3" w:rsidRPr="00A17BB5">
        <w:rPr>
          <w:rFonts w:ascii="Times New Roman" w:hAnsi="Times New Roman"/>
          <w:szCs w:val="26"/>
          <w:lang w:val="sv-SE"/>
        </w:rPr>
        <w:t>Điểm sàn xét tuyển theo ngành đào tạo</w:t>
      </w:r>
    </w:p>
    <w:tbl>
      <w:tblPr>
        <w:tblW w:w="9609" w:type="dxa"/>
        <w:jc w:val="center"/>
        <w:tblLayout w:type="fixed"/>
        <w:tblLook w:val="04A0" w:firstRow="1" w:lastRow="0" w:firstColumn="1" w:lastColumn="0" w:noHBand="0" w:noVBand="1"/>
      </w:tblPr>
      <w:tblGrid>
        <w:gridCol w:w="562"/>
        <w:gridCol w:w="1134"/>
        <w:gridCol w:w="4111"/>
        <w:gridCol w:w="1429"/>
        <w:gridCol w:w="1239"/>
        <w:gridCol w:w="1134"/>
      </w:tblGrid>
      <w:tr w:rsidR="00EA0E73" w:rsidRPr="00A17BB5" w14:paraId="19CF4614" w14:textId="0750827F" w:rsidTr="00C33D98">
        <w:trPr>
          <w:trHeight w:val="630"/>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D5326" w14:textId="77777777" w:rsidR="00EA0E73" w:rsidRPr="00A17BB5" w:rsidRDefault="00EA0E73" w:rsidP="00D233EF">
            <w:pPr>
              <w:jc w:val="center"/>
              <w:rPr>
                <w:b/>
                <w:bCs/>
                <w:sz w:val="24"/>
                <w:szCs w:val="24"/>
                <w:lang w:val="en-US"/>
              </w:rPr>
            </w:pPr>
            <w:r w:rsidRPr="00A17BB5">
              <w:rPr>
                <w:b/>
                <w:bCs/>
                <w:sz w:val="24"/>
                <w:szCs w:val="24"/>
                <w:lang w:val="en-US"/>
              </w:rPr>
              <w:t>TT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5BB199" w14:textId="77777777" w:rsidR="00EA0E73" w:rsidRPr="00A17BB5" w:rsidRDefault="00EA0E73" w:rsidP="00D233EF">
            <w:pPr>
              <w:jc w:val="center"/>
              <w:rPr>
                <w:b/>
                <w:bCs/>
                <w:sz w:val="24"/>
                <w:szCs w:val="24"/>
                <w:lang w:val="en-US"/>
              </w:rPr>
            </w:pPr>
            <w:r w:rsidRPr="00A17BB5">
              <w:rPr>
                <w:b/>
                <w:bCs/>
                <w:sz w:val="24"/>
                <w:szCs w:val="24"/>
                <w:lang w:val="en-US"/>
              </w:rPr>
              <w:t>Mã ngành</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58B8F76C" w14:textId="77777777" w:rsidR="00EA0E73" w:rsidRPr="00A17BB5" w:rsidRDefault="00EA0E73" w:rsidP="00D233EF">
            <w:pPr>
              <w:jc w:val="center"/>
              <w:rPr>
                <w:b/>
                <w:bCs/>
                <w:sz w:val="24"/>
                <w:szCs w:val="24"/>
                <w:lang w:val="en-US"/>
              </w:rPr>
            </w:pPr>
            <w:r w:rsidRPr="00A17BB5">
              <w:rPr>
                <w:b/>
                <w:bCs/>
                <w:sz w:val="24"/>
                <w:szCs w:val="24"/>
                <w:lang w:val="en-US"/>
              </w:rPr>
              <w:t>Tên ngành</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4AF8D6F5" w14:textId="076AF99B" w:rsidR="00EA0E73" w:rsidRPr="00A17BB5" w:rsidRDefault="00EA0E73" w:rsidP="0050331B">
            <w:pPr>
              <w:jc w:val="center"/>
              <w:rPr>
                <w:b/>
                <w:bCs/>
                <w:sz w:val="24"/>
                <w:szCs w:val="24"/>
                <w:lang w:val="en-US"/>
              </w:rPr>
            </w:pPr>
            <w:r w:rsidRPr="00A17BB5">
              <w:rPr>
                <w:b/>
                <w:bCs/>
                <w:sz w:val="24"/>
                <w:szCs w:val="24"/>
                <w:lang w:val="en-US"/>
              </w:rPr>
              <w:t>Tổ hợp xét tuyển</w:t>
            </w:r>
          </w:p>
        </w:tc>
        <w:tc>
          <w:tcPr>
            <w:tcW w:w="1239" w:type="dxa"/>
            <w:tcBorders>
              <w:top w:val="single" w:sz="4" w:space="0" w:color="auto"/>
              <w:left w:val="nil"/>
              <w:bottom w:val="single" w:sz="4" w:space="0" w:color="auto"/>
              <w:right w:val="single" w:sz="4" w:space="0" w:color="auto"/>
            </w:tcBorders>
            <w:vAlign w:val="center"/>
          </w:tcPr>
          <w:p w14:paraId="475B4C5F" w14:textId="77777777" w:rsidR="00EA0E73" w:rsidRPr="00A17BB5" w:rsidRDefault="00EA0E73" w:rsidP="0050331B">
            <w:pPr>
              <w:jc w:val="center"/>
              <w:rPr>
                <w:b/>
                <w:bCs/>
                <w:sz w:val="24"/>
                <w:szCs w:val="24"/>
                <w:lang w:val="en-US"/>
              </w:rPr>
            </w:pPr>
            <w:r w:rsidRPr="00A17BB5">
              <w:rPr>
                <w:b/>
                <w:bCs/>
                <w:sz w:val="24"/>
                <w:szCs w:val="24"/>
                <w:lang w:val="en-US"/>
              </w:rPr>
              <w:t>Điểm sàn xét tuyển</w:t>
            </w:r>
          </w:p>
        </w:tc>
        <w:tc>
          <w:tcPr>
            <w:tcW w:w="1134" w:type="dxa"/>
            <w:tcBorders>
              <w:top w:val="single" w:sz="4" w:space="0" w:color="auto"/>
              <w:left w:val="nil"/>
              <w:bottom w:val="single" w:sz="4" w:space="0" w:color="auto"/>
              <w:right w:val="single" w:sz="4" w:space="0" w:color="auto"/>
            </w:tcBorders>
            <w:vAlign w:val="center"/>
          </w:tcPr>
          <w:p w14:paraId="148DAA69" w14:textId="2F562C8D" w:rsidR="00EA0E73" w:rsidRPr="00A17BB5" w:rsidRDefault="00EA0E73" w:rsidP="0050331B">
            <w:pPr>
              <w:jc w:val="center"/>
              <w:rPr>
                <w:b/>
                <w:bCs/>
                <w:sz w:val="24"/>
                <w:szCs w:val="24"/>
                <w:lang w:val="en-US"/>
              </w:rPr>
            </w:pPr>
            <w:r w:rsidRPr="00EA0E73">
              <w:rPr>
                <w:b/>
                <w:bCs/>
                <w:sz w:val="24"/>
                <w:szCs w:val="24"/>
                <w:lang w:val="en-US"/>
              </w:rPr>
              <w:t>Điểm điều kiện tiếng Anh</w:t>
            </w:r>
          </w:p>
        </w:tc>
      </w:tr>
      <w:tr w:rsidR="00EA0E73" w:rsidRPr="00A17BB5" w14:paraId="461BFAF1" w14:textId="56138B6C" w:rsidTr="00C33D98">
        <w:trPr>
          <w:trHeight w:val="51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FC02F21" w14:textId="77777777" w:rsidR="00EA0E73" w:rsidRPr="00A17BB5" w:rsidRDefault="00EA0E73" w:rsidP="00D233EF">
            <w:pPr>
              <w:jc w:val="center"/>
              <w:rPr>
                <w:b/>
                <w:bCs/>
                <w:sz w:val="24"/>
                <w:szCs w:val="24"/>
                <w:lang w:val="en-US"/>
              </w:rPr>
            </w:pPr>
            <w:r w:rsidRPr="00A17BB5">
              <w:rPr>
                <w:b/>
                <w:bCs/>
                <w:sz w:val="24"/>
                <w:szCs w:val="24"/>
                <w:lang w:val="en-US"/>
              </w:rPr>
              <w:t>I</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14:paraId="4ADCD1DD" w14:textId="77777777" w:rsidR="00EA0E73" w:rsidRPr="00A17BB5" w:rsidRDefault="00EA0E73" w:rsidP="00D233EF">
            <w:pPr>
              <w:rPr>
                <w:b/>
                <w:bCs/>
                <w:sz w:val="24"/>
                <w:szCs w:val="24"/>
                <w:lang w:val="en-US"/>
              </w:rPr>
            </w:pPr>
            <w:r w:rsidRPr="00A17BB5">
              <w:rPr>
                <w:b/>
                <w:bCs/>
                <w:sz w:val="24"/>
                <w:szCs w:val="24"/>
                <w:lang w:val="en-US"/>
              </w:rPr>
              <w:t>Chương trình tiên tiến – chất lượng cao</w:t>
            </w:r>
          </w:p>
        </w:tc>
        <w:tc>
          <w:tcPr>
            <w:tcW w:w="1429" w:type="dxa"/>
            <w:tcBorders>
              <w:top w:val="single" w:sz="4" w:space="0" w:color="auto"/>
              <w:left w:val="nil"/>
              <w:bottom w:val="single" w:sz="4" w:space="0" w:color="auto"/>
              <w:right w:val="single" w:sz="4" w:space="0" w:color="auto"/>
            </w:tcBorders>
            <w:shd w:val="clear" w:color="auto" w:fill="auto"/>
            <w:vAlign w:val="center"/>
          </w:tcPr>
          <w:p w14:paraId="146BF310" w14:textId="77777777" w:rsidR="00EA0E73" w:rsidRPr="00A17BB5" w:rsidRDefault="00EA0E73" w:rsidP="0050331B">
            <w:pPr>
              <w:jc w:val="center"/>
              <w:rPr>
                <w:b/>
                <w:bCs/>
                <w:sz w:val="24"/>
                <w:szCs w:val="24"/>
                <w:lang w:val="en-US"/>
              </w:rPr>
            </w:pPr>
          </w:p>
        </w:tc>
        <w:tc>
          <w:tcPr>
            <w:tcW w:w="1239" w:type="dxa"/>
            <w:tcBorders>
              <w:top w:val="single" w:sz="4" w:space="0" w:color="auto"/>
              <w:left w:val="nil"/>
              <w:bottom w:val="single" w:sz="4" w:space="0" w:color="auto"/>
              <w:right w:val="single" w:sz="4" w:space="0" w:color="auto"/>
            </w:tcBorders>
            <w:vAlign w:val="center"/>
          </w:tcPr>
          <w:p w14:paraId="0C58763F" w14:textId="77777777" w:rsidR="00EA0E73" w:rsidRPr="00A17BB5" w:rsidRDefault="00EA0E73" w:rsidP="0050331B">
            <w:pPr>
              <w:jc w:val="center"/>
              <w:rPr>
                <w:b/>
                <w:bCs/>
                <w:sz w:val="24"/>
                <w:szCs w:val="24"/>
                <w:lang w:val="en-US"/>
              </w:rPr>
            </w:pPr>
          </w:p>
        </w:tc>
        <w:tc>
          <w:tcPr>
            <w:tcW w:w="1134" w:type="dxa"/>
            <w:tcBorders>
              <w:top w:val="single" w:sz="4" w:space="0" w:color="auto"/>
              <w:left w:val="nil"/>
              <w:bottom w:val="single" w:sz="4" w:space="0" w:color="auto"/>
              <w:right w:val="single" w:sz="4" w:space="0" w:color="auto"/>
            </w:tcBorders>
            <w:vAlign w:val="center"/>
          </w:tcPr>
          <w:p w14:paraId="38BD02AA" w14:textId="77777777" w:rsidR="00EA0E73" w:rsidRPr="00A17BB5" w:rsidRDefault="00EA0E73" w:rsidP="0050331B">
            <w:pPr>
              <w:jc w:val="center"/>
              <w:rPr>
                <w:b/>
                <w:bCs/>
                <w:sz w:val="24"/>
                <w:szCs w:val="24"/>
                <w:lang w:val="en-US"/>
              </w:rPr>
            </w:pPr>
          </w:p>
        </w:tc>
      </w:tr>
      <w:tr w:rsidR="00EA0E73" w:rsidRPr="00A17BB5" w14:paraId="10FCA04F" w14:textId="7FF6C3E2" w:rsidTr="00AF1591">
        <w:trPr>
          <w:trHeight w:val="6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3A76B875" w14:textId="77777777" w:rsidR="00EA0E73" w:rsidRPr="00A17BB5" w:rsidRDefault="00EA0E73" w:rsidP="00302DC3">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778F3039" w14:textId="77777777" w:rsidR="00EA0E73" w:rsidRPr="00A17BB5" w:rsidRDefault="00EA0E73" w:rsidP="00302DC3">
            <w:pPr>
              <w:jc w:val="center"/>
              <w:rPr>
                <w:sz w:val="24"/>
                <w:szCs w:val="24"/>
                <w:lang w:val="en-US"/>
              </w:rPr>
            </w:pPr>
            <w:r w:rsidRPr="00A17BB5">
              <w:rPr>
                <w:sz w:val="24"/>
                <w:szCs w:val="24"/>
                <w:lang w:val="en-US"/>
              </w:rPr>
              <w:t>7340101A</w:t>
            </w:r>
          </w:p>
        </w:tc>
        <w:tc>
          <w:tcPr>
            <w:tcW w:w="4111" w:type="dxa"/>
            <w:tcBorders>
              <w:top w:val="nil"/>
              <w:left w:val="nil"/>
              <w:bottom w:val="single" w:sz="4" w:space="0" w:color="auto"/>
              <w:right w:val="single" w:sz="4" w:space="0" w:color="auto"/>
            </w:tcBorders>
            <w:shd w:val="clear" w:color="auto" w:fill="auto"/>
            <w:vAlign w:val="center"/>
          </w:tcPr>
          <w:p w14:paraId="4B3A0519" w14:textId="77777777" w:rsidR="00EA0E73" w:rsidRPr="00A17BB5" w:rsidRDefault="00EA0E73" w:rsidP="00302DC3">
            <w:pPr>
              <w:rPr>
                <w:sz w:val="24"/>
                <w:szCs w:val="24"/>
                <w:lang w:val="en-US"/>
              </w:rPr>
            </w:pPr>
            <w:r w:rsidRPr="00A17BB5">
              <w:rPr>
                <w:sz w:val="24"/>
                <w:szCs w:val="24"/>
                <w:lang w:val="en-US"/>
              </w:rPr>
              <w:t xml:space="preserve">Quản trị kinh doanh </w:t>
            </w:r>
            <w:r w:rsidRPr="00A17BB5">
              <w:rPr>
                <w:i/>
                <w:sz w:val="24"/>
                <w:szCs w:val="24"/>
                <w:lang w:val="en-US"/>
              </w:rPr>
              <w:t>(Chương trình song ngữ Anh-Việt)</w:t>
            </w:r>
          </w:p>
        </w:tc>
        <w:tc>
          <w:tcPr>
            <w:tcW w:w="1429" w:type="dxa"/>
            <w:tcBorders>
              <w:top w:val="nil"/>
              <w:left w:val="nil"/>
              <w:bottom w:val="single" w:sz="4" w:space="0" w:color="auto"/>
              <w:right w:val="single" w:sz="4" w:space="0" w:color="auto"/>
            </w:tcBorders>
            <w:shd w:val="clear" w:color="auto" w:fill="auto"/>
            <w:vAlign w:val="center"/>
          </w:tcPr>
          <w:p w14:paraId="0BE27CCE" w14:textId="77777777" w:rsidR="00EA0E73" w:rsidRPr="00A17BB5" w:rsidRDefault="00EA0E73" w:rsidP="0050331B">
            <w:pPr>
              <w:jc w:val="center"/>
              <w:rPr>
                <w:sz w:val="24"/>
                <w:szCs w:val="24"/>
                <w:lang w:val="en-US"/>
              </w:rPr>
            </w:pPr>
            <w:r w:rsidRPr="00A17BB5">
              <w:rPr>
                <w:sz w:val="24"/>
                <w:szCs w:val="24"/>
                <w:lang w:val="en-US"/>
              </w:rPr>
              <w:t>A01; D01; D07; D96</w:t>
            </w:r>
          </w:p>
        </w:tc>
        <w:tc>
          <w:tcPr>
            <w:tcW w:w="1239" w:type="dxa"/>
            <w:tcBorders>
              <w:top w:val="nil"/>
              <w:left w:val="nil"/>
              <w:bottom w:val="single" w:sz="4" w:space="0" w:color="auto"/>
              <w:right w:val="single" w:sz="4" w:space="0" w:color="auto"/>
            </w:tcBorders>
            <w:vAlign w:val="center"/>
          </w:tcPr>
          <w:p w14:paraId="0ADAB3D2" w14:textId="5657D25F" w:rsidR="00EA0E73" w:rsidRPr="00A17BB5" w:rsidRDefault="00EA0E73" w:rsidP="0050331B">
            <w:pPr>
              <w:jc w:val="center"/>
              <w:rPr>
                <w:sz w:val="24"/>
                <w:szCs w:val="24"/>
                <w:lang w:val="en-US"/>
              </w:rPr>
            </w:pPr>
            <w:r w:rsidRPr="00A17BB5">
              <w:rPr>
                <w:sz w:val="24"/>
                <w:szCs w:val="24"/>
                <w:lang w:val="en-US"/>
              </w:rPr>
              <w:t>2</w:t>
            </w:r>
            <w:r>
              <w:rPr>
                <w:sz w:val="24"/>
                <w:szCs w:val="24"/>
                <w:lang w:val="en-US"/>
              </w:rPr>
              <w:t>3</w:t>
            </w:r>
            <w:r w:rsidRPr="00A17BB5">
              <w:rPr>
                <w:sz w:val="24"/>
                <w:szCs w:val="24"/>
                <w:lang w:val="en-US"/>
              </w:rPr>
              <w:t>.0</w:t>
            </w:r>
          </w:p>
        </w:tc>
        <w:tc>
          <w:tcPr>
            <w:tcW w:w="1134" w:type="dxa"/>
            <w:tcBorders>
              <w:top w:val="nil"/>
              <w:left w:val="nil"/>
              <w:bottom w:val="single" w:sz="4" w:space="0" w:color="auto"/>
              <w:right w:val="single" w:sz="4" w:space="0" w:color="auto"/>
            </w:tcBorders>
            <w:vAlign w:val="center"/>
          </w:tcPr>
          <w:p w14:paraId="03312F9F" w14:textId="3C422381" w:rsidR="00EA0E73" w:rsidRPr="00A17BB5" w:rsidRDefault="00EA0E73" w:rsidP="0050331B">
            <w:pPr>
              <w:jc w:val="center"/>
              <w:rPr>
                <w:sz w:val="24"/>
                <w:szCs w:val="24"/>
                <w:lang w:val="en-US"/>
              </w:rPr>
            </w:pPr>
            <w:r w:rsidRPr="00A17BB5">
              <w:rPr>
                <w:sz w:val="24"/>
                <w:szCs w:val="24"/>
                <w:lang w:val="en-US"/>
              </w:rPr>
              <w:t>5.5</w:t>
            </w:r>
          </w:p>
        </w:tc>
      </w:tr>
      <w:tr w:rsidR="00EA0E73" w:rsidRPr="00A17BB5" w14:paraId="108761D5" w14:textId="14FCD553" w:rsidTr="00AF1591">
        <w:trPr>
          <w:trHeight w:val="696"/>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469EBD5C" w14:textId="77777777" w:rsidR="00EA0E73" w:rsidRPr="00A17BB5" w:rsidRDefault="00EA0E73" w:rsidP="00302DC3">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52D347EA" w14:textId="77777777" w:rsidR="00EA0E73" w:rsidRPr="00A17BB5" w:rsidRDefault="00EA0E73" w:rsidP="00302DC3">
            <w:pPr>
              <w:jc w:val="center"/>
              <w:rPr>
                <w:sz w:val="24"/>
                <w:szCs w:val="24"/>
                <w:lang w:val="en-US"/>
              </w:rPr>
            </w:pPr>
            <w:r w:rsidRPr="00A17BB5">
              <w:rPr>
                <w:sz w:val="24"/>
                <w:szCs w:val="24"/>
                <w:lang w:val="en-US"/>
              </w:rPr>
              <w:t>7340301</w:t>
            </w:r>
          </w:p>
          <w:p w14:paraId="0E7ABF84" w14:textId="77777777" w:rsidR="00EA0E73" w:rsidRPr="00A17BB5" w:rsidRDefault="00EA0E73" w:rsidP="00302DC3">
            <w:pPr>
              <w:jc w:val="center"/>
              <w:rPr>
                <w:sz w:val="24"/>
                <w:szCs w:val="24"/>
                <w:lang w:val="en-US"/>
              </w:rPr>
            </w:pPr>
            <w:r w:rsidRPr="00A17BB5">
              <w:rPr>
                <w:sz w:val="24"/>
                <w:szCs w:val="24"/>
                <w:lang w:val="en-US"/>
              </w:rPr>
              <w:t>PHE</w:t>
            </w:r>
          </w:p>
        </w:tc>
        <w:tc>
          <w:tcPr>
            <w:tcW w:w="4111" w:type="dxa"/>
            <w:tcBorders>
              <w:top w:val="nil"/>
              <w:left w:val="nil"/>
              <w:bottom w:val="single" w:sz="4" w:space="0" w:color="auto"/>
              <w:right w:val="single" w:sz="4" w:space="0" w:color="auto"/>
            </w:tcBorders>
            <w:shd w:val="clear" w:color="auto" w:fill="auto"/>
            <w:vAlign w:val="center"/>
          </w:tcPr>
          <w:p w14:paraId="1611E6D3" w14:textId="77777777" w:rsidR="00EA0E73" w:rsidRPr="00A17BB5" w:rsidRDefault="00EA0E73" w:rsidP="00302DC3">
            <w:pPr>
              <w:rPr>
                <w:sz w:val="24"/>
                <w:szCs w:val="24"/>
                <w:lang w:val="en-US"/>
              </w:rPr>
            </w:pPr>
            <w:r w:rsidRPr="00A17BB5">
              <w:rPr>
                <w:sz w:val="24"/>
                <w:szCs w:val="24"/>
                <w:lang w:val="en-US"/>
              </w:rPr>
              <w:t xml:space="preserve">Kế toán </w:t>
            </w:r>
            <w:r w:rsidRPr="00A17BB5">
              <w:rPr>
                <w:i/>
                <w:sz w:val="24"/>
                <w:szCs w:val="24"/>
                <w:lang w:val="en-US"/>
              </w:rPr>
              <w:t>(chương trình định hướng nghề nghiệp, đào tạo song ngữ Anh-Việt)</w:t>
            </w:r>
          </w:p>
        </w:tc>
        <w:tc>
          <w:tcPr>
            <w:tcW w:w="1429" w:type="dxa"/>
            <w:tcBorders>
              <w:top w:val="nil"/>
              <w:left w:val="nil"/>
              <w:bottom w:val="single" w:sz="4" w:space="0" w:color="auto"/>
              <w:right w:val="single" w:sz="4" w:space="0" w:color="auto"/>
            </w:tcBorders>
            <w:shd w:val="clear" w:color="auto" w:fill="auto"/>
            <w:vAlign w:val="center"/>
          </w:tcPr>
          <w:p w14:paraId="47D0E526" w14:textId="77777777" w:rsidR="00EA0E73" w:rsidRPr="00A17BB5" w:rsidRDefault="00EA0E73" w:rsidP="0050331B">
            <w:pPr>
              <w:jc w:val="center"/>
              <w:rPr>
                <w:sz w:val="24"/>
                <w:szCs w:val="24"/>
                <w:lang w:val="en-US"/>
              </w:rPr>
            </w:pPr>
            <w:r w:rsidRPr="00A17BB5">
              <w:rPr>
                <w:sz w:val="24"/>
                <w:szCs w:val="24"/>
                <w:lang w:val="en-US"/>
              </w:rPr>
              <w:t>A01; D01; D07; D96</w:t>
            </w:r>
          </w:p>
        </w:tc>
        <w:tc>
          <w:tcPr>
            <w:tcW w:w="1239" w:type="dxa"/>
            <w:tcBorders>
              <w:top w:val="nil"/>
              <w:left w:val="nil"/>
              <w:bottom w:val="single" w:sz="4" w:space="0" w:color="auto"/>
              <w:right w:val="single" w:sz="4" w:space="0" w:color="auto"/>
            </w:tcBorders>
            <w:vAlign w:val="center"/>
          </w:tcPr>
          <w:p w14:paraId="33F3BAFF" w14:textId="77777777" w:rsidR="00EA0E73" w:rsidRPr="00A17BB5" w:rsidRDefault="00EA0E73" w:rsidP="0050331B">
            <w:pPr>
              <w:jc w:val="center"/>
              <w:rPr>
                <w:sz w:val="24"/>
                <w:szCs w:val="24"/>
                <w:lang w:val="en-US"/>
              </w:rPr>
            </w:pPr>
            <w:r w:rsidRPr="00A17BB5">
              <w:rPr>
                <w:sz w:val="24"/>
                <w:szCs w:val="24"/>
                <w:lang w:val="en-US"/>
              </w:rPr>
              <w:t>20.0</w:t>
            </w:r>
          </w:p>
        </w:tc>
        <w:tc>
          <w:tcPr>
            <w:tcW w:w="1134" w:type="dxa"/>
            <w:tcBorders>
              <w:top w:val="nil"/>
              <w:left w:val="nil"/>
              <w:bottom w:val="single" w:sz="4" w:space="0" w:color="auto"/>
              <w:right w:val="single" w:sz="4" w:space="0" w:color="auto"/>
            </w:tcBorders>
            <w:vAlign w:val="center"/>
          </w:tcPr>
          <w:p w14:paraId="28599A76" w14:textId="7A82BDD0" w:rsidR="00EA0E73" w:rsidRPr="00A17BB5" w:rsidRDefault="00EA0E73" w:rsidP="0050331B">
            <w:pPr>
              <w:jc w:val="center"/>
              <w:rPr>
                <w:sz w:val="24"/>
                <w:szCs w:val="24"/>
                <w:lang w:val="en-US"/>
              </w:rPr>
            </w:pPr>
            <w:r w:rsidRPr="00A17BB5">
              <w:rPr>
                <w:sz w:val="24"/>
                <w:szCs w:val="24"/>
                <w:lang w:val="en-US"/>
              </w:rPr>
              <w:t>5.5</w:t>
            </w:r>
          </w:p>
        </w:tc>
      </w:tr>
      <w:tr w:rsidR="00EA0E73" w:rsidRPr="00A17BB5" w14:paraId="1E3AA361" w14:textId="3C6B0F9A" w:rsidTr="00AF1591">
        <w:trPr>
          <w:trHeight w:val="974"/>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34C0EE5D" w14:textId="77777777" w:rsidR="00EA0E73" w:rsidRPr="00A17BB5" w:rsidRDefault="00EA0E73" w:rsidP="00302DC3">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68853249" w14:textId="77777777" w:rsidR="00EA0E73" w:rsidRPr="00A17BB5" w:rsidRDefault="00EA0E73" w:rsidP="00302DC3">
            <w:pPr>
              <w:jc w:val="center"/>
              <w:rPr>
                <w:sz w:val="24"/>
                <w:szCs w:val="24"/>
                <w:lang w:val="en-US"/>
              </w:rPr>
            </w:pPr>
            <w:r w:rsidRPr="00A17BB5">
              <w:rPr>
                <w:sz w:val="24"/>
                <w:szCs w:val="24"/>
                <w:lang w:val="en-US"/>
              </w:rPr>
              <w:t>7480201</w:t>
            </w:r>
          </w:p>
          <w:p w14:paraId="58E705D1" w14:textId="77777777" w:rsidR="00EA0E73" w:rsidRPr="00A17BB5" w:rsidRDefault="00EA0E73" w:rsidP="00302DC3">
            <w:pPr>
              <w:jc w:val="center"/>
              <w:rPr>
                <w:sz w:val="24"/>
                <w:szCs w:val="24"/>
                <w:lang w:val="en-US"/>
              </w:rPr>
            </w:pPr>
            <w:r w:rsidRPr="00A17BB5">
              <w:rPr>
                <w:sz w:val="24"/>
                <w:szCs w:val="24"/>
                <w:lang w:val="en-US"/>
              </w:rPr>
              <w:t>PHE</w:t>
            </w:r>
          </w:p>
        </w:tc>
        <w:tc>
          <w:tcPr>
            <w:tcW w:w="4111" w:type="dxa"/>
            <w:tcBorders>
              <w:top w:val="nil"/>
              <w:left w:val="nil"/>
              <w:bottom w:val="single" w:sz="4" w:space="0" w:color="auto"/>
              <w:right w:val="single" w:sz="4" w:space="0" w:color="auto"/>
            </w:tcBorders>
            <w:shd w:val="clear" w:color="auto" w:fill="auto"/>
            <w:vAlign w:val="center"/>
          </w:tcPr>
          <w:p w14:paraId="31D700F6" w14:textId="77777777" w:rsidR="00EA0E73" w:rsidRPr="00A17BB5" w:rsidRDefault="00EA0E73" w:rsidP="00302DC3">
            <w:pPr>
              <w:rPr>
                <w:sz w:val="24"/>
                <w:szCs w:val="24"/>
                <w:lang w:val="en-US"/>
              </w:rPr>
            </w:pPr>
            <w:r w:rsidRPr="00A17BB5">
              <w:rPr>
                <w:sz w:val="24"/>
                <w:szCs w:val="24"/>
                <w:lang w:val="en-US"/>
              </w:rPr>
              <w:t xml:space="preserve">Công nghệ thông tin </w:t>
            </w:r>
            <w:r w:rsidRPr="00A17BB5">
              <w:rPr>
                <w:i/>
                <w:sz w:val="24"/>
                <w:szCs w:val="24"/>
                <w:lang w:val="en-US"/>
              </w:rPr>
              <w:t>(chương trình định hướng nghề nghiệp, đào tạo song ngữ Anh-Việt)</w:t>
            </w:r>
          </w:p>
        </w:tc>
        <w:tc>
          <w:tcPr>
            <w:tcW w:w="1429" w:type="dxa"/>
            <w:tcBorders>
              <w:top w:val="nil"/>
              <w:left w:val="nil"/>
              <w:bottom w:val="single" w:sz="4" w:space="0" w:color="auto"/>
              <w:right w:val="single" w:sz="4" w:space="0" w:color="auto"/>
            </w:tcBorders>
            <w:shd w:val="clear" w:color="auto" w:fill="auto"/>
            <w:vAlign w:val="center"/>
          </w:tcPr>
          <w:p w14:paraId="204CB5A3" w14:textId="77777777" w:rsidR="00EA0E73" w:rsidRPr="00A17BB5" w:rsidRDefault="00EA0E73" w:rsidP="0050331B">
            <w:pPr>
              <w:jc w:val="center"/>
              <w:rPr>
                <w:sz w:val="24"/>
                <w:szCs w:val="24"/>
                <w:lang w:val="en-US"/>
              </w:rPr>
            </w:pPr>
            <w:r w:rsidRPr="00A17BB5">
              <w:rPr>
                <w:sz w:val="24"/>
                <w:szCs w:val="24"/>
                <w:lang w:val="en-US"/>
              </w:rPr>
              <w:t>A01; D01; D07; D96</w:t>
            </w:r>
          </w:p>
        </w:tc>
        <w:tc>
          <w:tcPr>
            <w:tcW w:w="1239" w:type="dxa"/>
            <w:tcBorders>
              <w:top w:val="nil"/>
              <w:left w:val="nil"/>
              <w:bottom w:val="single" w:sz="4" w:space="0" w:color="auto"/>
              <w:right w:val="single" w:sz="4" w:space="0" w:color="auto"/>
            </w:tcBorders>
            <w:vAlign w:val="center"/>
          </w:tcPr>
          <w:p w14:paraId="39E0E0A4" w14:textId="77777777" w:rsidR="00EA0E73" w:rsidRPr="00A17BB5" w:rsidRDefault="00EA0E73" w:rsidP="0050331B">
            <w:pPr>
              <w:jc w:val="center"/>
              <w:rPr>
                <w:sz w:val="24"/>
                <w:szCs w:val="24"/>
                <w:lang w:val="en-US"/>
              </w:rPr>
            </w:pPr>
            <w:r w:rsidRPr="00A17BB5">
              <w:rPr>
                <w:sz w:val="24"/>
                <w:szCs w:val="24"/>
                <w:lang w:val="en-US"/>
              </w:rPr>
              <w:t>20.0</w:t>
            </w:r>
          </w:p>
        </w:tc>
        <w:tc>
          <w:tcPr>
            <w:tcW w:w="1134" w:type="dxa"/>
            <w:tcBorders>
              <w:top w:val="nil"/>
              <w:left w:val="nil"/>
              <w:bottom w:val="single" w:sz="4" w:space="0" w:color="auto"/>
              <w:right w:val="single" w:sz="4" w:space="0" w:color="auto"/>
            </w:tcBorders>
            <w:vAlign w:val="center"/>
          </w:tcPr>
          <w:p w14:paraId="0316D6CA" w14:textId="41EC9332" w:rsidR="00EA0E73" w:rsidRPr="00A17BB5" w:rsidRDefault="00EA0E73" w:rsidP="0050331B">
            <w:pPr>
              <w:jc w:val="center"/>
              <w:rPr>
                <w:sz w:val="24"/>
                <w:szCs w:val="24"/>
                <w:lang w:val="en-US"/>
              </w:rPr>
            </w:pPr>
            <w:r w:rsidRPr="00A17BB5">
              <w:rPr>
                <w:sz w:val="24"/>
                <w:szCs w:val="24"/>
                <w:lang w:val="en-US"/>
              </w:rPr>
              <w:t>5.5</w:t>
            </w:r>
          </w:p>
        </w:tc>
      </w:tr>
      <w:tr w:rsidR="00EA0E73" w:rsidRPr="00A17BB5" w14:paraId="13DF112D" w14:textId="768DBBF1" w:rsidTr="00AF1591">
        <w:trPr>
          <w:trHeight w:val="7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4A9A8938" w14:textId="77777777" w:rsidR="00EA0E73" w:rsidRPr="00A17BB5" w:rsidRDefault="00EA0E73" w:rsidP="00302DC3">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258F170A" w14:textId="77777777" w:rsidR="00EA0E73" w:rsidRPr="00A17BB5" w:rsidRDefault="00EA0E73" w:rsidP="00302DC3">
            <w:pPr>
              <w:jc w:val="center"/>
              <w:rPr>
                <w:sz w:val="24"/>
                <w:szCs w:val="24"/>
                <w:lang w:val="en-US"/>
              </w:rPr>
            </w:pPr>
            <w:r w:rsidRPr="00A17BB5">
              <w:rPr>
                <w:sz w:val="24"/>
                <w:szCs w:val="24"/>
                <w:lang w:val="en-US"/>
              </w:rPr>
              <w:t>7810201</w:t>
            </w:r>
          </w:p>
          <w:p w14:paraId="7D73B179" w14:textId="77777777" w:rsidR="00EA0E73" w:rsidRPr="00A17BB5" w:rsidRDefault="00EA0E73" w:rsidP="00302DC3">
            <w:pPr>
              <w:jc w:val="center"/>
              <w:rPr>
                <w:sz w:val="24"/>
                <w:szCs w:val="24"/>
                <w:lang w:val="en-US"/>
              </w:rPr>
            </w:pPr>
            <w:r w:rsidRPr="00A17BB5">
              <w:rPr>
                <w:sz w:val="24"/>
                <w:szCs w:val="24"/>
                <w:lang w:val="en-US"/>
              </w:rPr>
              <w:t>PHE</w:t>
            </w:r>
          </w:p>
        </w:tc>
        <w:tc>
          <w:tcPr>
            <w:tcW w:w="4111" w:type="dxa"/>
            <w:tcBorders>
              <w:top w:val="nil"/>
              <w:left w:val="nil"/>
              <w:bottom w:val="single" w:sz="4" w:space="0" w:color="auto"/>
              <w:right w:val="single" w:sz="4" w:space="0" w:color="auto"/>
            </w:tcBorders>
            <w:shd w:val="clear" w:color="auto" w:fill="auto"/>
            <w:vAlign w:val="center"/>
          </w:tcPr>
          <w:p w14:paraId="5A6C5CCD" w14:textId="77777777" w:rsidR="00EA0E73" w:rsidRPr="00A17BB5" w:rsidRDefault="00EA0E73" w:rsidP="00302DC3">
            <w:pPr>
              <w:rPr>
                <w:sz w:val="24"/>
                <w:szCs w:val="24"/>
                <w:lang w:val="en-US"/>
              </w:rPr>
            </w:pPr>
            <w:r w:rsidRPr="00A17BB5">
              <w:rPr>
                <w:sz w:val="24"/>
                <w:szCs w:val="24"/>
                <w:lang w:val="en-US"/>
              </w:rPr>
              <w:t xml:space="preserve">Quản trị khách sạn </w:t>
            </w:r>
            <w:r w:rsidRPr="00A17BB5">
              <w:rPr>
                <w:i/>
                <w:sz w:val="24"/>
                <w:szCs w:val="24"/>
                <w:lang w:val="en-US"/>
              </w:rPr>
              <w:t>(chương trình định hướng nghề nghiệp, đào tạo song ngữ Anh-Việt)</w:t>
            </w:r>
          </w:p>
        </w:tc>
        <w:tc>
          <w:tcPr>
            <w:tcW w:w="1429" w:type="dxa"/>
            <w:tcBorders>
              <w:top w:val="nil"/>
              <w:left w:val="nil"/>
              <w:bottom w:val="single" w:sz="4" w:space="0" w:color="auto"/>
              <w:right w:val="single" w:sz="4" w:space="0" w:color="auto"/>
            </w:tcBorders>
            <w:shd w:val="clear" w:color="auto" w:fill="auto"/>
            <w:vAlign w:val="center"/>
          </w:tcPr>
          <w:p w14:paraId="0A310968" w14:textId="77777777" w:rsidR="00EA0E73" w:rsidRPr="00A17BB5" w:rsidRDefault="00EA0E73" w:rsidP="0050331B">
            <w:pPr>
              <w:jc w:val="center"/>
              <w:rPr>
                <w:sz w:val="24"/>
                <w:szCs w:val="24"/>
                <w:lang w:val="en-US"/>
              </w:rPr>
            </w:pPr>
            <w:r w:rsidRPr="00A17BB5">
              <w:rPr>
                <w:sz w:val="24"/>
                <w:szCs w:val="24"/>
                <w:lang w:val="en-US"/>
              </w:rPr>
              <w:t>A01; D01; D07; D96</w:t>
            </w:r>
          </w:p>
        </w:tc>
        <w:tc>
          <w:tcPr>
            <w:tcW w:w="1239" w:type="dxa"/>
            <w:tcBorders>
              <w:top w:val="nil"/>
              <w:left w:val="nil"/>
              <w:bottom w:val="single" w:sz="4" w:space="0" w:color="auto"/>
              <w:right w:val="single" w:sz="4" w:space="0" w:color="auto"/>
            </w:tcBorders>
            <w:vAlign w:val="center"/>
          </w:tcPr>
          <w:p w14:paraId="16428199" w14:textId="77777777" w:rsidR="00EA0E73" w:rsidRPr="00A17BB5" w:rsidRDefault="00EA0E73" w:rsidP="0050331B">
            <w:pPr>
              <w:jc w:val="center"/>
              <w:rPr>
                <w:sz w:val="24"/>
                <w:szCs w:val="24"/>
                <w:lang w:val="en-US"/>
              </w:rPr>
            </w:pPr>
            <w:r w:rsidRPr="00A17BB5">
              <w:rPr>
                <w:sz w:val="24"/>
                <w:szCs w:val="24"/>
                <w:lang w:val="en-US"/>
              </w:rPr>
              <w:t>20.0</w:t>
            </w:r>
          </w:p>
        </w:tc>
        <w:tc>
          <w:tcPr>
            <w:tcW w:w="1134" w:type="dxa"/>
            <w:tcBorders>
              <w:top w:val="nil"/>
              <w:left w:val="nil"/>
              <w:bottom w:val="single" w:sz="4" w:space="0" w:color="auto"/>
              <w:right w:val="single" w:sz="4" w:space="0" w:color="auto"/>
            </w:tcBorders>
            <w:vAlign w:val="center"/>
          </w:tcPr>
          <w:p w14:paraId="10728182" w14:textId="0C6E9611" w:rsidR="00EA0E73" w:rsidRPr="00A17BB5" w:rsidRDefault="00EA0E73" w:rsidP="0050331B">
            <w:pPr>
              <w:jc w:val="center"/>
              <w:rPr>
                <w:sz w:val="24"/>
                <w:szCs w:val="24"/>
                <w:lang w:val="en-US"/>
              </w:rPr>
            </w:pPr>
            <w:r w:rsidRPr="00A17BB5">
              <w:rPr>
                <w:sz w:val="24"/>
                <w:szCs w:val="24"/>
                <w:lang w:val="en-US"/>
              </w:rPr>
              <w:t>5.5</w:t>
            </w:r>
          </w:p>
        </w:tc>
      </w:tr>
      <w:tr w:rsidR="00EA0E73" w:rsidRPr="00A17BB5" w14:paraId="7A24E401" w14:textId="7FD4C5D4" w:rsidTr="00C33D98">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6FA2A09E" w14:textId="77777777" w:rsidR="00EA0E73" w:rsidRPr="00A17BB5" w:rsidRDefault="00EA0E73" w:rsidP="00302DC3">
            <w:pPr>
              <w:rPr>
                <w:b/>
                <w:sz w:val="24"/>
                <w:szCs w:val="24"/>
                <w:lang w:val="en-US"/>
              </w:rPr>
            </w:pPr>
            <w:r w:rsidRPr="00A17BB5">
              <w:rPr>
                <w:b/>
                <w:sz w:val="24"/>
                <w:szCs w:val="24"/>
                <w:lang w:val="en-US"/>
              </w:rPr>
              <w:t>II</w:t>
            </w:r>
          </w:p>
        </w:tc>
        <w:tc>
          <w:tcPr>
            <w:tcW w:w="5245" w:type="dxa"/>
            <w:gridSpan w:val="2"/>
            <w:tcBorders>
              <w:top w:val="nil"/>
              <w:left w:val="nil"/>
              <w:bottom w:val="single" w:sz="4" w:space="0" w:color="auto"/>
              <w:right w:val="single" w:sz="4" w:space="0" w:color="auto"/>
            </w:tcBorders>
            <w:shd w:val="clear" w:color="auto" w:fill="auto"/>
            <w:vAlign w:val="center"/>
          </w:tcPr>
          <w:p w14:paraId="4CF8D338" w14:textId="77777777" w:rsidR="00EA0E73" w:rsidRPr="00A17BB5" w:rsidRDefault="00EA0E73" w:rsidP="00C33D98">
            <w:pPr>
              <w:spacing w:before="60" w:after="60"/>
              <w:rPr>
                <w:b/>
                <w:sz w:val="24"/>
                <w:szCs w:val="24"/>
                <w:lang w:val="en-US"/>
              </w:rPr>
            </w:pPr>
            <w:r w:rsidRPr="00A17BB5">
              <w:rPr>
                <w:b/>
                <w:sz w:val="24"/>
                <w:szCs w:val="24"/>
                <w:lang w:val="en-US"/>
              </w:rPr>
              <w:t>Chương trình chuẩn/đại trà</w:t>
            </w:r>
          </w:p>
        </w:tc>
        <w:tc>
          <w:tcPr>
            <w:tcW w:w="1429" w:type="dxa"/>
            <w:tcBorders>
              <w:top w:val="nil"/>
              <w:left w:val="nil"/>
              <w:bottom w:val="single" w:sz="4" w:space="0" w:color="auto"/>
              <w:right w:val="single" w:sz="4" w:space="0" w:color="auto"/>
            </w:tcBorders>
            <w:shd w:val="clear" w:color="auto" w:fill="auto"/>
            <w:vAlign w:val="center"/>
          </w:tcPr>
          <w:p w14:paraId="00CBF512" w14:textId="77777777" w:rsidR="00EA0E73" w:rsidRPr="00A17BB5" w:rsidRDefault="00EA0E73" w:rsidP="0050331B">
            <w:pPr>
              <w:jc w:val="center"/>
              <w:rPr>
                <w:sz w:val="24"/>
                <w:szCs w:val="24"/>
                <w:lang w:val="en-US"/>
              </w:rPr>
            </w:pPr>
          </w:p>
        </w:tc>
        <w:tc>
          <w:tcPr>
            <w:tcW w:w="1239" w:type="dxa"/>
            <w:tcBorders>
              <w:top w:val="nil"/>
              <w:left w:val="nil"/>
              <w:bottom w:val="single" w:sz="4" w:space="0" w:color="auto"/>
              <w:right w:val="single" w:sz="4" w:space="0" w:color="auto"/>
            </w:tcBorders>
            <w:vAlign w:val="center"/>
          </w:tcPr>
          <w:p w14:paraId="2B857255" w14:textId="77777777" w:rsidR="00EA0E73" w:rsidRPr="00A17BB5" w:rsidRDefault="00EA0E73" w:rsidP="0050331B">
            <w:pPr>
              <w:jc w:val="center"/>
              <w:rPr>
                <w:sz w:val="24"/>
                <w:szCs w:val="24"/>
                <w:lang w:val="en-US"/>
              </w:rPr>
            </w:pPr>
          </w:p>
        </w:tc>
        <w:tc>
          <w:tcPr>
            <w:tcW w:w="1134" w:type="dxa"/>
            <w:tcBorders>
              <w:top w:val="nil"/>
              <w:left w:val="nil"/>
              <w:bottom w:val="single" w:sz="4" w:space="0" w:color="auto"/>
              <w:right w:val="single" w:sz="4" w:space="0" w:color="auto"/>
            </w:tcBorders>
            <w:vAlign w:val="center"/>
          </w:tcPr>
          <w:p w14:paraId="397FE299" w14:textId="77777777" w:rsidR="00EA0E73" w:rsidRPr="00A17BB5" w:rsidRDefault="00EA0E73" w:rsidP="0050331B">
            <w:pPr>
              <w:jc w:val="center"/>
              <w:rPr>
                <w:sz w:val="24"/>
                <w:szCs w:val="24"/>
                <w:lang w:val="en-US"/>
              </w:rPr>
            </w:pPr>
          </w:p>
        </w:tc>
      </w:tr>
      <w:tr w:rsidR="00EA0E73" w:rsidRPr="00A17BB5" w14:paraId="7A06CA37" w14:textId="0C532879" w:rsidTr="00C33D98">
        <w:trPr>
          <w:trHeight w:val="411"/>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744BE967"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1F461C1E" w14:textId="77777777" w:rsidR="00EA0E73" w:rsidRPr="00A17BB5" w:rsidRDefault="00EA0E73" w:rsidP="00E7007C">
            <w:pPr>
              <w:jc w:val="center"/>
              <w:rPr>
                <w:sz w:val="24"/>
                <w:szCs w:val="24"/>
                <w:lang w:val="en-US"/>
              </w:rPr>
            </w:pPr>
            <w:r w:rsidRPr="00A17BB5">
              <w:rPr>
                <w:sz w:val="24"/>
                <w:szCs w:val="24"/>
                <w:lang w:val="en-US"/>
              </w:rPr>
              <w:t>7220201</w:t>
            </w:r>
          </w:p>
        </w:tc>
        <w:tc>
          <w:tcPr>
            <w:tcW w:w="4111" w:type="dxa"/>
            <w:tcBorders>
              <w:top w:val="nil"/>
              <w:left w:val="nil"/>
              <w:bottom w:val="single" w:sz="4" w:space="0" w:color="auto"/>
              <w:right w:val="single" w:sz="4" w:space="0" w:color="auto"/>
            </w:tcBorders>
            <w:shd w:val="clear" w:color="auto" w:fill="auto"/>
            <w:vAlign w:val="center"/>
          </w:tcPr>
          <w:p w14:paraId="5FB15C93" w14:textId="77777777" w:rsidR="00EA0E73" w:rsidRPr="00A17BB5" w:rsidRDefault="00EA0E73" w:rsidP="00E7007C">
            <w:pPr>
              <w:rPr>
                <w:sz w:val="24"/>
                <w:szCs w:val="24"/>
                <w:lang w:val="en-US"/>
              </w:rPr>
            </w:pPr>
            <w:r w:rsidRPr="00A17BB5">
              <w:rPr>
                <w:sz w:val="24"/>
                <w:szCs w:val="24"/>
                <w:lang w:val="en-US"/>
              </w:rPr>
              <w:t xml:space="preserve">Ngôn ngữ Anh </w:t>
            </w:r>
            <w:r w:rsidRPr="00A17BB5">
              <w:rPr>
                <w:i/>
                <w:sz w:val="24"/>
                <w:szCs w:val="24"/>
                <w:lang w:val="en-US"/>
              </w:rPr>
              <w:t>(</w:t>
            </w:r>
            <w:r w:rsidRPr="00A17BB5">
              <w:rPr>
                <w:i/>
                <w:strike/>
                <w:sz w:val="24"/>
                <w:szCs w:val="24"/>
                <w:lang w:val="en-US"/>
              </w:rPr>
              <w:t>4</w:t>
            </w:r>
            <w:r w:rsidRPr="00A17BB5">
              <w:rPr>
                <w:i/>
                <w:sz w:val="24"/>
                <w:szCs w:val="24"/>
                <w:lang w:val="en-US"/>
              </w:rPr>
              <w:t xml:space="preserve"> chuyên ngành: Biên - phiên dịch; Tiếng Anh du lịch; Giảng dạy Tiếng Anh; Song ngữ Anh - Trung)</w:t>
            </w:r>
          </w:p>
        </w:tc>
        <w:tc>
          <w:tcPr>
            <w:tcW w:w="1429" w:type="dxa"/>
            <w:tcBorders>
              <w:top w:val="nil"/>
              <w:left w:val="nil"/>
              <w:bottom w:val="single" w:sz="4" w:space="0" w:color="auto"/>
              <w:right w:val="single" w:sz="4" w:space="0" w:color="auto"/>
            </w:tcBorders>
            <w:shd w:val="clear" w:color="auto" w:fill="auto"/>
            <w:vAlign w:val="center"/>
          </w:tcPr>
          <w:p w14:paraId="32395DA7" w14:textId="77777777" w:rsidR="00EA0E73" w:rsidRPr="00A17BB5" w:rsidRDefault="00EA0E73" w:rsidP="0050331B">
            <w:pPr>
              <w:jc w:val="center"/>
              <w:rPr>
                <w:sz w:val="24"/>
                <w:szCs w:val="24"/>
                <w:lang w:val="en-US"/>
              </w:rPr>
            </w:pPr>
            <w:r w:rsidRPr="00A17BB5">
              <w:rPr>
                <w:sz w:val="24"/>
                <w:szCs w:val="24"/>
                <w:lang w:val="en-US"/>
              </w:rPr>
              <w:t>A01; D01; D14; D15</w:t>
            </w:r>
          </w:p>
        </w:tc>
        <w:tc>
          <w:tcPr>
            <w:tcW w:w="1239" w:type="dxa"/>
            <w:tcBorders>
              <w:top w:val="nil"/>
              <w:left w:val="nil"/>
              <w:bottom w:val="single" w:sz="4" w:space="0" w:color="auto"/>
              <w:right w:val="single" w:sz="4" w:space="0" w:color="auto"/>
            </w:tcBorders>
            <w:vAlign w:val="center"/>
          </w:tcPr>
          <w:p w14:paraId="5DCA98DF" w14:textId="21999215" w:rsidR="00EA0E73" w:rsidRPr="00E819E1" w:rsidRDefault="00EA0E73" w:rsidP="0050331B">
            <w:pPr>
              <w:jc w:val="center"/>
              <w:rPr>
                <w:sz w:val="24"/>
                <w:szCs w:val="24"/>
                <w:lang w:val="en-US"/>
              </w:rPr>
            </w:pPr>
            <w:r w:rsidRPr="00E819E1">
              <w:rPr>
                <w:sz w:val="24"/>
                <w:szCs w:val="24"/>
                <w:lang w:val="en-US"/>
              </w:rPr>
              <w:t>22.0</w:t>
            </w:r>
          </w:p>
        </w:tc>
        <w:tc>
          <w:tcPr>
            <w:tcW w:w="1134" w:type="dxa"/>
            <w:tcBorders>
              <w:top w:val="nil"/>
              <w:left w:val="nil"/>
              <w:bottom w:val="single" w:sz="4" w:space="0" w:color="auto"/>
              <w:right w:val="single" w:sz="4" w:space="0" w:color="auto"/>
            </w:tcBorders>
            <w:vAlign w:val="center"/>
          </w:tcPr>
          <w:p w14:paraId="40578E9C" w14:textId="7C27BD67" w:rsidR="00EA0E73" w:rsidRPr="00E819E1" w:rsidRDefault="00EA0E73" w:rsidP="0050331B">
            <w:pPr>
              <w:jc w:val="center"/>
              <w:rPr>
                <w:sz w:val="24"/>
                <w:szCs w:val="24"/>
                <w:lang w:val="en-US"/>
              </w:rPr>
            </w:pPr>
            <w:r w:rsidRPr="00E819E1">
              <w:rPr>
                <w:sz w:val="24"/>
                <w:szCs w:val="24"/>
                <w:lang w:val="en-US"/>
              </w:rPr>
              <w:t>6.5</w:t>
            </w:r>
          </w:p>
        </w:tc>
      </w:tr>
      <w:tr w:rsidR="00EA0E73" w:rsidRPr="00A17BB5" w14:paraId="062D2894" w14:textId="74004EA3" w:rsidTr="00C33D98">
        <w:trPr>
          <w:trHeight w:val="411"/>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71888E1F"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1EC13C11" w14:textId="77777777" w:rsidR="00EA0E73" w:rsidRPr="00A17BB5" w:rsidRDefault="00EA0E73" w:rsidP="00E7007C">
            <w:pPr>
              <w:jc w:val="center"/>
              <w:rPr>
                <w:sz w:val="24"/>
                <w:szCs w:val="24"/>
                <w:lang w:val="en-US"/>
              </w:rPr>
            </w:pPr>
            <w:r w:rsidRPr="00A17BB5">
              <w:rPr>
                <w:sz w:val="24"/>
                <w:szCs w:val="24"/>
                <w:lang w:val="en-US"/>
              </w:rPr>
              <w:t>7620304</w:t>
            </w:r>
          </w:p>
        </w:tc>
        <w:tc>
          <w:tcPr>
            <w:tcW w:w="4111" w:type="dxa"/>
            <w:tcBorders>
              <w:top w:val="nil"/>
              <w:left w:val="nil"/>
              <w:bottom w:val="single" w:sz="4" w:space="0" w:color="auto"/>
              <w:right w:val="single" w:sz="4" w:space="0" w:color="auto"/>
            </w:tcBorders>
            <w:shd w:val="clear" w:color="auto" w:fill="auto"/>
            <w:vAlign w:val="center"/>
          </w:tcPr>
          <w:p w14:paraId="762A14F1" w14:textId="77777777" w:rsidR="00EA0E73" w:rsidRPr="00A17BB5" w:rsidRDefault="00EA0E73" w:rsidP="00E7007C">
            <w:pPr>
              <w:rPr>
                <w:sz w:val="24"/>
                <w:szCs w:val="24"/>
                <w:lang w:val="en-US"/>
              </w:rPr>
            </w:pPr>
            <w:r w:rsidRPr="00A17BB5">
              <w:rPr>
                <w:sz w:val="24"/>
                <w:szCs w:val="24"/>
                <w:lang w:val="en-US"/>
              </w:rPr>
              <w:t>Khai thác thuỷ sản</w:t>
            </w:r>
          </w:p>
        </w:tc>
        <w:tc>
          <w:tcPr>
            <w:tcW w:w="1429" w:type="dxa"/>
            <w:tcBorders>
              <w:top w:val="nil"/>
              <w:left w:val="nil"/>
              <w:bottom w:val="single" w:sz="4" w:space="0" w:color="auto"/>
              <w:right w:val="single" w:sz="4" w:space="0" w:color="auto"/>
            </w:tcBorders>
            <w:shd w:val="clear" w:color="auto" w:fill="auto"/>
            <w:vAlign w:val="center"/>
          </w:tcPr>
          <w:p w14:paraId="4772474E" w14:textId="77777777" w:rsidR="00EA0E73" w:rsidRPr="00A17BB5" w:rsidRDefault="00EA0E73" w:rsidP="0050331B">
            <w:pPr>
              <w:jc w:val="center"/>
              <w:rPr>
                <w:sz w:val="24"/>
                <w:szCs w:val="24"/>
                <w:lang w:val="en-US"/>
              </w:rPr>
            </w:pPr>
            <w:r w:rsidRPr="00A17BB5">
              <w:rPr>
                <w:sz w:val="24"/>
                <w:szCs w:val="24"/>
                <w:lang w:val="en-US"/>
              </w:rPr>
              <w:t>A00; A01; B00; D07</w:t>
            </w:r>
          </w:p>
        </w:tc>
        <w:tc>
          <w:tcPr>
            <w:tcW w:w="1239" w:type="dxa"/>
            <w:tcBorders>
              <w:top w:val="nil"/>
              <w:left w:val="nil"/>
              <w:bottom w:val="single" w:sz="4" w:space="0" w:color="auto"/>
              <w:right w:val="single" w:sz="4" w:space="0" w:color="auto"/>
            </w:tcBorders>
            <w:vAlign w:val="center"/>
          </w:tcPr>
          <w:p w14:paraId="06264897" w14:textId="77777777" w:rsidR="00EA0E73" w:rsidRPr="00A17BB5" w:rsidRDefault="00EA0E73" w:rsidP="0050331B">
            <w:pPr>
              <w:jc w:val="center"/>
              <w:rPr>
                <w:sz w:val="24"/>
                <w:szCs w:val="24"/>
                <w:lang w:val="en-US"/>
              </w:rPr>
            </w:pPr>
            <w:r w:rsidRPr="00A17BB5">
              <w:rPr>
                <w:sz w:val="24"/>
                <w:szCs w:val="24"/>
                <w:lang w:val="en-US"/>
              </w:rPr>
              <w:t>15.0</w:t>
            </w:r>
          </w:p>
        </w:tc>
        <w:tc>
          <w:tcPr>
            <w:tcW w:w="1134" w:type="dxa"/>
            <w:tcBorders>
              <w:top w:val="nil"/>
              <w:left w:val="nil"/>
              <w:bottom w:val="single" w:sz="4" w:space="0" w:color="auto"/>
              <w:right w:val="single" w:sz="4" w:space="0" w:color="auto"/>
            </w:tcBorders>
            <w:vAlign w:val="center"/>
          </w:tcPr>
          <w:p w14:paraId="05BB86C0" w14:textId="77777777" w:rsidR="00EA0E73" w:rsidRPr="00A17BB5" w:rsidRDefault="00EA0E73" w:rsidP="0050331B">
            <w:pPr>
              <w:jc w:val="center"/>
              <w:rPr>
                <w:sz w:val="24"/>
                <w:szCs w:val="24"/>
                <w:lang w:val="en-US"/>
              </w:rPr>
            </w:pPr>
          </w:p>
        </w:tc>
      </w:tr>
      <w:tr w:rsidR="00EA0E73" w:rsidRPr="00A17BB5" w14:paraId="78D973C7" w14:textId="06186D3A" w:rsidTr="00C33D98">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0D7A6B6B"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2C779D72" w14:textId="77777777" w:rsidR="00EA0E73" w:rsidRPr="00A17BB5" w:rsidRDefault="00EA0E73" w:rsidP="00E7007C">
            <w:pPr>
              <w:jc w:val="center"/>
              <w:rPr>
                <w:sz w:val="24"/>
                <w:szCs w:val="24"/>
                <w:lang w:val="en-US"/>
              </w:rPr>
            </w:pPr>
            <w:r w:rsidRPr="00A17BB5">
              <w:rPr>
                <w:sz w:val="24"/>
                <w:szCs w:val="24"/>
                <w:lang w:val="en-US"/>
              </w:rPr>
              <w:t>7620305</w:t>
            </w:r>
          </w:p>
        </w:tc>
        <w:tc>
          <w:tcPr>
            <w:tcW w:w="4111" w:type="dxa"/>
            <w:tcBorders>
              <w:top w:val="nil"/>
              <w:left w:val="nil"/>
              <w:bottom w:val="single" w:sz="4" w:space="0" w:color="auto"/>
              <w:right w:val="single" w:sz="4" w:space="0" w:color="auto"/>
            </w:tcBorders>
            <w:shd w:val="clear" w:color="auto" w:fill="auto"/>
            <w:vAlign w:val="center"/>
          </w:tcPr>
          <w:p w14:paraId="03DFF363" w14:textId="77777777" w:rsidR="00EA0E73" w:rsidRPr="00A17BB5" w:rsidRDefault="00EA0E73" w:rsidP="00E7007C">
            <w:pPr>
              <w:rPr>
                <w:sz w:val="24"/>
                <w:szCs w:val="24"/>
                <w:lang w:val="en-US"/>
              </w:rPr>
            </w:pPr>
            <w:r w:rsidRPr="00A17BB5">
              <w:rPr>
                <w:sz w:val="24"/>
                <w:szCs w:val="24"/>
                <w:lang w:val="en-US"/>
              </w:rPr>
              <w:t>Quản lý thuỷ sản</w:t>
            </w:r>
          </w:p>
        </w:tc>
        <w:tc>
          <w:tcPr>
            <w:tcW w:w="1429" w:type="dxa"/>
            <w:tcBorders>
              <w:top w:val="nil"/>
              <w:left w:val="nil"/>
              <w:bottom w:val="single" w:sz="4" w:space="0" w:color="auto"/>
              <w:right w:val="single" w:sz="4" w:space="0" w:color="auto"/>
            </w:tcBorders>
            <w:shd w:val="clear" w:color="auto" w:fill="auto"/>
            <w:vAlign w:val="center"/>
          </w:tcPr>
          <w:p w14:paraId="4188CFB1" w14:textId="77777777" w:rsidR="00EA0E73" w:rsidRPr="00A17BB5" w:rsidRDefault="00EA0E73" w:rsidP="0050331B">
            <w:pPr>
              <w:jc w:val="center"/>
              <w:rPr>
                <w:sz w:val="24"/>
                <w:szCs w:val="24"/>
                <w:lang w:val="en-US"/>
              </w:rPr>
            </w:pPr>
            <w:r w:rsidRPr="00A17BB5">
              <w:rPr>
                <w:sz w:val="24"/>
                <w:szCs w:val="24"/>
                <w:lang w:val="en-US"/>
              </w:rPr>
              <w:t>A00; A01; B00; D07</w:t>
            </w:r>
          </w:p>
        </w:tc>
        <w:tc>
          <w:tcPr>
            <w:tcW w:w="1239" w:type="dxa"/>
            <w:tcBorders>
              <w:top w:val="nil"/>
              <w:left w:val="nil"/>
              <w:bottom w:val="single" w:sz="4" w:space="0" w:color="auto"/>
              <w:right w:val="single" w:sz="4" w:space="0" w:color="auto"/>
            </w:tcBorders>
            <w:vAlign w:val="center"/>
          </w:tcPr>
          <w:p w14:paraId="38949204" w14:textId="71F5FB83" w:rsidR="00EA0E73" w:rsidRPr="00A17BB5" w:rsidRDefault="00EA0E73" w:rsidP="0050331B">
            <w:pPr>
              <w:jc w:val="center"/>
              <w:rPr>
                <w:sz w:val="24"/>
                <w:szCs w:val="24"/>
                <w:lang w:val="en-US"/>
              </w:rPr>
            </w:pPr>
            <w:r w:rsidRPr="00A17BB5">
              <w:rPr>
                <w:sz w:val="24"/>
                <w:szCs w:val="24"/>
                <w:lang w:val="en-US"/>
              </w:rPr>
              <w:t>16</w:t>
            </w:r>
            <w:r>
              <w:rPr>
                <w:sz w:val="24"/>
                <w:szCs w:val="24"/>
                <w:lang w:val="en-US"/>
              </w:rPr>
              <w:t>.0</w:t>
            </w:r>
          </w:p>
        </w:tc>
        <w:tc>
          <w:tcPr>
            <w:tcW w:w="1134" w:type="dxa"/>
            <w:tcBorders>
              <w:top w:val="nil"/>
              <w:left w:val="nil"/>
              <w:bottom w:val="single" w:sz="4" w:space="0" w:color="auto"/>
              <w:right w:val="single" w:sz="4" w:space="0" w:color="auto"/>
            </w:tcBorders>
            <w:vAlign w:val="center"/>
          </w:tcPr>
          <w:p w14:paraId="36B27FB1" w14:textId="77777777" w:rsidR="00EA0E73" w:rsidRPr="00A17BB5" w:rsidRDefault="00EA0E73" w:rsidP="0050331B">
            <w:pPr>
              <w:jc w:val="center"/>
              <w:rPr>
                <w:sz w:val="24"/>
                <w:szCs w:val="24"/>
                <w:lang w:val="en-US"/>
              </w:rPr>
            </w:pPr>
          </w:p>
        </w:tc>
      </w:tr>
      <w:tr w:rsidR="00EA0E73" w:rsidRPr="00A17BB5" w14:paraId="6618D507" w14:textId="409FB57A" w:rsidTr="00C33D98">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493B8843"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0BE74CA2" w14:textId="77777777" w:rsidR="00EA0E73" w:rsidRPr="00A17BB5" w:rsidRDefault="00EA0E73" w:rsidP="00E7007C">
            <w:pPr>
              <w:jc w:val="center"/>
              <w:rPr>
                <w:sz w:val="24"/>
                <w:szCs w:val="24"/>
                <w:lang w:val="en-US"/>
              </w:rPr>
            </w:pPr>
            <w:r w:rsidRPr="00A17BB5">
              <w:rPr>
                <w:sz w:val="24"/>
                <w:szCs w:val="24"/>
                <w:lang w:val="en-US"/>
              </w:rPr>
              <w:t>7620301</w:t>
            </w:r>
          </w:p>
        </w:tc>
        <w:tc>
          <w:tcPr>
            <w:tcW w:w="4111" w:type="dxa"/>
            <w:tcBorders>
              <w:top w:val="nil"/>
              <w:left w:val="nil"/>
              <w:bottom w:val="single" w:sz="4" w:space="0" w:color="auto"/>
              <w:right w:val="single" w:sz="4" w:space="0" w:color="auto"/>
            </w:tcBorders>
            <w:shd w:val="clear" w:color="auto" w:fill="auto"/>
            <w:vAlign w:val="center"/>
          </w:tcPr>
          <w:p w14:paraId="4373919B" w14:textId="77777777" w:rsidR="00EA0E73" w:rsidRPr="00A17BB5" w:rsidRDefault="00EA0E73" w:rsidP="00E7007C">
            <w:pPr>
              <w:rPr>
                <w:sz w:val="24"/>
                <w:szCs w:val="24"/>
                <w:lang w:val="en-US"/>
              </w:rPr>
            </w:pPr>
            <w:r w:rsidRPr="00A17BB5">
              <w:rPr>
                <w:sz w:val="24"/>
                <w:szCs w:val="24"/>
                <w:lang w:val="en-US"/>
              </w:rPr>
              <w:t xml:space="preserve">Nuôi trồng thuỷ sản </w:t>
            </w:r>
            <w:r w:rsidRPr="00A17BB5">
              <w:rPr>
                <w:i/>
                <w:sz w:val="24"/>
                <w:szCs w:val="24"/>
                <w:lang w:val="en-US"/>
              </w:rPr>
              <w:t xml:space="preserve">(3 chuyên ngành: Công nghệ Nuôi trồng thủy sản; Quản </w:t>
            </w:r>
            <w:r w:rsidRPr="00A17BB5">
              <w:rPr>
                <w:i/>
                <w:sz w:val="24"/>
                <w:szCs w:val="24"/>
                <w:lang w:val="en-US"/>
              </w:rPr>
              <w:lastRenderedPageBreak/>
              <w:t>lý sức khỏe động vật thuỷ sản, Quản lý Nuôi trồng thủy sản)</w:t>
            </w:r>
          </w:p>
        </w:tc>
        <w:tc>
          <w:tcPr>
            <w:tcW w:w="1429" w:type="dxa"/>
            <w:tcBorders>
              <w:top w:val="nil"/>
              <w:left w:val="nil"/>
              <w:bottom w:val="single" w:sz="4" w:space="0" w:color="auto"/>
              <w:right w:val="single" w:sz="4" w:space="0" w:color="auto"/>
            </w:tcBorders>
            <w:shd w:val="clear" w:color="auto" w:fill="auto"/>
            <w:vAlign w:val="center"/>
          </w:tcPr>
          <w:p w14:paraId="43A5CE56" w14:textId="77777777" w:rsidR="00EA0E73" w:rsidRPr="00A17BB5" w:rsidRDefault="00EA0E73" w:rsidP="0050331B">
            <w:pPr>
              <w:jc w:val="center"/>
              <w:rPr>
                <w:sz w:val="24"/>
                <w:szCs w:val="24"/>
                <w:lang w:val="en-US"/>
              </w:rPr>
            </w:pPr>
            <w:r w:rsidRPr="00A17BB5">
              <w:rPr>
                <w:sz w:val="24"/>
                <w:szCs w:val="24"/>
                <w:lang w:val="en-US"/>
              </w:rPr>
              <w:lastRenderedPageBreak/>
              <w:t>A01; B00; D01; D96</w:t>
            </w:r>
          </w:p>
        </w:tc>
        <w:tc>
          <w:tcPr>
            <w:tcW w:w="1239" w:type="dxa"/>
            <w:tcBorders>
              <w:top w:val="nil"/>
              <w:left w:val="nil"/>
              <w:bottom w:val="single" w:sz="4" w:space="0" w:color="auto"/>
              <w:right w:val="single" w:sz="4" w:space="0" w:color="auto"/>
            </w:tcBorders>
            <w:vAlign w:val="center"/>
          </w:tcPr>
          <w:p w14:paraId="4AE989B7" w14:textId="04BEC22F" w:rsidR="00EA0E73" w:rsidRPr="00A17BB5" w:rsidRDefault="00EA0E73" w:rsidP="0050331B">
            <w:pPr>
              <w:jc w:val="center"/>
              <w:rPr>
                <w:sz w:val="24"/>
                <w:szCs w:val="24"/>
                <w:lang w:val="en-US"/>
              </w:rPr>
            </w:pPr>
            <w:r w:rsidRPr="00A17BB5">
              <w:rPr>
                <w:sz w:val="24"/>
                <w:szCs w:val="24"/>
                <w:lang w:val="en-US"/>
              </w:rPr>
              <w:t>16</w:t>
            </w:r>
            <w:r>
              <w:rPr>
                <w:sz w:val="24"/>
                <w:szCs w:val="24"/>
                <w:lang w:val="en-US"/>
              </w:rPr>
              <w:t>.0</w:t>
            </w:r>
          </w:p>
        </w:tc>
        <w:tc>
          <w:tcPr>
            <w:tcW w:w="1134" w:type="dxa"/>
            <w:tcBorders>
              <w:top w:val="nil"/>
              <w:left w:val="nil"/>
              <w:bottom w:val="single" w:sz="4" w:space="0" w:color="auto"/>
              <w:right w:val="single" w:sz="4" w:space="0" w:color="auto"/>
            </w:tcBorders>
            <w:vAlign w:val="center"/>
          </w:tcPr>
          <w:p w14:paraId="7C550E77" w14:textId="77777777" w:rsidR="00EA0E73" w:rsidRPr="00A17BB5" w:rsidRDefault="00EA0E73" w:rsidP="0050331B">
            <w:pPr>
              <w:jc w:val="center"/>
              <w:rPr>
                <w:sz w:val="24"/>
                <w:szCs w:val="24"/>
                <w:lang w:val="en-US"/>
              </w:rPr>
            </w:pPr>
          </w:p>
        </w:tc>
      </w:tr>
      <w:tr w:rsidR="00EA0E73" w:rsidRPr="00A17BB5" w14:paraId="412016B5" w14:textId="42B70D1F" w:rsidTr="00C33D98">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61B159AA"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6BC9ACB7" w14:textId="77777777" w:rsidR="00EA0E73" w:rsidRPr="00A17BB5" w:rsidRDefault="00EA0E73" w:rsidP="00E7007C">
            <w:pPr>
              <w:jc w:val="center"/>
              <w:rPr>
                <w:sz w:val="24"/>
                <w:szCs w:val="24"/>
                <w:lang w:val="en-US"/>
              </w:rPr>
            </w:pPr>
            <w:r w:rsidRPr="00A17BB5">
              <w:rPr>
                <w:sz w:val="24"/>
                <w:szCs w:val="24"/>
                <w:lang w:val="en-US"/>
              </w:rPr>
              <w:t>7420201</w:t>
            </w:r>
          </w:p>
        </w:tc>
        <w:tc>
          <w:tcPr>
            <w:tcW w:w="4111" w:type="dxa"/>
            <w:tcBorders>
              <w:top w:val="nil"/>
              <w:left w:val="nil"/>
              <w:bottom w:val="single" w:sz="4" w:space="0" w:color="auto"/>
              <w:right w:val="single" w:sz="4" w:space="0" w:color="auto"/>
            </w:tcBorders>
            <w:shd w:val="clear" w:color="auto" w:fill="auto"/>
            <w:vAlign w:val="center"/>
          </w:tcPr>
          <w:p w14:paraId="32F3E024" w14:textId="77777777" w:rsidR="00EA0E73" w:rsidRPr="00A17BB5" w:rsidRDefault="00EA0E73" w:rsidP="00E7007C">
            <w:pPr>
              <w:rPr>
                <w:sz w:val="24"/>
                <w:szCs w:val="24"/>
                <w:lang w:val="en-US"/>
              </w:rPr>
            </w:pPr>
            <w:r w:rsidRPr="00A17BB5">
              <w:rPr>
                <w:sz w:val="24"/>
                <w:szCs w:val="24"/>
                <w:lang w:val="en-US"/>
              </w:rPr>
              <w:t>Công nghệ sinh học</w:t>
            </w:r>
          </w:p>
        </w:tc>
        <w:tc>
          <w:tcPr>
            <w:tcW w:w="1429" w:type="dxa"/>
            <w:tcBorders>
              <w:top w:val="nil"/>
              <w:left w:val="nil"/>
              <w:bottom w:val="single" w:sz="4" w:space="0" w:color="auto"/>
              <w:right w:val="single" w:sz="4" w:space="0" w:color="auto"/>
            </w:tcBorders>
            <w:shd w:val="clear" w:color="auto" w:fill="auto"/>
            <w:vAlign w:val="center"/>
          </w:tcPr>
          <w:p w14:paraId="50EAA210" w14:textId="77777777" w:rsidR="00EA0E73" w:rsidRPr="00A17BB5" w:rsidRDefault="00EA0E73" w:rsidP="0050331B">
            <w:pPr>
              <w:jc w:val="center"/>
              <w:rPr>
                <w:sz w:val="24"/>
                <w:szCs w:val="24"/>
                <w:lang w:val="en-US"/>
              </w:rPr>
            </w:pPr>
            <w:r w:rsidRPr="00A17BB5">
              <w:rPr>
                <w:sz w:val="24"/>
                <w:szCs w:val="24"/>
                <w:lang w:val="en-US"/>
              </w:rPr>
              <w:t>A00; A01; B00; D07</w:t>
            </w:r>
          </w:p>
        </w:tc>
        <w:tc>
          <w:tcPr>
            <w:tcW w:w="1239" w:type="dxa"/>
            <w:tcBorders>
              <w:top w:val="nil"/>
              <w:left w:val="nil"/>
              <w:bottom w:val="single" w:sz="4" w:space="0" w:color="auto"/>
              <w:right w:val="single" w:sz="4" w:space="0" w:color="auto"/>
            </w:tcBorders>
            <w:vAlign w:val="center"/>
          </w:tcPr>
          <w:p w14:paraId="5458299C" w14:textId="1E3A5CB6" w:rsidR="00EA0E73" w:rsidRPr="00A17BB5" w:rsidRDefault="00EA0E73" w:rsidP="0050331B">
            <w:pPr>
              <w:jc w:val="center"/>
              <w:rPr>
                <w:sz w:val="24"/>
                <w:szCs w:val="24"/>
                <w:lang w:val="en-US"/>
              </w:rPr>
            </w:pPr>
            <w:r w:rsidRPr="00A17BB5">
              <w:rPr>
                <w:sz w:val="24"/>
                <w:szCs w:val="24"/>
                <w:lang w:val="en-US"/>
              </w:rPr>
              <w:t>1</w:t>
            </w:r>
            <w:r>
              <w:rPr>
                <w:sz w:val="24"/>
                <w:szCs w:val="24"/>
                <w:lang w:val="en-US"/>
              </w:rPr>
              <w:t>6</w:t>
            </w:r>
            <w:r w:rsidRPr="00A17BB5">
              <w:rPr>
                <w:sz w:val="24"/>
                <w:szCs w:val="24"/>
                <w:lang w:val="en-US"/>
              </w:rPr>
              <w:t>.0</w:t>
            </w:r>
          </w:p>
        </w:tc>
        <w:tc>
          <w:tcPr>
            <w:tcW w:w="1134" w:type="dxa"/>
            <w:tcBorders>
              <w:top w:val="nil"/>
              <w:left w:val="nil"/>
              <w:bottom w:val="single" w:sz="4" w:space="0" w:color="auto"/>
              <w:right w:val="single" w:sz="4" w:space="0" w:color="auto"/>
            </w:tcBorders>
            <w:vAlign w:val="center"/>
          </w:tcPr>
          <w:p w14:paraId="554131CB" w14:textId="77777777" w:rsidR="00EA0E73" w:rsidRPr="00A17BB5" w:rsidRDefault="00EA0E73" w:rsidP="0050331B">
            <w:pPr>
              <w:jc w:val="center"/>
              <w:rPr>
                <w:sz w:val="24"/>
                <w:szCs w:val="24"/>
                <w:lang w:val="en-US"/>
              </w:rPr>
            </w:pPr>
          </w:p>
        </w:tc>
      </w:tr>
      <w:tr w:rsidR="00EA0E73" w:rsidRPr="00A17BB5" w14:paraId="08AC247C" w14:textId="43BD41ED" w:rsidTr="00C33D98">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0713EF0E"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22C6A2A3" w14:textId="77777777" w:rsidR="00EA0E73" w:rsidRPr="00A17BB5" w:rsidRDefault="00EA0E73" w:rsidP="00E7007C">
            <w:pPr>
              <w:jc w:val="center"/>
              <w:rPr>
                <w:sz w:val="24"/>
                <w:szCs w:val="24"/>
                <w:lang w:val="en-US"/>
              </w:rPr>
            </w:pPr>
            <w:r w:rsidRPr="00A17BB5">
              <w:rPr>
                <w:sz w:val="24"/>
                <w:szCs w:val="24"/>
                <w:lang w:val="en-US"/>
              </w:rPr>
              <w:t>7520320</w:t>
            </w:r>
          </w:p>
        </w:tc>
        <w:tc>
          <w:tcPr>
            <w:tcW w:w="4111" w:type="dxa"/>
            <w:tcBorders>
              <w:top w:val="nil"/>
              <w:left w:val="nil"/>
              <w:bottom w:val="single" w:sz="4" w:space="0" w:color="auto"/>
              <w:right w:val="single" w:sz="4" w:space="0" w:color="auto"/>
            </w:tcBorders>
            <w:shd w:val="clear" w:color="auto" w:fill="auto"/>
            <w:vAlign w:val="center"/>
          </w:tcPr>
          <w:p w14:paraId="395A03AF" w14:textId="77777777" w:rsidR="00EA0E73" w:rsidRPr="00A17BB5" w:rsidRDefault="00EA0E73" w:rsidP="00E7007C">
            <w:pPr>
              <w:rPr>
                <w:sz w:val="24"/>
                <w:szCs w:val="24"/>
                <w:lang w:val="en-US"/>
              </w:rPr>
            </w:pPr>
            <w:r w:rsidRPr="00A17BB5">
              <w:rPr>
                <w:sz w:val="24"/>
                <w:szCs w:val="24"/>
                <w:lang w:val="en-US"/>
              </w:rPr>
              <w:t xml:space="preserve">Kỹ thuật môi trường </w:t>
            </w:r>
            <w:r w:rsidRPr="00A17BB5">
              <w:rPr>
                <w:i/>
                <w:sz w:val="24"/>
                <w:szCs w:val="24"/>
                <w:lang w:val="en-US"/>
              </w:rPr>
              <w:t>(02 chuyên ngành: Kỹ thuật môi trường; Quản lý môi trường và sức khỏe nghề nghiệp)</w:t>
            </w:r>
          </w:p>
        </w:tc>
        <w:tc>
          <w:tcPr>
            <w:tcW w:w="1429" w:type="dxa"/>
            <w:tcBorders>
              <w:top w:val="nil"/>
              <w:left w:val="nil"/>
              <w:bottom w:val="single" w:sz="4" w:space="0" w:color="auto"/>
              <w:right w:val="single" w:sz="4" w:space="0" w:color="auto"/>
            </w:tcBorders>
            <w:shd w:val="clear" w:color="auto" w:fill="auto"/>
            <w:vAlign w:val="center"/>
          </w:tcPr>
          <w:p w14:paraId="4D4C1A74" w14:textId="77777777" w:rsidR="00EA0E73" w:rsidRPr="00A17BB5" w:rsidRDefault="00EA0E73" w:rsidP="0050331B">
            <w:pPr>
              <w:jc w:val="center"/>
              <w:rPr>
                <w:sz w:val="24"/>
                <w:szCs w:val="24"/>
                <w:lang w:val="en-US"/>
              </w:rPr>
            </w:pPr>
            <w:r w:rsidRPr="00A17BB5">
              <w:rPr>
                <w:sz w:val="24"/>
                <w:szCs w:val="24"/>
                <w:lang w:val="en-US"/>
              </w:rPr>
              <w:t>A00; A01; B00; D07</w:t>
            </w:r>
          </w:p>
        </w:tc>
        <w:tc>
          <w:tcPr>
            <w:tcW w:w="1239" w:type="dxa"/>
            <w:tcBorders>
              <w:top w:val="nil"/>
              <w:left w:val="nil"/>
              <w:bottom w:val="single" w:sz="4" w:space="0" w:color="auto"/>
              <w:right w:val="single" w:sz="4" w:space="0" w:color="auto"/>
            </w:tcBorders>
            <w:vAlign w:val="center"/>
          </w:tcPr>
          <w:p w14:paraId="7B9FB1B9" w14:textId="609EE462" w:rsidR="00EA0E73" w:rsidRPr="00A17BB5" w:rsidRDefault="00EA0E73" w:rsidP="0050331B">
            <w:pPr>
              <w:jc w:val="center"/>
              <w:rPr>
                <w:sz w:val="24"/>
                <w:szCs w:val="24"/>
                <w:lang w:val="en-US"/>
              </w:rPr>
            </w:pPr>
            <w:r w:rsidRPr="00A17BB5">
              <w:rPr>
                <w:sz w:val="24"/>
                <w:szCs w:val="24"/>
                <w:lang w:val="en-US"/>
              </w:rPr>
              <w:t>1</w:t>
            </w:r>
            <w:r>
              <w:rPr>
                <w:sz w:val="24"/>
                <w:szCs w:val="24"/>
                <w:lang w:val="en-US"/>
              </w:rPr>
              <w:t>6</w:t>
            </w:r>
            <w:r w:rsidRPr="00A17BB5">
              <w:rPr>
                <w:sz w:val="24"/>
                <w:szCs w:val="24"/>
                <w:lang w:val="en-US"/>
              </w:rPr>
              <w:t>.0</w:t>
            </w:r>
          </w:p>
        </w:tc>
        <w:tc>
          <w:tcPr>
            <w:tcW w:w="1134" w:type="dxa"/>
            <w:tcBorders>
              <w:top w:val="nil"/>
              <w:left w:val="nil"/>
              <w:bottom w:val="single" w:sz="4" w:space="0" w:color="auto"/>
              <w:right w:val="single" w:sz="4" w:space="0" w:color="auto"/>
            </w:tcBorders>
            <w:vAlign w:val="center"/>
          </w:tcPr>
          <w:p w14:paraId="38720164" w14:textId="77777777" w:rsidR="00EA0E73" w:rsidRPr="00A17BB5" w:rsidRDefault="00EA0E73" w:rsidP="0050331B">
            <w:pPr>
              <w:jc w:val="center"/>
              <w:rPr>
                <w:sz w:val="24"/>
                <w:szCs w:val="24"/>
                <w:lang w:val="en-US"/>
              </w:rPr>
            </w:pPr>
          </w:p>
        </w:tc>
      </w:tr>
      <w:tr w:rsidR="00EA0E73" w:rsidRPr="00A17BB5" w14:paraId="345FFFBF" w14:textId="115398CB" w:rsidTr="00C33D98">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4F0063A4"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5CFB6610" w14:textId="77777777" w:rsidR="00EA0E73" w:rsidRPr="00A17BB5" w:rsidRDefault="00EA0E73" w:rsidP="00E7007C">
            <w:pPr>
              <w:jc w:val="center"/>
              <w:rPr>
                <w:sz w:val="24"/>
                <w:szCs w:val="24"/>
                <w:lang w:val="en-US"/>
              </w:rPr>
            </w:pPr>
            <w:r w:rsidRPr="00A17BB5">
              <w:rPr>
                <w:sz w:val="24"/>
                <w:szCs w:val="24"/>
                <w:lang w:val="en-US"/>
              </w:rPr>
              <w:t>7520103</w:t>
            </w:r>
          </w:p>
        </w:tc>
        <w:tc>
          <w:tcPr>
            <w:tcW w:w="4111" w:type="dxa"/>
            <w:tcBorders>
              <w:top w:val="nil"/>
              <w:left w:val="nil"/>
              <w:bottom w:val="single" w:sz="4" w:space="0" w:color="auto"/>
              <w:right w:val="single" w:sz="4" w:space="0" w:color="auto"/>
            </w:tcBorders>
            <w:shd w:val="clear" w:color="auto" w:fill="auto"/>
            <w:vAlign w:val="center"/>
          </w:tcPr>
          <w:p w14:paraId="33876BB3" w14:textId="77777777" w:rsidR="00EA0E73" w:rsidRPr="00A17BB5" w:rsidRDefault="00EA0E73" w:rsidP="00E7007C">
            <w:pPr>
              <w:rPr>
                <w:sz w:val="24"/>
                <w:szCs w:val="24"/>
                <w:lang w:val="en-US"/>
              </w:rPr>
            </w:pPr>
            <w:r w:rsidRPr="00A17BB5">
              <w:rPr>
                <w:sz w:val="24"/>
                <w:szCs w:val="24"/>
                <w:lang w:val="en-US"/>
              </w:rPr>
              <w:t>Kỹ thuật cơ khí</w:t>
            </w:r>
          </w:p>
        </w:tc>
        <w:tc>
          <w:tcPr>
            <w:tcW w:w="1429" w:type="dxa"/>
            <w:tcBorders>
              <w:top w:val="nil"/>
              <w:left w:val="nil"/>
              <w:bottom w:val="single" w:sz="4" w:space="0" w:color="auto"/>
              <w:right w:val="single" w:sz="4" w:space="0" w:color="auto"/>
            </w:tcBorders>
            <w:shd w:val="clear" w:color="auto" w:fill="auto"/>
            <w:vAlign w:val="center"/>
          </w:tcPr>
          <w:p w14:paraId="6D3B7D7A" w14:textId="77777777" w:rsidR="00EA0E73" w:rsidRPr="00A17BB5" w:rsidRDefault="00EA0E73" w:rsidP="0050331B">
            <w:pPr>
              <w:jc w:val="center"/>
              <w:rPr>
                <w:sz w:val="24"/>
                <w:szCs w:val="24"/>
                <w:lang w:val="en-US"/>
              </w:rPr>
            </w:pPr>
            <w:r w:rsidRPr="00A17BB5">
              <w:rPr>
                <w:sz w:val="24"/>
                <w:szCs w:val="24"/>
                <w:lang w:val="en-US"/>
              </w:rPr>
              <w:t>A00; A01; C01; D07</w:t>
            </w:r>
          </w:p>
        </w:tc>
        <w:tc>
          <w:tcPr>
            <w:tcW w:w="1239" w:type="dxa"/>
            <w:tcBorders>
              <w:top w:val="nil"/>
              <w:left w:val="nil"/>
              <w:bottom w:val="single" w:sz="4" w:space="0" w:color="auto"/>
              <w:right w:val="single" w:sz="4" w:space="0" w:color="auto"/>
            </w:tcBorders>
            <w:vAlign w:val="center"/>
          </w:tcPr>
          <w:p w14:paraId="1E49AE27" w14:textId="4A7C581B" w:rsidR="00EA0E73" w:rsidRPr="00A17BB5" w:rsidRDefault="00EA0E73" w:rsidP="0050331B">
            <w:pPr>
              <w:jc w:val="center"/>
              <w:rPr>
                <w:sz w:val="24"/>
                <w:szCs w:val="24"/>
                <w:lang w:val="en-US"/>
              </w:rPr>
            </w:pPr>
            <w:r w:rsidRPr="00A17BB5">
              <w:rPr>
                <w:sz w:val="24"/>
                <w:szCs w:val="24"/>
                <w:lang w:val="en-US"/>
              </w:rPr>
              <w:t>16</w:t>
            </w:r>
            <w:r>
              <w:rPr>
                <w:sz w:val="24"/>
                <w:szCs w:val="24"/>
                <w:lang w:val="en-US"/>
              </w:rPr>
              <w:t>.0</w:t>
            </w:r>
          </w:p>
        </w:tc>
        <w:tc>
          <w:tcPr>
            <w:tcW w:w="1134" w:type="dxa"/>
            <w:tcBorders>
              <w:top w:val="nil"/>
              <w:left w:val="nil"/>
              <w:bottom w:val="single" w:sz="4" w:space="0" w:color="auto"/>
              <w:right w:val="single" w:sz="4" w:space="0" w:color="auto"/>
            </w:tcBorders>
            <w:vAlign w:val="center"/>
          </w:tcPr>
          <w:p w14:paraId="0BAAD953" w14:textId="77777777" w:rsidR="00EA0E73" w:rsidRPr="00A17BB5" w:rsidRDefault="00EA0E73" w:rsidP="0050331B">
            <w:pPr>
              <w:jc w:val="center"/>
              <w:rPr>
                <w:sz w:val="24"/>
                <w:szCs w:val="24"/>
                <w:lang w:val="en-US"/>
              </w:rPr>
            </w:pPr>
          </w:p>
        </w:tc>
      </w:tr>
      <w:tr w:rsidR="00EA0E73" w:rsidRPr="00A17BB5" w14:paraId="37DD4D2E" w14:textId="1BC0A589" w:rsidTr="00C33D98">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61E31DDF"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60FDEBE5" w14:textId="77777777" w:rsidR="00EA0E73" w:rsidRPr="00A17BB5" w:rsidRDefault="00EA0E73" w:rsidP="00E7007C">
            <w:pPr>
              <w:jc w:val="center"/>
              <w:rPr>
                <w:sz w:val="24"/>
                <w:szCs w:val="24"/>
                <w:lang w:val="en-US"/>
              </w:rPr>
            </w:pPr>
            <w:r w:rsidRPr="00A17BB5">
              <w:rPr>
                <w:sz w:val="24"/>
                <w:szCs w:val="24"/>
                <w:lang w:val="en-US"/>
              </w:rPr>
              <w:t>7510202</w:t>
            </w:r>
          </w:p>
        </w:tc>
        <w:tc>
          <w:tcPr>
            <w:tcW w:w="4111" w:type="dxa"/>
            <w:tcBorders>
              <w:top w:val="nil"/>
              <w:left w:val="nil"/>
              <w:bottom w:val="single" w:sz="4" w:space="0" w:color="auto"/>
              <w:right w:val="single" w:sz="4" w:space="0" w:color="auto"/>
            </w:tcBorders>
            <w:shd w:val="clear" w:color="auto" w:fill="auto"/>
            <w:vAlign w:val="center"/>
          </w:tcPr>
          <w:p w14:paraId="084FA203" w14:textId="77777777" w:rsidR="00EA0E73" w:rsidRPr="00A17BB5" w:rsidRDefault="00EA0E73" w:rsidP="00E7007C">
            <w:pPr>
              <w:rPr>
                <w:sz w:val="24"/>
                <w:szCs w:val="24"/>
                <w:lang w:val="en-US"/>
              </w:rPr>
            </w:pPr>
            <w:r w:rsidRPr="00A17BB5">
              <w:rPr>
                <w:sz w:val="24"/>
                <w:szCs w:val="24"/>
                <w:lang w:val="en-US"/>
              </w:rPr>
              <w:t>Công nghệ chế tạo máy</w:t>
            </w:r>
          </w:p>
        </w:tc>
        <w:tc>
          <w:tcPr>
            <w:tcW w:w="1429" w:type="dxa"/>
            <w:tcBorders>
              <w:top w:val="nil"/>
              <w:left w:val="nil"/>
              <w:bottom w:val="single" w:sz="4" w:space="0" w:color="auto"/>
              <w:right w:val="single" w:sz="4" w:space="0" w:color="auto"/>
            </w:tcBorders>
            <w:shd w:val="clear" w:color="auto" w:fill="auto"/>
            <w:vAlign w:val="center"/>
          </w:tcPr>
          <w:p w14:paraId="7206FD31" w14:textId="77777777" w:rsidR="00EA0E73" w:rsidRPr="00A17BB5" w:rsidRDefault="00EA0E73" w:rsidP="0050331B">
            <w:pPr>
              <w:jc w:val="center"/>
              <w:rPr>
                <w:sz w:val="24"/>
                <w:szCs w:val="24"/>
                <w:lang w:val="en-US"/>
              </w:rPr>
            </w:pPr>
            <w:r w:rsidRPr="00A17BB5">
              <w:rPr>
                <w:sz w:val="24"/>
                <w:szCs w:val="24"/>
                <w:lang w:val="en-US"/>
              </w:rPr>
              <w:t>A00; A01; C01; D07</w:t>
            </w:r>
          </w:p>
        </w:tc>
        <w:tc>
          <w:tcPr>
            <w:tcW w:w="1239" w:type="dxa"/>
            <w:tcBorders>
              <w:top w:val="nil"/>
              <w:left w:val="nil"/>
              <w:bottom w:val="single" w:sz="4" w:space="0" w:color="auto"/>
              <w:right w:val="single" w:sz="4" w:space="0" w:color="auto"/>
            </w:tcBorders>
            <w:vAlign w:val="center"/>
          </w:tcPr>
          <w:p w14:paraId="112C322C" w14:textId="77777777" w:rsidR="00EA0E73" w:rsidRPr="00A17BB5" w:rsidRDefault="00EA0E73" w:rsidP="0050331B">
            <w:pPr>
              <w:jc w:val="center"/>
              <w:rPr>
                <w:sz w:val="24"/>
                <w:szCs w:val="24"/>
                <w:lang w:val="en-US"/>
              </w:rPr>
            </w:pPr>
            <w:r w:rsidRPr="00A17BB5">
              <w:rPr>
                <w:sz w:val="24"/>
                <w:szCs w:val="24"/>
                <w:lang w:val="en-US"/>
              </w:rPr>
              <w:t>15.0</w:t>
            </w:r>
          </w:p>
        </w:tc>
        <w:tc>
          <w:tcPr>
            <w:tcW w:w="1134" w:type="dxa"/>
            <w:tcBorders>
              <w:top w:val="nil"/>
              <w:left w:val="nil"/>
              <w:bottom w:val="single" w:sz="4" w:space="0" w:color="auto"/>
              <w:right w:val="single" w:sz="4" w:space="0" w:color="auto"/>
            </w:tcBorders>
            <w:vAlign w:val="center"/>
          </w:tcPr>
          <w:p w14:paraId="678D6EB7" w14:textId="77777777" w:rsidR="00EA0E73" w:rsidRPr="00A17BB5" w:rsidRDefault="00EA0E73" w:rsidP="0050331B">
            <w:pPr>
              <w:jc w:val="center"/>
              <w:rPr>
                <w:sz w:val="24"/>
                <w:szCs w:val="24"/>
                <w:lang w:val="en-US"/>
              </w:rPr>
            </w:pPr>
          </w:p>
        </w:tc>
      </w:tr>
      <w:tr w:rsidR="00EA0E73" w:rsidRPr="00A17BB5" w14:paraId="787D49B3" w14:textId="04EEB3B3" w:rsidTr="00C33D98">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3FE6AA5D"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0F2284A9" w14:textId="77777777" w:rsidR="00EA0E73" w:rsidRPr="00A17BB5" w:rsidRDefault="00EA0E73" w:rsidP="00E7007C">
            <w:pPr>
              <w:jc w:val="center"/>
              <w:rPr>
                <w:sz w:val="24"/>
                <w:szCs w:val="24"/>
                <w:lang w:val="en-US"/>
              </w:rPr>
            </w:pPr>
            <w:r w:rsidRPr="00A17BB5">
              <w:rPr>
                <w:sz w:val="24"/>
                <w:szCs w:val="24"/>
                <w:lang w:val="en-US"/>
              </w:rPr>
              <w:t>7520114</w:t>
            </w:r>
          </w:p>
        </w:tc>
        <w:tc>
          <w:tcPr>
            <w:tcW w:w="4111" w:type="dxa"/>
            <w:tcBorders>
              <w:top w:val="nil"/>
              <w:left w:val="nil"/>
              <w:bottom w:val="single" w:sz="4" w:space="0" w:color="auto"/>
              <w:right w:val="single" w:sz="4" w:space="0" w:color="auto"/>
            </w:tcBorders>
            <w:shd w:val="clear" w:color="auto" w:fill="auto"/>
            <w:vAlign w:val="center"/>
          </w:tcPr>
          <w:p w14:paraId="3A47F6D3" w14:textId="77777777" w:rsidR="00EA0E73" w:rsidRPr="00A17BB5" w:rsidRDefault="00EA0E73" w:rsidP="00E7007C">
            <w:pPr>
              <w:rPr>
                <w:sz w:val="24"/>
                <w:szCs w:val="24"/>
                <w:lang w:val="en-US"/>
              </w:rPr>
            </w:pPr>
            <w:r w:rsidRPr="00A17BB5">
              <w:rPr>
                <w:sz w:val="24"/>
                <w:szCs w:val="24"/>
                <w:lang w:val="en-US"/>
              </w:rPr>
              <w:t>Kỹ thuật cơ điện tử</w:t>
            </w:r>
          </w:p>
        </w:tc>
        <w:tc>
          <w:tcPr>
            <w:tcW w:w="1429" w:type="dxa"/>
            <w:tcBorders>
              <w:top w:val="nil"/>
              <w:left w:val="nil"/>
              <w:bottom w:val="single" w:sz="4" w:space="0" w:color="auto"/>
              <w:right w:val="single" w:sz="4" w:space="0" w:color="auto"/>
            </w:tcBorders>
            <w:shd w:val="clear" w:color="auto" w:fill="auto"/>
            <w:vAlign w:val="center"/>
          </w:tcPr>
          <w:p w14:paraId="75D4D5AA" w14:textId="77777777" w:rsidR="00EA0E73" w:rsidRPr="00A17BB5" w:rsidRDefault="00EA0E73" w:rsidP="0050331B">
            <w:pPr>
              <w:jc w:val="center"/>
              <w:rPr>
                <w:sz w:val="24"/>
                <w:szCs w:val="24"/>
                <w:lang w:val="en-US"/>
              </w:rPr>
            </w:pPr>
            <w:r w:rsidRPr="00A17BB5">
              <w:rPr>
                <w:sz w:val="24"/>
                <w:szCs w:val="24"/>
                <w:lang w:val="en-US"/>
              </w:rPr>
              <w:t>A00; A01; C01; D07</w:t>
            </w:r>
          </w:p>
        </w:tc>
        <w:tc>
          <w:tcPr>
            <w:tcW w:w="1239" w:type="dxa"/>
            <w:tcBorders>
              <w:top w:val="nil"/>
              <w:left w:val="nil"/>
              <w:bottom w:val="single" w:sz="4" w:space="0" w:color="auto"/>
              <w:right w:val="single" w:sz="4" w:space="0" w:color="auto"/>
            </w:tcBorders>
            <w:vAlign w:val="center"/>
          </w:tcPr>
          <w:p w14:paraId="0115D2DF" w14:textId="1F4CD82E" w:rsidR="00EA0E73" w:rsidRPr="00A17BB5" w:rsidRDefault="00EA0E73" w:rsidP="0050331B">
            <w:pPr>
              <w:jc w:val="center"/>
              <w:rPr>
                <w:sz w:val="24"/>
                <w:szCs w:val="24"/>
                <w:lang w:val="en-US"/>
              </w:rPr>
            </w:pPr>
            <w:r w:rsidRPr="00A17BB5">
              <w:rPr>
                <w:sz w:val="24"/>
                <w:szCs w:val="24"/>
                <w:lang w:val="en-US"/>
              </w:rPr>
              <w:t>16</w:t>
            </w:r>
            <w:r>
              <w:rPr>
                <w:sz w:val="24"/>
                <w:szCs w:val="24"/>
                <w:lang w:val="en-US"/>
              </w:rPr>
              <w:t>.0</w:t>
            </w:r>
          </w:p>
        </w:tc>
        <w:tc>
          <w:tcPr>
            <w:tcW w:w="1134" w:type="dxa"/>
            <w:tcBorders>
              <w:top w:val="nil"/>
              <w:left w:val="nil"/>
              <w:bottom w:val="single" w:sz="4" w:space="0" w:color="auto"/>
              <w:right w:val="single" w:sz="4" w:space="0" w:color="auto"/>
            </w:tcBorders>
            <w:vAlign w:val="center"/>
          </w:tcPr>
          <w:p w14:paraId="3D476F15" w14:textId="77777777" w:rsidR="00EA0E73" w:rsidRPr="00A17BB5" w:rsidRDefault="00EA0E73" w:rsidP="0050331B">
            <w:pPr>
              <w:jc w:val="center"/>
              <w:rPr>
                <w:sz w:val="24"/>
                <w:szCs w:val="24"/>
                <w:lang w:val="en-US"/>
              </w:rPr>
            </w:pPr>
          </w:p>
        </w:tc>
      </w:tr>
      <w:tr w:rsidR="00EA0E73" w:rsidRPr="00A17BB5" w14:paraId="38A17644" w14:textId="7CBDA1DC" w:rsidTr="00C33D98">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798151DC"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712E4C3F" w14:textId="77777777" w:rsidR="00EA0E73" w:rsidRPr="00A17BB5" w:rsidRDefault="00EA0E73" w:rsidP="00E7007C">
            <w:pPr>
              <w:jc w:val="center"/>
              <w:rPr>
                <w:sz w:val="24"/>
                <w:szCs w:val="24"/>
                <w:lang w:val="en-US"/>
              </w:rPr>
            </w:pPr>
            <w:r w:rsidRPr="00A17BB5">
              <w:rPr>
                <w:sz w:val="24"/>
                <w:szCs w:val="24"/>
                <w:lang w:val="en-US"/>
              </w:rPr>
              <w:t>7520115</w:t>
            </w:r>
          </w:p>
        </w:tc>
        <w:tc>
          <w:tcPr>
            <w:tcW w:w="4111" w:type="dxa"/>
            <w:tcBorders>
              <w:top w:val="nil"/>
              <w:left w:val="nil"/>
              <w:bottom w:val="single" w:sz="4" w:space="0" w:color="auto"/>
              <w:right w:val="single" w:sz="4" w:space="0" w:color="auto"/>
            </w:tcBorders>
            <w:shd w:val="clear" w:color="auto" w:fill="auto"/>
            <w:vAlign w:val="center"/>
          </w:tcPr>
          <w:p w14:paraId="182FF950" w14:textId="77777777" w:rsidR="00EA0E73" w:rsidRPr="00A17BB5" w:rsidRDefault="00EA0E73" w:rsidP="00E7007C">
            <w:pPr>
              <w:rPr>
                <w:sz w:val="24"/>
                <w:szCs w:val="24"/>
                <w:lang w:val="en-US"/>
              </w:rPr>
            </w:pPr>
            <w:r w:rsidRPr="00A17BB5">
              <w:rPr>
                <w:sz w:val="24"/>
                <w:szCs w:val="24"/>
                <w:lang w:val="en-US"/>
              </w:rPr>
              <w:t xml:space="preserve">Kỹ thuật nhiệt </w:t>
            </w:r>
            <w:r w:rsidRPr="00A17BB5">
              <w:rPr>
                <w:i/>
                <w:sz w:val="24"/>
                <w:szCs w:val="24"/>
                <w:lang w:val="en-US"/>
              </w:rPr>
              <w:t>(3 chuyên ngành: Kỹ thuật nhiệt lạnh; Máy lạnh, điều hòa không khí và thông gió; Máy lạnh và thiết bị nhiệt thực phẩm)</w:t>
            </w:r>
          </w:p>
        </w:tc>
        <w:tc>
          <w:tcPr>
            <w:tcW w:w="1429" w:type="dxa"/>
            <w:tcBorders>
              <w:top w:val="nil"/>
              <w:left w:val="nil"/>
              <w:bottom w:val="single" w:sz="4" w:space="0" w:color="auto"/>
              <w:right w:val="single" w:sz="4" w:space="0" w:color="auto"/>
            </w:tcBorders>
            <w:shd w:val="clear" w:color="auto" w:fill="auto"/>
            <w:vAlign w:val="center"/>
          </w:tcPr>
          <w:p w14:paraId="037C1F40" w14:textId="77777777" w:rsidR="00EA0E73" w:rsidRPr="00A17BB5" w:rsidRDefault="00EA0E73" w:rsidP="0050331B">
            <w:pPr>
              <w:jc w:val="center"/>
              <w:rPr>
                <w:sz w:val="24"/>
                <w:szCs w:val="24"/>
                <w:lang w:val="en-US"/>
              </w:rPr>
            </w:pPr>
            <w:r w:rsidRPr="00A17BB5">
              <w:rPr>
                <w:sz w:val="24"/>
                <w:szCs w:val="24"/>
                <w:lang w:val="en-US"/>
              </w:rPr>
              <w:t>A00; A01; C01; D07</w:t>
            </w:r>
          </w:p>
        </w:tc>
        <w:tc>
          <w:tcPr>
            <w:tcW w:w="1239" w:type="dxa"/>
            <w:tcBorders>
              <w:top w:val="nil"/>
              <w:left w:val="nil"/>
              <w:bottom w:val="single" w:sz="4" w:space="0" w:color="auto"/>
              <w:right w:val="single" w:sz="4" w:space="0" w:color="auto"/>
            </w:tcBorders>
            <w:vAlign w:val="center"/>
          </w:tcPr>
          <w:p w14:paraId="4BC77BAB" w14:textId="77777777" w:rsidR="00EA0E73" w:rsidRPr="00A17BB5" w:rsidRDefault="00EA0E73" w:rsidP="0050331B">
            <w:pPr>
              <w:jc w:val="center"/>
              <w:rPr>
                <w:sz w:val="24"/>
                <w:szCs w:val="24"/>
                <w:lang w:val="en-US"/>
              </w:rPr>
            </w:pPr>
            <w:r w:rsidRPr="00A17BB5">
              <w:rPr>
                <w:sz w:val="24"/>
                <w:szCs w:val="24"/>
                <w:lang w:val="en-US"/>
              </w:rPr>
              <w:t>15.5</w:t>
            </w:r>
          </w:p>
        </w:tc>
        <w:tc>
          <w:tcPr>
            <w:tcW w:w="1134" w:type="dxa"/>
            <w:tcBorders>
              <w:top w:val="nil"/>
              <w:left w:val="nil"/>
              <w:bottom w:val="single" w:sz="4" w:space="0" w:color="auto"/>
              <w:right w:val="single" w:sz="4" w:space="0" w:color="auto"/>
            </w:tcBorders>
            <w:vAlign w:val="center"/>
          </w:tcPr>
          <w:p w14:paraId="3EE02969" w14:textId="77777777" w:rsidR="00EA0E73" w:rsidRPr="00A17BB5" w:rsidRDefault="00EA0E73" w:rsidP="0050331B">
            <w:pPr>
              <w:jc w:val="center"/>
              <w:rPr>
                <w:sz w:val="24"/>
                <w:szCs w:val="24"/>
                <w:lang w:val="en-US"/>
              </w:rPr>
            </w:pPr>
          </w:p>
        </w:tc>
      </w:tr>
      <w:tr w:rsidR="00EA0E73" w:rsidRPr="00A17BB5" w14:paraId="354779EC" w14:textId="5CE2238B" w:rsidTr="00C33D98">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2542CF5E"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0F1A19A0" w14:textId="77777777" w:rsidR="00EA0E73" w:rsidRPr="00A17BB5" w:rsidRDefault="00EA0E73" w:rsidP="00E7007C">
            <w:pPr>
              <w:jc w:val="center"/>
              <w:rPr>
                <w:sz w:val="24"/>
                <w:szCs w:val="24"/>
                <w:lang w:val="en-US"/>
              </w:rPr>
            </w:pPr>
            <w:r w:rsidRPr="00A17BB5">
              <w:rPr>
                <w:sz w:val="24"/>
                <w:szCs w:val="24"/>
                <w:lang w:val="en-US"/>
              </w:rPr>
              <w:t>7840106</w:t>
            </w:r>
          </w:p>
        </w:tc>
        <w:tc>
          <w:tcPr>
            <w:tcW w:w="4111" w:type="dxa"/>
            <w:tcBorders>
              <w:top w:val="nil"/>
              <w:left w:val="nil"/>
              <w:bottom w:val="single" w:sz="4" w:space="0" w:color="auto"/>
              <w:right w:val="single" w:sz="4" w:space="0" w:color="auto"/>
            </w:tcBorders>
            <w:shd w:val="clear" w:color="auto" w:fill="auto"/>
            <w:vAlign w:val="center"/>
          </w:tcPr>
          <w:p w14:paraId="7755C5BF" w14:textId="77777777" w:rsidR="00EA0E73" w:rsidRPr="00A17BB5" w:rsidRDefault="00EA0E73" w:rsidP="00E7007C">
            <w:pPr>
              <w:rPr>
                <w:sz w:val="24"/>
                <w:szCs w:val="24"/>
                <w:lang w:val="en-US"/>
              </w:rPr>
            </w:pPr>
            <w:r w:rsidRPr="00A17BB5">
              <w:rPr>
                <w:sz w:val="24"/>
                <w:szCs w:val="24"/>
                <w:lang w:val="en-US"/>
              </w:rPr>
              <w:t>Khoa học hàng hải</w:t>
            </w:r>
            <w:r w:rsidRPr="00A17BB5">
              <w:rPr>
                <w:i/>
                <w:sz w:val="24"/>
                <w:szCs w:val="24"/>
                <w:lang w:val="en-US"/>
              </w:rPr>
              <w:t xml:space="preserve">(2 chuyên ngành: Khoa học </w:t>
            </w:r>
            <w:r w:rsidRPr="00FC661A">
              <w:rPr>
                <w:i/>
                <w:sz w:val="24"/>
                <w:szCs w:val="24"/>
                <w:lang w:val="en-US"/>
              </w:rPr>
              <w:t>hàng hải; Quản lý hàng hải và Logistics)</w:t>
            </w:r>
          </w:p>
        </w:tc>
        <w:tc>
          <w:tcPr>
            <w:tcW w:w="1429" w:type="dxa"/>
            <w:tcBorders>
              <w:top w:val="nil"/>
              <w:left w:val="nil"/>
              <w:bottom w:val="single" w:sz="4" w:space="0" w:color="auto"/>
              <w:right w:val="single" w:sz="4" w:space="0" w:color="auto"/>
            </w:tcBorders>
            <w:shd w:val="clear" w:color="auto" w:fill="auto"/>
            <w:vAlign w:val="center"/>
          </w:tcPr>
          <w:p w14:paraId="30901A30" w14:textId="77777777" w:rsidR="00EA0E73" w:rsidRPr="00A17BB5" w:rsidRDefault="00EA0E73" w:rsidP="0050331B">
            <w:pPr>
              <w:jc w:val="center"/>
              <w:rPr>
                <w:sz w:val="24"/>
                <w:szCs w:val="24"/>
                <w:lang w:val="en-US"/>
              </w:rPr>
            </w:pPr>
            <w:r w:rsidRPr="00A17BB5">
              <w:rPr>
                <w:sz w:val="24"/>
                <w:szCs w:val="24"/>
                <w:lang w:val="en-US"/>
              </w:rPr>
              <w:t>A00; A01; C01; D07</w:t>
            </w:r>
          </w:p>
        </w:tc>
        <w:tc>
          <w:tcPr>
            <w:tcW w:w="1239" w:type="dxa"/>
            <w:tcBorders>
              <w:top w:val="nil"/>
              <w:left w:val="nil"/>
              <w:bottom w:val="single" w:sz="4" w:space="0" w:color="auto"/>
              <w:right w:val="single" w:sz="4" w:space="0" w:color="auto"/>
            </w:tcBorders>
            <w:vAlign w:val="center"/>
          </w:tcPr>
          <w:p w14:paraId="23496933" w14:textId="38FB76AC" w:rsidR="00EA0E73" w:rsidRPr="00A17BB5" w:rsidRDefault="00EA0E73" w:rsidP="0050331B">
            <w:pPr>
              <w:jc w:val="center"/>
              <w:rPr>
                <w:sz w:val="24"/>
                <w:szCs w:val="24"/>
                <w:lang w:val="en-US"/>
              </w:rPr>
            </w:pPr>
            <w:r w:rsidRPr="00A17BB5">
              <w:rPr>
                <w:sz w:val="24"/>
                <w:szCs w:val="24"/>
                <w:lang w:val="en-US"/>
              </w:rPr>
              <w:t>1</w:t>
            </w:r>
            <w:r>
              <w:rPr>
                <w:sz w:val="24"/>
                <w:szCs w:val="24"/>
                <w:lang w:val="en-US"/>
              </w:rPr>
              <w:t>8.0</w:t>
            </w:r>
          </w:p>
        </w:tc>
        <w:tc>
          <w:tcPr>
            <w:tcW w:w="1134" w:type="dxa"/>
            <w:tcBorders>
              <w:top w:val="nil"/>
              <w:left w:val="nil"/>
              <w:bottom w:val="single" w:sz="4" w:space="0" w:color="auto"/>
              <w:right w:val="single" w:sz="4" w:space="0" w:color="auto"/>
            </w:tcBorders>
            <w:vAlign w:val="center"/>
          </w:tcPr>
          <w:p w14:paraId="52558120" w14:textId="77777777" w:rsidR="00EA0E73" w:rsidRPr="00A17BB5" w:rsidRDefault="00EA0E73" w:rsidP="0050331B">
            <w:pPr>
              <w:jc w:val="center"/>
              <w:rPr>
                <w:sz w:val="24"/>
                <w:szCs w:val="24"/>
                <w:lang w:val="en-US"/>
              </w:rPr>
            </w:pPr>
          </w:p>
        </w:tc>
      </w:tr>
      <w:tr w:rsidR="00EA0E73" w:rsidRPr="00A17BB5" w14:paraId="279598F0" w14:textId="773D6701" w:rsidTr="00C33D98">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121D2FA6"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04B9AFC7" w14:textId="77777777" w:rsidR="00EA0E73" w:rsidRPr="00A17BB5" w:rsidRDefault="00EA0E73" w:rsidP="00E7007C">
            <w:pPr>
              <w:jc w:val="center"/>
              <w:rPr>
                <w:sz w:val="24"/>
                <w:szCs w:val="24"/>
                <w:lang w:val="en-US"/>
              </w:rPr>
            </w:pPr>
            <w:r w:rsidRPr="00A17BB5">
              <w:rPr>
                <w:sz w:val="24"/>
                <w:szCs w:val="24"/>
                <w:lang w:val="en-US"/>
              </w:rPr>
              <w:t>7520116</w:t>
            </w:r>
          </w:p>
        </w:tc>
        <w:tc>
          <w:tcPr>
            <w:tcW w:w="4111" w:type="dxa"/>
            <w:tcBorders>
              <w:top w:val="nil"/>
              <w:left w:val="nil"/>
              <w:bottom w:val="single" w:sz="4" w:space="0" w:color="auto"/>
              <w:right w:val="single" w:sz="4" w:space="0" w:color="auto"/>
            </w:tcBorders>
            <w:shd w:val="clear" w:color="auto" w:fill="auto"/>
            <w:vAlign w:val="center"/>
          </w:tcPr>
          <w:p w14:paraId="629908CF" w14:textId="77777777" w:rsidR="00EA0E73" w:rsidRPr="00A17BB5" w:rsidRDefault="00EA0E73" w:rsidP="00E7007C">
            <w:pPr>
              <w:rPr>
                <w:sz w:val="24"/>
                <w:szCs w:val="24"/>
                <w:lang w:val="en-US"/>
              </w:rPr>
            </w:pPr>
            <w:r w:rsidRPr="00A17BB5">
              <w:rPr>
                <w:sz w:val="24"/>
                <w:szCs w:val="24"/>
                <w:lang w:val="en-US"/>
              </w:rPr>
              <w:t>Kỹ thuật cơ khí động lực</w:t>
            </w:r>
          </w:p>
        </w:tc>
        <w:tc>
          <w:tcPr>
            <w:tcW w:w="1429" w:type="dxa"/>
            <w:tcBorders>
              <w:top w:val="nil"/>
              <w:left w:val="nil"/>
              <w:bottom w:val="single" w:sz="4" w:space="0" w:color="auto"/>
              <w:right w:val="single" w:sz="4" w:space="0" w:color="auto"/>
            </w:tcBorders>
            <w:shd w:val="clear" w:color="auto" w:fill="auto"/>
            <w:vAlign w:val="center"/>
          </w:tcPr>
          <w:p w14:paraId="23F3CAC9" w14:textId="77777777" w:rsidR="00EA0E73" w:rsidRPr="00A17BB5" w:rsidRDefault="00EA0E73" w:rsidP="0050331B">
            <w:pPr>
              <w:jc w:val="center"/>
              <w:rPr>
                <w:sz w:val="24"/>
                <w:szCs w:val="24"/>
                <w:lang w:val="en-US"/>
              </w:rPr>
            </w:pPr>
            <w:r w:rsidRPr="00A17BB5">
              <w:rPr>
                <w:sz w:val="24"/>
                <w:szCs w:val="24"/>
                <w:lang w:val="en-US"/>
              </w:rPr>
              <w:t>A00; A01; C01; D07</w:t>
            </w:r>
          </w:p>
        </w:tc>
        <w:tc>
          <w:tcPr>
            <w:tcW w:w="1239" w:type="dxa"/>
            <w:tcBorders>
              <w:top w:val="nil"/>
              <w:left w:val="nil"/>
              <w:bottom w:val="single" w:sz="4" w:space="0" w:color="auto"/>
              <w:right w:val="single" w:sz="4" w:space="0" w:color="auto"/>
            </w:tcBorders>
            <w:vAlign w:val="center"/>
          </w:tcPr>
          <w:p w14:paraId="5AB755D6" w14:textId="0133A242" w:rsidR="00EA0E73" w:rsidRPr="00A17BB5" w:rsidRDefault="00EA0E73" w:rsidP="0050331B">
            <w:pPr>
              <w:jc w:val="center"/>
              <w:rPr>
                <w:sz w:val="24"/>
                <w:szCs w:val="24"/>
                <w:lang w:val="en-US"/>
              </w:rPr>
            </w:pPr>
            <w:r w:rsidRPr="00A17BB5">
              <w:rPr>
                <w:sz w:val="24"/>
                <w:szCs w:val="24"/>
                <w:lang w:val="en-US"/>
              </w:rPr>
              <w:t>1</w:t>
            </w:r>
            <w:r>
              <w:rPr>
                <w:sz w:val="24"/>
                <w:szCs w:val="24"/>
                <w:lang w:val="en-US"/>
              </w:rPr>
              <w:t>6</w:t>
            </w:r>
            <w:r w:rsidRPr="00A17BB5">
              <w:rPr>
                <w:sz w:val="24"/>
                <w:szCs w:val="24"/>
                <w:lang w:val="en-US"/>
              </w:rPr>
              <w:t>.0</w:t>
            </w:r>
          </w:p>
        </w:tc>
        <w:tc>
          <w:tcPr>
            <w:tcW w:w="1134" w:type="dxa"/>
            <w:tcBorders>
              <w:top w:val="nil"/>
              <w:left w:val="nil"/>
              <w:bottom w:val="single" w:sz="4" w:space="0" w:color="auto"/>
              <w:right w:val="single" w:sz="4" w:space="0" w:color="auto"/>
            </w:tcBorders>
            <w:vAlign w:val="center"/>
          </w:tcPr>
          <w:p w14:paraId="4664E442" w14:textId="77777777" w:rsidR="00EA0E73" w:rsidRPr="00A17BB5" w:rsidRDefault="00EA0E73" w:rsidP="0050331B">
            <w:pPr>
              <w:jc w:val="center"/>
              <w:rPr>
                <w:sz w:val="24"/>
                <w:szCs w:val="24"/>
                <w:lang w:val="en-US"/>
              </w:rPr>
            </w:pPr>
          </w:p>
        </w:tc>
      </w:tr>
      <w:tr w:rsidR="00EA0E73" w:rsidRPr="00A17BB5" w14:paraId="7D85CE3E" w14:textId="2BDD46BE" w:rsidTr="00C33D98">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3118E450"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22FBA296" w14:textId="77777777" w:rsidR="00EA0E73" w:rsidRPr="00A17BB5" w:rsidRDefault="00EA0E73" w:rsidP="00E7007C">
            <w:pPr>
              <w:jc w:val="center"/>
              <w:rPr>
                <w:sz w:val="24"/>
                <w:szCs w:val="24"/>
                <w:lang w:val="en-US"/>
              </w:rPr>
            </w:pPr>
            <w:r w:rsidRPr="00A17BB5">
              <w:rPr>
                <w:sz w:val="24"/>
                <w:szCs w:val="24"/>
                <w:lang w:val="en-US"/>
              </w:rPr>
              <w:t>7520122</w:t>
            </w:r>
          </w:p>
        </w:tc>
        <w:tc>
          <w:tcPr>
            <w:tcW w:w="4111" w:type="dxa"/>
            <w:tcBorders>
              <w:top w:val="nil"/>
              <w:left w:val="nil"/>
              <w:bottom w:val="single" w:sz="4" w:space="0" w:color="auto"/>
              <w:right w:val="single" w:sz="4" w:space="0" w:color="auto"/>
            </w:tcBorders>
            <w:shd w:val="clear" w:color="auto" w:fill="auto"/>
            <w:vAlign w:val="center"/>
          </w:tcPr>
          <w:p w14:paraId="2A991FF2" w14:textId="77777777" w:rsidR="00EA0E73" w:rsidRPr="00A17BB5" w:rsidRDefault="00EA0E73" w:rsidP="00E7007C">
            <w:pPr>
              <w:rPr>
                <w:sz w:val="24"/>
                <w:szCs w:val="24"/>
                <w:lang w:val="en-US"/>
              </w:rPr>
            </w:pPr>
            <w:r w:rsidRPr="00A17BB5">
              <w:rPr>
                <w:sz w:val="24"/>
                <w:szCs w:val="24"/>
                <w:lang w:val="en-US"/>
              </w:rPr>
              <w:t>Kỹ thuật tàu thủy</w:t>
            </w:r>
          </w:p>
        </w:tc>
        <w:tc>
          <w:tcPr>
            <w:tcW w:w="1429" w:type="dxa"/>
            <w:tcBorders>
              <w:top w:val="nil"/>
              <w:left w:val="nil"/>
              <w:bottom w:val="single" w:sz="4" w:space="0" w:color="auto"/>
              <w:right w:val="single" w:sz="4" w:space="0" w:color="auto"/>
            </w:tcBorders>
            <w:shd w:val="clear" w:color="auto" w:fill="auto"/>
            <w:vAlign w:val="center"/>
          </w:tcPr>
          <w:p w14:paraId="4F6B5D61" w14:textId="77777777" w:rsidR="00EA0E73" w:rsidRPr="00A17BB5" w:rsidRDefault="00EA0E73" w:rsidP="0050331B">
            <w:pPr>
              <w:jc w:val="center"/>
              <w:rPr>
                <w:sz w:val="24"/>
                <w:szCs w:val="24"/>
                <w:lang w:val="en-US"/>
              </w:rPr>
            </w:pPr>
            <w:r w:rsidRPr="00A17BB5">
              <w:rPr>
                <w:sz w:val="24"/>
                <w:szCs w:val="24"/>
                <w:lang w:val="en-US"/>
              </w:rPr>
              <w:t>A00; A01; C01; D07</w:t>
            </w:r>
          </w:p>
        </w:tc>
        <w:tc>
          <w:tcPr>
            <w:tcW w:w="1239" w:type="dxa"/>
            <w:tcBorders>
              <w:top w:val="nil"/>
              <w:left w:val="nil"/>
              <w:bottom w:val="single" w:sz="4" w:space="0" w:color="auto"/>
              <w:right w:val="single" w:sz="4" w:space="0" w:color="auto"/>
            </w:tcBorders>
            <w:vAlign w:val="center"/>
          </w:tcPr>
          <w:p w14:paraId="64EA439A" w14:textId="650ECA61" w:rsidR="00EA0E73" w:rsidRPr="00A17BB5" w:rsidRDefault="00EA0E73" w:rsidP="0050331B">
            <w:pPr>
              <w:jc w:val="center"/>
              <w:rPr>
                <w:sz w:val="24"/>
                <w:szCs w:val="24"/>
                <w:lang w:val="en-US"/>
              </w:rPr>
            </w:pPr>
            <w:r w:rsidRPr="00A17BB5">
              <w:rPr>
                <w:sz w:val="24"/>
                <w:szCs w:val="24"/>
                <w:lang w:val="en-US"/>
              </w:rPr>
              <w:t>1</w:t>
            </w:r>
            <w:r>
              <w:rPr>
                <w:sz w:val="24"/>
                <w:szCs w:val="24"/>
                <w:lang w:val="en-US"/>
              </w:rPr>
              <w:t>6</w:t>
            </w:r>
            <w:r w:rsidRPr="00A17BB5">
              <w:rPr>
                <w:sz w:val="24"/>
                <w:szCs w:val="24"/>
                <w:lang w:val="en-US"/>
              </w:rPr>
              <w:t>.</w:t>
            </w:r>
            <w:r>
              <w:rPr>
                <w:sz w:val="24"/>
                <w:szCs w:val="24"/>
                <w:lang w:val="en-US"/>
              </w:rPr>
              <w:t>0</w:t>
            </w:r>
          </w:p>
        </w:tc>
        <w:tc>
          <w:tcPr>
            <w:tcW w:w="1134" w:type="dxa"/>
            <w:tcBorders>
              <w:top w:val="nil"/>
              <w:left w:val="nil"/>
              <w:bottom w:val="single" w:sz="4" w:space="0" w:color="auto"/>
              <w:right w:val="single" w:sz="4" w:space="0" w:color="auto"/>
            </w:tcBorders>
            <w:vAlign w:val="center"/>
          </w:tcPr>
          <w:p w14:paraId="0A306455" w14:textId="77777777" w:rsidR="00EA0E73" w:rsidRPr="00A17BB5" w:rsidRDefault="00EA0E73" w:rsidP="0050331B">
            <w:pPr>
              <w:jc w:val="center"/>
              <w:rPr>
                <w:sz w:val="24"/>
                <w:szCs w:val="24"/>
                <w:lang w:val="en-US"/>
              </w:rPr>
            </w:pPr>
          </w:p>
        </w:tc>
      </w:tr>
      <w:tr w:rsidR="00EA0E73" w:rsidRPr="00A17BB5" w14:paraId="72E30D88" w14:textId="21036443" w:rsidTr="00C33D98">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114617AA"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4906810A" w14:textId="77777777" w:rsidR="00EA0E73" w:rsidRPr="00A17BB5" w:rsidRDefault="00EA0E73" w:rsidP="00E7007C">
            <w:pPr>
              <w:jc w:val="center"/>
              <w:rPr>
                <w:sz w:val="24"/>
                <w:szCs w:val="24"/>
                <w:lang w:val="en-US"/>
              </w:rPr>
            </w:pPr>
            <w:r w:rsidRPr="00A17BB5">
              <w:rPr>
                <w:sz w:val="24"/>
                <w:szCs w:val="24"/>
                <w:lang w:val="en-US"/>
              </w:rPr>
              <w:t>7520130</w:t>
            </w:r>
          </w:p>
        </w:tc>
        <w:tc>
          <w:tcPr>
            <w:tcW w:w="4111" w:type="dxa"/>
            <w:tcBorders>
              <w:top w:val="nil"/>
              <w:left w:val="nil"/>
              <w:bottom w:val="single" w:sz="4" w:space="0" w:color="auto"/>
              <w:right w:val="single" w:sz="4" w:space="0" w:color="auto"/>
            </w:tcBorders>
            <w:shd w:val="clear" w:color="auto" w:fill="auto"/>
            <w:vAlign w:val="center"/>
          </w:tcPr>
          <w:p w14:paraId="199143E3" w14:textId="77777777" w:rsidR="00EA0E73" w:rsidRPr="00A17BB5" w:rsidRDefault="00EA0E73" w:rsidP="00E7007C">
            <w:pPr>
              <w:rPr>
                <w:sz w:val="24"/>
                <w:szCs w:val="24"/>
                <w:lang w:val="en-US"/>
              </w:rPr>
            </w:pPr>
            <w:r w:rsidRPr="00A17BB5">
              <w:rPr>
                <w:sz w:val="24"/>
                <w:szCs w:val="24"/>
                <w:lang w:val="en-US"/>
              </w:rPr>
              <w:t>Kỹ thuật ô tô</w:t>
            </w:r>
          </w:p>
        </w:tc>
        <w:tc>
          <w:tcPr>
            <w:tcW w:w="1429" w:type="dxa"/>
            <w:tcBorders>
              <w:top w:val="nil"/>
              <w:left w:val="nil"/>
              <w:bottom w:val="single" w:sz="4" w:space="0" w:color="auto"/>
              <w:right w:val="single" w:sz="4" w:space="0" w:color="auto"/>
            </w:tcBorders>
            <w:shd w:val="clear" w:color="auto" w:fill="auto"/>
            <w:vAlign w:val="center"/>
          </w:tcPr>
          <w:p w14:paraId="74E61A7A" w14:textId="77777777" w:rsidR="00EA0E73" w:rsidRPr="00A17BB5" w:rsidRDefault="00EA0E73" w:rsidP="0050331B">
            <w:pPr>
              <w:jc w:val="center"/>
              <w:rPr>
                <w:sz w:val="24"/>
                <w:szCs w:val="24"/>
                <w:lang w:val="en-US"/>
              </w:rPr>
            </w:pPr>
            <w:r w:rsidRPr="00A17BB5">
              <w:rPr>
                <w:sz w:val="24"/>
                <w:szCs w:val="24"/>
                <w:lang w:val="en-US"/>
              </w:rPr>
              <w:t>A00; A01; C01; D07</w:t>
            </w:r>
          </w:p>
        </w:tc>
        <w:tc>
          <w:tcPr>
            <w:tcW w:w="1239" w:type="dxa"/>
            <w:tcBorders>
              <w:top w:val="nil"/>
              <w:left w:val="nil"/>
              <w:bottom w:val="single" w:sz="4" w:space="0" w:color="auto"/>
              <w:right w:val="single" w:sz="4" w:space="0" w:color="auto"/>
            </w:tcBorders>
            <w:vAlign w:val="center"/>
          </w:tcPr>
          <w:p w14:paraId="3A92B14F" w14:textId="5D448B36" w:rsidR="00EA0E73" w:rsidRPr="00A17BB5" w:rsidRDefault="00EA0E73" w:rsidP="0050331B">
            <w:pPr>
              <w:jc w:val="center"/>
              <w:rPr>
                <w:sz w:val="24"/>
                <w:szCs w:val="24"/>
                <w:lang w:val="en-US"/>
              </w:rPr>
            </w:pPr>
            <w:r w:rsidRPr="00E819E1">
              <w:rPr>
                <w:sz w:val="24"/>
                <w:szCs w:val="24"/>
                <w:lang w:val="en-US"/>
              </w:rPr>
              <w:t>20.0</w:t>
            </w:r>
          </w:p>
        </w:tc>
        <w:tc>
          <w:tcPr>
            <w:tcW w:w="1134" w:type="dxa"/>
            <w:tcBorders>
              <w:top w:val="nil"/>
              <w:left w:val="nil"/>
              <w:bottom w:val="single" w:sz="4" w:space="0" w:color="auto"/>
              <w:right w:val="single" w:sz="4" w:space="0" w:color="auto"/>
            </w:tcBorders>
            <w:vAlign w:val="center"/>
          </w:tcPr>
          <w:p w14:paraId="28A8E843" w14:textId="77777777" w:rsidR="00EA0E73" w:rsidRPr="00A17BB5" w:rsidRDefault="00EA0E73" w:rsidP="0050331B">
            <w:pPr>
              <w:jc w:val="center"/>
              <w:rPr>
                <w:sz w:val="24"/>
                <w:szCs w:val="24"/>
                <w:lang w:val="en-US"/>
              </w:rPr>
            </w:pPr>
          </w:p>
        </w:tc>
      </w:tr>
      <w:tr w:rsidR="00EA0E73" w:rsidRPr="00A17BB5" w14:paraId="328FFC8A" w14:textId="5FE27815" w:rsidTr="00C33D98">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0B8B0748"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6FA305C8" w14:textId="77777777" w:rsidR="00EA0E73" w:rsidRPr="00A17BB5" w:rsidRDefault="00EA0E73" w:rsidP="00E7007C">
            <w:pPr>
              <w:jc w:val="center"/>
              <w:rPr>
                <w:sz w:val="24"/>
                <w:szCs w:val="24"/>
                <w:lang w:val="en-US"/>
              </w:rPr>
            </w:pPr>
            <w:r w:rsidRPr="00A17BB5">
              <w:rPr>
                <w:sz w:val="24"/>
                <w:szCs w:val="24"/>
                <w:lang w:val="en-US"/>
              </w:rPr>
              <w:t>7520201</w:t>
            </w:r>
          </w:p>
        </w:tc>
        <w:tc>
          <w:tcPr>
            <w:tcW w:w="4111" w:type="dxa"/>
            <w:tcBorders>
              <w:top w:val="nil"/>
              <w:left w:val="nil"/>
              <w:bottom w:val="single" w:sz="4" w:space="0" w:color="auto"/>
              <w:right w:val="single" w:sz="4" w:space="0" w:color="auto"/>
            </w:tcBorders>
            <w:shd w:val="clear" w:color="auto" w:fill="auto"/>
            <w:vAlign w:val="center"/>
          </w:tcPr>
          <w:p w14:paraId="5C21C570" w14:textId="77777777" w:rsidR="00EA0E73" w:rsidRPr="00A17BB5" w:rsidRDefault="00EA0E73" w:rsidP="00E7007C">
            <w:pPr>
              <w:rPr>
                <w:sz w:val="24"/>
                <w:szCs w:val="24"/>
                <w:lang w:val="en-US"/>
              </w:rPr>
            </w:pPr>
            <w:r w:rsidRPr="00A17BB5">
              <w:rPr>
                <w:sz w:val="24"/>
                <w:szCs w:val="24"/>
                <w:lang w:val="en-US"/>
              </w:rPr>
              <w:t>Kỹ thuật điện (</w:t>
            </w:r>
            <w:r w:rsidRPr="00A17BB5">
              <w:rPr>
                <w:i/>
                <w:sz w:val="24"/>
                <w:szCs w:val="24"/>
                <w:lang w:val="en-US"/>
              </w:rPr>
              <w:t>chuyên ngành Công nghệ kỹ thuật điện, điện tử</w:t>
            </w:r>
            <w:r w:rsidRPr="00A17BB5">
              <w:rPr>
                <w:sz w:val="24"/>
                <w:szCs w:val="24"/>
                <w:lang w:val="en-US"/>
              </w:rPr>
              <w:t>)</w:t>
            </w:r>
          </w:p>
        </w:tc>
        <w:tc>
          <w:tcPr>
            <w:tcW w:w="1429" w:type="dxa"/>
            <w:tcBorders>
              <w:top w:val="nil"/>
              <w:left w:val="nil"/>
              <w:bottom w:val="single" w:sz="4" w:space="0" w:color="auto"/>
              <w:right w:val="single" w:sz="4" w:space="0" w:color="auto"/>
            </w:tcBorders>
            <w:shd w:val="clear" w:color="auto" w:fill="auto"/>
            <w:vAlign w:val="center"/>
          </w:tcPr>
          <w:p w14:paraId="16A0363A" w14:textId="77777777" w:rsidR="00EA0E73" w:rsidRPr="00A17BB5" w:rsidRDefault="00EA0E73" w:rsidP="0050331B">
            <w:pPr>
              <w:jc w:val="center"/>
              <w:rPr>
                <w:sz w:val="24"/>
                <w:szCs w:val="24"/>
                <w:lang w:val="en-US"/>
              </w:rPr>
            </w:pPr>
            <w:r w:rsidRPr="00A17BB5">
              <w:rPr>
                <w:sz w:val="24"/>
                <w:szCs w:val="24"/>
                <w:lang w:val="en-US"/>
              </w:rPr>
              <w:t>A00; A01; C01; D07</w:t>
            </w:r>
          </w:p>
        </w:tc>
        <w:tc>
          <w:tcPr>
            <w:tcW w:w="1239" w:type="dxa"/>
            <w:tcBorders>
              <w:top w:val="nil"/>
              <w:left w:val="nil"/>
              <w:bottom w:val="single" w:sz="4" w:space="0" w:color="auto"/>
              <w:right w:val="single" w:sz="4" w:space="0" w:color="auto"/>
            </w:tcBorders>
            <w:vAlign w:val="center"/>
          </w:tcPr>
          <w:p w14:paraId="1B4D0F10" w14:textId="77777777" w:rsidR="00EA0E73" w:rsidRPr="00A17BB5" w:rsidRDefault="00EA0E73" w:rsidP="0050331B">
            <w:pPr>
              <w:jc w:val="center"/>
              <w:rPr>
                <w:sz w:val="24"/>
                <w:szCs w:val="24"/>
                <w:lang w:val="en-US"/>
              </w:rPr>
            </w:pPr>
            <w:r w:rsidRPr="00A17BB5">
              <w:rPr>
                <w:sz w:val="24"/>
                <w:szCs w:val="24"/>
                <w:lang w:val="en-US"/>
              </w:rPr>
              <w:t>16.0</w:t>
            </w:r>
          </w:p>
        </w:tc>
        <w:tc>
          <w:tcPr>
            <w:tcW w:w="1134" w:type="dxa"/>
            <w:tcBorders>
              <w:top w:val="nil"/>
              <w:left w:val="nil"/>
              <w:bottom w:val="single" w:sz="4" w:space="0" w:color="auto"/>
              <w:right w:val="single" w:sz="4" w:space="0" w:color="auto"/>
            </w:tcBorders>
            <w:vAlign w:val="center"/>
          </w:tcPr>
          <w:p w14:paraId="764790EE" w14:textId="77777777" w:rsidR="00EA0E73" w:rsidRPr="00A17BB5" w:rsidRDefault="00EA0E73" w:rsidP="0050331B">
            <w:pPr>
              <w:jc w:val="center"/>
              <w:rPr>
                <w:sz w:val="24"/>
                <w:szCs w:val="24"/>
                <w:lang w:val="en-US"/>
              </w:rPr>
            </w:pPr>
          </w:p>
        </w:tc>
      </w:tr>
      <w:tr w:rsidR="00EA0E73" w:rsidRPr="00A17BB5" w14:paraId="54EE66A1" w14:textId="5372C54A" w:rsidTr="00C33D98">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58D7FA32"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70A6359D" w14:textId="77777777" w:rsidR="00EA0E73" w:rsidRPr="00A17BB5" w:rsidRDefault="00EA0E73" w:rsidP="00E7007C">
            <w:pPr>
              <w:jc w:val="center"/>
              <w:rPr>
                <w:sz w:val="24"/>
                <w:szCs w:val="24"/>
                <w:lang w:val="en-US"/>
              </w:rPr>
            </w:pPr>
            <w:r w:rsidRPr="00A17BB5">
              <w:rPr>
                <w:sz w:val="24"/>
                <w:szCs w:val="24"/>
                <w:lang w:val="en-US"/>
              </w:rPr>
              <w:t>7580201</w:t>
            </w:r>
          </w:p>
        </w:tc>
        <w:tc>
          <w:tcPr>
            <w:tcW w:w="4111" w:type="dxa"/>
            <w:tcBorders>
              <w:top w:val="nil"/>
              <w:left w:val="nil"/>
              <w:bottom w:val="single" w:sz="4" w:space="0" w:color="auto"/>
              <w:right w:val="single" w:sz="4" w:space="0" w:color="auto"/>
            </w:tcBorders>
            <w:shd w:val="clear" w:color="auto" w:fill="auto"/>
            <w:vAlign w:val="center"/>
          </w:tcPr>
          <w:p w14:paraId="3363C5FE" w14:textId="77777777" w:rsidR="00EA0E73" w:rsidRPr="00A17BB5" w:rsidRDefault="00EA0E73" w:rsidP="00E7007C">
            <w:pPr>
              <w:rPr>
                <w:sz w:val="24"/>
                <w:szCs w:val="24"/>
                <w:lang w:val="en-US"/>
              </w:rPr>
            </w:pPr>
            <w:r w:rsidRPr="00A17BB5">
              <w:rPr>
                <w:sz w:val="24"/>
                <w:szCs w:val="24"/>
                <w:lang w:val="en-US"/>
              </w:rPr>
              <w:t xml:space="preserve">Kỹ thuật xây dựng </w:t>
            </w:r>
            <w:r w:rsidRPr="00A17BB5">
              <w:rPr>
                <w:i/>
                <w:sz w:val="24"/>
                <w:szCs w:val="24"/>
                <w:lang w:val="en-US"/>
              </w:rPr>
              <w:t>(2 chuyên ngành: Kỹ thuật xây dựng; Kỹ thuật xây dựng công trình giao thông)</w:t>
            </w:r>
          </w:p>
        </w:tc>
        <w:tc>
          <w:tcPr>
            <w:tcW w:w="1429" w:type="dxa"/>
            <w:tcBorders>
              <w:top w:val="nil"/>
              <w:left w:val="nil"/>
              <w:bottom w:val="single" w:sz="4" w:space="0" w:color="auto"/>
              <w:right w:val="single" w:sz="4" w:space="0" w:color="auto"/>
            </w:tcBorders>
            <w:shd w:val="clear" w:color="auto" w:fill="auto"/>
            <w:vAlign w:val="center"/>
          </w:tcPr>
          <w:p w14:paraId="15AF61CA" w14:textId="77777777" w:rsidR="00EA0E73" w:rsidRPr="00A17BB5" w:rsidRDefault="00EA0E73" w:rsidP="0050331B">
            <w:pPr>
              <w:jc w:val="center"/>
              <w:rPr>
                <w:sz w:val="24"/>
                <w:szCs w:val="24"/>
                <w:lang w:val="en-US"/>
              </w:rPr>
            </w:pPr>
            <w:r w:rsidRPr="00A17BB5">
              <w:rPr>
                <w:sz w:val="24"/>
                <w:szCs w:val="24"/>
                <w:lang w:val="en-US"/>
              </w:rPr>
              <w:t>A00; A01; C01; D07</w:t>
            </w:r>
          </w:p>
        </w:tc>
        <w:tc>
          <w:tcPr>
            <w:tcW w:w="1239" w:type="dxa"/>
            <w:tcBorders>
              <w:top w:val="nil"/>
              <w:left w:val="nil"/>
              <w:bottom w:val="single" w:sz="4" w:space="0" w:color="auto"/>
              <w:right w:val="single" w:sz="4" w:space="0" w:color="auto"/>
            </w:tcBorders>
            <w:vAlign w:val="center"/>
          </w:tcPr>
          <w:p w14:paraId="044744EC" w14:textId="620E246A" w:rsidR="00EA0E73" w:rsidRPr="00A17BB5" w:rsidRDefault="00EA0E73" w:rsidP="0050331B">
            <w:pPr>
              <w:jc w:val="center"/>
              <w:rPr>
                <w:sz w:val="24"/>
                <w:szCs w:val="24"/>
                <w:lang w:val="en-US"/>
              </w:rPr>
            </w:pPr>
            <w:r w:rsidRPr="00A17BB5">
              <w:rPr>
                <w:sz w:val="24"/>
                <w:szCs w:val="24"/>
                <w:lang w:val="en-US"/>
              </w:rPr>
              <w:t>16</w:t>
            </w:r>
            <w:r>
              <w:rPr>
                <w:sz w:val="24"/>
                <w:szCs w:val="24"/>
                <w:lang w:val="en-US"/>
              </w:rPr>
              <w:t>.0</w:t>
            </w:r>
          </w:p>
        </w:tc>
        <w:tc>
          <w:tcPr>
            <w:tcW w:w="1134" w:type="dxa"/>
            <w:tcBorders>
              <w:top w:val="nil"/>
              <w:left w:val="nil"/>
              <w:bottom w:val="single" w:sz="4" w:space="0" w:color="auto"/>
              <w:right w:val="single" w:sz="4" w:space="0" w:color="auto"/>
            </w:tcBorders>
            <w:vAlign w:val="center"/>
          </w:tcPr>
          <w:p w14:paraId="3D2BD09A" w14:textId="77777777" w:rsidR="00EA0E73" w:rsidRPr="00A17BB5" w:rsidRDefault="00EA0E73" w:rsidP="0050331B">
            <w:pPr>
              <w:jc w:val="center"/>
              <w:rPr>
                <w:sz w:val="24"/>
                <w:szCs w:val="24"/>
                <w:lang w:val="en-US"/>
              </w:rPr>
            </w:pPr>
          </w:p>
        </w:tc>
      </w:tr>
      <w:tr w:rsidR="00EA0E73" w:rsidRPr="00A17BB5" w14:paraId="4272A070" w14:textId="3F02259C" w:rsidTr="00C33D98">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58E421A7"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42EBE47A" w14:textId="77777777" w:rsidR="00EA0E73" w:rsidRPr="00A17BB5" w:rsidRDefault="00EA0E73" w:rsidP="00E7007C">
            <w:pPr>
              <w:jc w:val="center"/>
              <w:rPr>
                <w:sz w:val="24"/>
                <w:szCs w:val="24"/>
                <w:lang w:val="en-US"/>
              </w:rPr>
            </w:pPr>
            <w:r w:rsidRPr="00A17BB5">
              <w:rPr>
                <w:sz w:val="24"/>
                <w:szCs w:val="24"/>
                <w:lang w:val="en-US"/>
              </w:rPr>
              <w:t>7520301</w:t>
            </w:r>
          </w:p>
        </w:tc>
        <w:tc>
          <w:tcPr>
            <w:tcW w:w="4111" w:type="dxa"/>
            <w:tcBorders>
              <w:top w:val="nil"/>
              <w:left w:val="nil"/>
              <w:bottom w:val="single" w:sz="4" w:space="0" w:color="auto"/>
              <w:right w:val="single" w:sz="4" w:space="0" w:color="auto"/>
            </w:tcBorders>
            <w:shd w:val="clear" w:color="auto" w:fill="auto"/>
            <w:vAlign w:val="center"/>
          </w:tcPr>
          <w:p w14:paraId="6EA8E9DE" w14:textId="77777777" w:rsidR="00EA0E73" w:rsidRPr="00A17BB5" w:rsidRDefault="00EA0E73" w:rsidP="00E7007C">
            <w:pPr>
              <w:rPr>
                <w:sz w:val="24"/>
                <w:szCs w:val="24"/>
                <w:lang w:val="en-US"/>
              </w:rPr>
            </w:pPr>
            <w:r w:rsidRPr="00A17BB5">
              <w:rPr>
                <w:sz w:val="24"/>
                <w:szCs w:val="24"/>
                <w:lang w:val="en-US"/>
              </w:rPr>
              <w:t>Kỹ thuật hoá học</w:t>
            </w:r>
          </w:p>
        </w:tc>
        <w:tc>
          <w:tcPr>
            <w:tcW w:w="1429" w:type="dxa"/>
            <w:tcBorders>
              <w:top w:val="nil"/>
              <w:left w:val="nil"/>
              <w:bottom w:val="single" w:sz="4" w:space="0" w:color="auto"/>
              <w:right w:val="single" w:sz="4" w:space="0" w:color="auto"/>
            </w:tcBorders>
            <w:shd w:val="clear" w:color="auto" w:fill="auto"/>
            <w:vAlign w:val="center"/>
          </w:tcPr>
          <w:p w14:paraId="6120E9C6" w14:textId="77777777" w:rsidR="00EA0E73" w:rsidRPr="00A17BB5" w:rsidRDefault="00EA0E73" w:rsidP="0050331B">
            <w:pPr>
              <w:jc w:val="center"/>
              <w:rPr>
                <w:sz w:val="24"/>
                <w:szCs w:val="24"/>
                <w:lang w:val="en-US"/>
              </w:rPr>
            </w:pPr>
            <w:r w:rsidRPr="00A17BB5">
              <w:rPr>
                <w:sz w:val="24"/>
                <w:szCs w:val="24"/>
                <w:lang w:val="en-US"/>
              </w:rPr>
              <w:t>A00; A01; B00; D07</w:t>
            </w:r>
          </w:p>
        </w:tc>
        <w:tc>
          <w:tcPr>
            <w:tcW w:w="1239" w:type="dxa"/>
            <w:tcBorders>
              <w:top w:val="nil"/>
              <w:left w:val="nil"/>
              <w:bottom w:val="single" w:sz="4" w:space="0" w:color="auto"/>
              <w:right w:val="single" w:sz="4" w:space="0" w:color="auto"/>
            </w:tcBorders>
            <w:vAlign w:val="center"/>
          </w:tcPr>
          <w:p w14:paraId="46B54225" w14:textId="77777777" w:rsidR="00EA0E73" w:rsidRPr="00A17BB5" w:rsidRDefault="00EA0E73" w:rsidP="0050331B">
            <w:pPr>
              <w:jc w:val="center"/>
              <w:rPr>
                <w:sz w:val="24"/>
                <w:szCs w:val="24"/>
                <w:lang w:val="en-US"/>
              </w:rPr>
            </w:pPr>
            <w:r w:rsidRPr="00A17BB5">
              <w:rPr>
                <w:sz w:val="24"/>
                <w:szCs w:val="24"/>
                <w:lang w:val="en-US"/>
              </w:rPr>
              <w:t>15.0</w:t>
            </w:r>
          </w:p>
        </w:tc>
        <w:tc>
          <w:tcPr>
            <w:tcW w:w="1134" w:type="dxa"/>
            <w:tcBorders>
              <w:top w:val="nil"/>
              <w:left w:val="nil"/>
              <w:bottom w:val="single" w:sz="4" w:space="0" w:color="auto"/>
              <w:right w:val="single" w:sz="4" w:space="0" w:color="auto"/>
            </w:tcBorders>
            <w:vAlign w:val="center"/>
          </w:tcPr>
          <w:p w14:paraId="32B770E4" w14:textId="77777777" w:rsidR="00EA0E73" w:rsidRPr="00A17BB5" w:rsidRDefault="00EA0E73" w:rsidP="0050331B">
            <w:pPr>
              <w:jc w:val="center"/>
              <w:rPr>
                <w:sz w:val="24"/>
                <w:szCs w:val="24"/>
                <w:lang w:val="en-US"/>
              </w:rPr>
            </w:pPr>
          </w:p>
        </w:tc>
      </w:tr>
      <w:tr w:rsidR="00EA0E73" w:rsidRPr="00A17BB5" w14:paraId="41116345" w14:textId="7E2831D0" w:rsidTr="00C33D98">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4281B8B6"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0597F7A9" w14:textId="77777777" w:rsidR="00EA0E73" w:rsidRPr="00A17BB5" w:rsidRDefault="00EA0E73" w:rsidP="00E7007C">
            <w:pPr>
              <w:jc w:val="center"/>
              <w:rPr>
                <w:sz w:val="24"/>
                <w:szCs w:val="24"/>
                <w:lang w:val="en-US"/>
              </w:rPr>
            </w:pPr>
            <w:r w:rsidRPr="00A17BB5">
              <w:rPr>
                <w:sz w:val="24"/>
                <w:szCs w:val="24"/>
                <w:lang w:val="en-US"/>
              </w:rPr>
              <w:t>7540101</w:t>
            </w:r>
          </w:p>
        </w:tc>
        <w:tc>
          <w:tcPr>
            <w:tcW w:w="4111" w:type="dxa"/>
            <w:tcBorders>
              <w:top w:val="nil"/>
              <w:left w:val="nil"/>
              <w:bottom w:val="single" w:sz="4" w:space="0" w:color="auto"/>
              <w:right w:val="single" w:sz="4" w:space="0" w:color="auto"/>
            </w:tcBorders>
            <w:shd w:val="clear" w:color="auto" w:fill="auto"/>
            <w:vAlign w:val="center"/>
          </w:tcPr>
          <w:p w14:paraId="3204C432" w14:textId="77777777" w:rsidR="00EA0E73" w:rsidRPr="00A17BB5" w:rsidRDefault="00EA0E73" w:rsidP="00E7007C">
            <w:pPr>
              <w:rPr>
                <w:sz w:val="24"/>
                <w:szCs w:val="24"/>
                <w:lang w:val="en-US"/>
              </w:rPr>
            </w:pPr>
            <w:r w:rsidRPr="00A17BB5">
              <w:rPr>
                <w:sz w:val="24"/>
                <w:szCs w:val="24"/>
                <w:lang w:val="en-US"/>
              </w:rPr>
              <w:t xml:space="preserve">Công nghệ thực phẩm </w:t>
            </w:r>
            <w:r w:rsidRPr="00A17BB5">
              <w:rPr>
                <w:i/>
                <w:sz w:val="24"/>
                <w:szCs w:val="24"/>
                <w:lang w:val="en-US"/>
              </w:rPr>
              <w:t>(2 chuyên ngành: Công nghệ thực phẩm; Đảm bảo chất lượng và an toàn thực phẩm)</w:t>
            </w:r>
          </w:p>
        </w:tc>
        <w:tc>
          <w:tcPr>
            <w:tcW w:w="1429" w:type="dxa"/>
            <w:tcBorders>
              <w:top w:val="nil"/>
              <w:left w:val="nil"/>
              <w:bottom w:val="single" w:sz="4" w:space="0" w:color="auto"/>
              <w:right w:val="single" w:sz="4" w:space="0" w:color="auto"/>
            </w:tcBorders>
            <w:shd w:val="clear" w:color="auto" w:fill="auto"/>
            <w:vAlign w:val="center"/>
          </w:tcPr>
          <w:p w14:paraId="7BE775AC" w14:textId="77777777" w:rsidR="00EA0E73" w:rsidRPr="00A17BB5" w:rsidRDefault="00EA0E73" w:rsidP="0050331B">
            <w:pPr>
              <w:jc w:val="center"/>
              <w:rPr>
                <w:sz w:val="24"/>
                <w:szCs w:val="24"/>
                <w:lang w:val="en-US"/>
              </w:rPr>
            </w:pPr>
            <w:r w:rsidRPr="00A17BB5">
              <w:rPr>
                <w:sz w:val="24"/>
                <w:szCs w:val="24"/>
                <w:lang w:val="en-US"/>
              </w:rPr>
              <w:t>A00; A01; B00; D07</w:t>
            </w:r>
          </w:p>
        </w:tc>
        <w:tc>
          <w:tcPr>
            <w:tcW w:w="1239" w:type="dxa"/>
            <w:tcBorders>
              <w:top w:val="nil"/>
              <w:left w:val="nil"/>
              <w:bottom w:val="single" w:sz="4" w:space="0" w:color="auto"/>
              <w:right w:val="single" w:sz="4" w:space="0" w:color="auto"/>
            </w:tcBorders>
            <w:vAlign w:val="center"/>
          </w:tcPr>
          <w:p w14:paraId="799A3A92" w14:textId="5397F031" w:rsidR="00EA0E73" w:rsidRPr="00A17BB5" w:rsidRDefault="00EA0E73" w:rsidP="0050331B">
            <w:pPr>
              <w:jc w:val="center"/>
              <w:rPr>
                <w:sz w:val="24"/>
                <w:szCs w:val="24"/>
                <w:lang w:val="en-US"/>
              </w:rPr>
            </w:pPr>
            <w:r w:rsidRPr="00A17BB5">
              <w:rPr>
                <w:sz w:val="24"/>
                <w:szCs w:val="24"/>
                <w:lang w:val="en-US"/>
              </w:rPr>
              <w:t>16</w:t>
            </w:r>
            <w:r>
              <w:rPr>
                <w:sz w:val="24"/>
                <w:szCs w:val="24"/>
                <w:lang w:val="en-US"/>
              </w:rPr>
              <w:t>.0</w:t>
            </w:r>
          </w:p>
        </w:tc>
        <w:tc>
          <w:tcPr>
            <w:tcW w:w="1134" w:type="dxa"/>
            <w:tcBorders>
              <w:top w:val="nil"/>
              <w:left w:val="nil"/>
              <w:bottom w:val="single" w:sz="4" w:space="0" w:color="auto"/>
              <w:right w:val="single" w:sz="4" w:space="0" w:color="auto"/>
            </w:tcBorders>
            <w:vAlign w:val="center"/>
          </w:tcPr>
          <w:p w14:paraId="2CC5F33E" w14:textId="77777777" w:rsidR="00EA0E73" w:rsidRPr="00A17BB5" w:rsidRDefault="00EA0E73" w:rsidP="0050331B">
            <w:pPr>
              <w:jc w:val="center"/>
              <w:rPr>
                <w:sz w:val="24"/>
                <w:szCs w:val="24"/>
                <w:lang w:val="en-US"/>
              </w:rPr>
            </w:pPr>
          </w:p>
        </w:tc>
      </w:tr>
      <w:tr w:rsidR="00EA0E73" w:rsidRPr="00A17BB5" w14:paraId="7962BB69" w14:textId="52787BC2" w:rsidTr="00C33D98">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531A2E6C"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2E73D5B4" w14:textId="77777777" w:rsidR="00EA0E73" w:rsidRPr="00A17BB5" w:rsidRDefault="00EA0E73" w:rsidP="00E7007C">
            <w:pPr>
              <w:jc w:val="center"/>
              <w:rPr>
                <w:sz w:val="24"/>
                <w:szCs w:val="24"/>
                <w:lang w:val="en-US"/>
              </w:rPr>
            </w:pPr>
            <w:r w:rsidRPr="00A17BB5">
              <w:rPr>
                <w:sz w:val="24"/>
                <w:szCs w:val="24"/>
                <w:lang w:val="en-US"/>
              </w:rPr>
              <w:t>7540105</w:t>
            </w:r>
          </w:p>
        </w:tc>
        <w:tc>
          <w:tcPr>
            <w:tcW w:w="4111" w:type="dxa"/>
            <w:tcBorders>
              <w:top w:val="nil"/>
              <w:left w:val="nil"/>
              <w:bottom w:val="single" w:sz="4" w:space="0" w:color="auto"/>
              <w:right w:val="single" w:sz="4" w:space="0" w:color="auto"/>
            </w:tcBorders>
            <w:shd w:val="clear" w:color="auto" w:fill="auto"/>
            <w:vAlign w:val="center"/>
          </w:tcPr>
          <w:p w14:paraId="2CDA2685" w14:textId="77777777" w:rsidR="00EA0E73" w:rsidRPr="00A17BB5" w:rsidRDefault="00EA0E73" w:rsidP="00E7007C">
            <w:pPr>
              <w:rPr>
                <w:sz w:val="24"/>
                <w:szCs w:val="24"/>
                <w:lang w:val="en-US"/>
              </w:rPr>
            </w:pPr>
            <w:r w:rsidRPr="00A17BB5">
              <w:rPr>
                <w:sz w:val="24"/>
                <w:szCs w:val="24"/>
                <w:lang w:val="en-US"/>
              </w:rPr>
              <w:t xml:space="preserve">Công nghệ chế biến thuỷ sản </w:t>
            </w:r>
            <w:r w:rsidRPr="00A17BB5">
              <w:rPr>
                <w:i/>
                <w:sz w:val="24"/>
                <w:szCs w:val="24"/>
                <w:lang w:val="en-US"/>
              </w:rPr>
              <w:t>(2 chuyên ngành: Công nghệ chế biến thủy sản; Công nghệ sau thu hoạch)</w:t>
            </w:r>
          </w:p>
        </w:tc>
        <w:tc>
          <w:tcPr>
            <w:tcW w:w="1429" w:type="dxa"/>
            <w:tcBorders>
              <w:top w:val="nil"/>
              <w:left w:val="nil"/>
              <w:bottom w:val="single" w:sz="4" w:space="0" w:color="auto"/>
              <w:right w:val="single" w:sz="4" w:space="0" w:color="auto"/>
            </w:tcBorders>
            <w:shd w:val="clear" w:color="auto" w:fill="auto"/>
            <w:vAlign w:val="center"/>
          </w:tcPr>
          <w:p w14:paraId="480484C6" w14:textId="77777777" w:rsidR="00EA0E73" w:rsidRPr="00A17BB5" w:rsidRDefault="00EA0E73" w:rsidP="0050331B">
            <w:pPr>
              <w:jc w:val="center"/>
              <w:rPr>
                <w:sz w:val="24"/>
                <w:szCs w:val="24"/>
                <w:lang w:val="en-US"/>
              </w:rPr>
            </w:pPr>
            <w:r w:rsidRPr="00A17BB5">
              <w:rPr>
                <w:sz w:val="24"/>
                <w:szCs w:val="24"/>
                <w:lang w:val="en-US"/>
              </w:rPr>
              <w:t>A00; A01; B00; D07</w:t>
            </w:r>
          </w:p>
        </w:tc>
        <w:tc>
          <w:tcPr>
            <w:tcW w:w="1239" w:type="dxa"/>
            <w:tcBorders>
              <w:top w:val="nil"/>
              <w:left w:val="nil"/>
              <w:bottom w:val="single" w:sz="4" w:space="0" w:color="auto"/>
              <w:right w:val="single" w:sz="4" w:space="0" w:color="auto"/>
            </w:tcBorders>
            <w:vAlign w:val="center"/>
          </w:tcPr>
          <w:p w14:paraId="70666C34" w14:textId="77777777" w:rsidR="00EA0E73" w:rsidRPr="00A17BB5" w:rsidRDefault="00EA0E73" w:rsidP="0050331B">
            <w:pPr>
              <w:jc w:val="center"/>
              <w:rPr>
                <w:sz w:val="24"/>
                <w:szCs w:val="24"/>
                <w:lang w:val="en-US"/>
              </w:rPr>
            </w:pPr>
            <w:r w:rsidRPr="00A17BB5">
              <w:rPr>
                <w:sz w:val="24"/>
                <w:szCs w:val="24"/>
                <w:lang w:val="en-US"/>
              </w:rPr>
              <w:t>15.0</w:t>
            </w:r>
          </w:p>
        </w:tc>
        <w:tc>
          <w:tcPr>
            <w:tcW w:w="1134" w:type="dxa"/>
            <w:tcBorders>
              <w:top w:val="nil"/>
              <w:left w:val="nil"/>
              <w:bottom w:val="single" w:sz="4" w:space="0" w:color="auto"/>
              <w:right w:val="single" w:sz="4" w:space="0" w:color="auto"/>
            </w:tcBorders>
            <w:vAlign w:val="center"/>
          </w:tcPr>
          <w:p w14:paraId="245203A6" w14:textId="77777777" w:rsidR="00EA0E73" w:rsidRPr="00A17BB5" w:rsidRDefault="00EA0E73" w:rsidP="0050331B">
            <w:pPr>
              <w:jc w:val="center"/>
              <w:rPr>
                <w:sz w:val="24"/>
                <w:szCs w:val="24"/>
                <w:lang w:val="en-US"/>
              </w:rPr>
            </w:pPr>
          </w:p>
        </w:tc>
      </w:tr>
      <w:tr w:rsidR="00EA0E73" w:rsidRPr="00A17BB5" w14:paraId="4BEC7D25" w14:textId="2BFC9601" w:rsidTr="00C33D98">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5BBCAF9E"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70AA1FA1" w14:textId="77777777" w:rsidR="00EA0E73" w:rsidRPr="00A17BB5" w:rsidRDefault="00EA0E73" w:rsidP="00E7007C">
            <w:pPr>
              <w:jc w:val="center"/>
              <w:rPr>
                <w:sz w:val="24"/>
                <w:szCs w:val="24"/>
                <w:lang w:val="en-US"/>
              </w:rPr>
            </w:pPr>
            <w:r w:rsidRPr="00A17BB5">
              <w:rPr>
                <w:sz w:val="24"/>
                <w:szCs w:val="24"/>
                <w:lang w:val="en-US"/>
              </w:rPr>
              <w:t>7480201</w:t>
            </w:r>
          </w:p>
        </w:tc>
        <w:tc>
          <w:tcPr>
            <w:tcW w:w="4111" w:type="dxa"/>
            <w:tcBorders>
              <w:top w:val="nil"/>
              <w:left w:val="nil"/>
              <w:bottom w:val="single" w:sz="4" w:space="0" w:color="auto"/>
              <w:right w:val="single" w:sz="4" w:space="0" w:color="auto"/>
            </w:tcBorders>
            <w:shd w:val="clear" w:color="auto" w:fill="auto"/>
            <w:vAlign w:val="center"/>
          </w:tcPr>
          <w:p w14:paraId="498C5E85" w14:textId="77777777" w:rsidR="00EA0E73" w:rsidRPr="00A17BB5" w:rsidRDefault="00EA0E73" w:rsidP="00E7007C">
            <w:pPr>
              <w:rPr>
                <w:sz w:val="24"/>
                <w:szCs w:val="24"/>
                <w:lang w:val="en-US"/>
              </w:rPr>
            </w:pPr>
            <w:r w:rsidRPr="00A17BB5">
              <w:rPr>
                <w:sz w:val="24"/>
                <w:szCs w:val="24"/>
                <w:lang w:val="en-US"/>
              </w:rPr>
              <w:t xml:space="preserve">Công nghệ thông tin </w:t>
            </w:r>
            <w:r w:rsidRPr="00A17BB5">
              <w:rPr>
                <w:i/>
                <w:sz w:val="24"/>
                <w:szCs w:val="24"/>
                <w:lang w:val="en-US"/>
              </w:rPr>
              <w:t>(3 chuyên ngành: Công nghệ phần mềm; Truyền thông và Mạng máy tính; Tin học ứng dụng trong Nông nghiệp và Y dược)</w:t>
            </w:r>
          </w:p>
        </w:tc>
        <w:tc>
          <w:tcPr>
            <w:tcW w:w="1429" w:type="dxa"/>
            <w:tcBorders>
              <w:top w:val="nil"/>
              <w:left w:val="nil"/>
              <w:bottom w:val="single" w:sz="4" w:space="0" w:color="auto"/>
              <w:right w:val="single" w:sz="4" w:space="0" w:color="auto"/>
            </w:tcBorders>
            <w:shd w:val="clear" w:color="auto" w:fill="auto"/>
            <w:vAlign w:val="center"/>
          </w:tcPr>
          <w:p w14:paraId="2912F80C" w14:textId="77777777" w:rsidR="00EA0E73" w:rsidRPr="00A17BB5" w:rsidRDefault="00EA0E73" w:rsidP="0050331B">
            <w:pPr>
              <w:jc w:val="center"/>
              <w:rPr>
                <w:sz w:val="24"/>
                <w:szCs w:val="24"/>
                <w:lang w:val="en-US"/>
              </w:rPr>
            </w:pPr>
            <w:r w:rsidRPr="00A17BB5">
              <w:rPr>
                <w:sz w:val="24"/>
                <w:szCs w:val="24"/>
                <w:lang w:val="en-US"/>
              </w:rPr>
              <w:t>A01; D01; D07; D96</w:t>
            </w:r>
          </w:p>
        </w:tc>
        <w:tc>
          <w:tcPr>
            <w:tcW w:w="1239" w:type="dxa"/>
            <w:tcBorders>
              <w:top w:val="nil"/>
              <w:left w:val="nil"/>
              <w:bottom w:val="single" w:sz="4" w:space="0" w:color="auto"/>
              <w:right w:val="single" w:sz="4" w:space="0" w:color="auto"/>
            </w:tcBorders>
            <w:vAlign w:val="center"/>
          </w:tcPr>
          <w:p w14:paraId="57C2B522" w14:textId="01CEFC2A" w:rsidR="00EA0E73" w:rsidRPr="00E819E1" w:rsidRDefault="00EA0E73" w:rsidP="0050331B">
            <w:pPr>
              <w:jc w:val="center"/>
              <w:rPr>
                <w:sz w:val="24"/>
                <w:szCs w:val="24"/>
                <w:lang w:val="en-US"/>
              </w:rPr>
            </w:pPr>
            <w:r w:rsidRPr="00E819E1">
              <w:rPr>
                <w:sz w:val="24"/>
                <w:szCs w:val="24"/>
                <w:lang w:val="en-US"/>
              </w:rPr>
              <w:t>19.0</w:t>
            </w:r>
          </w:p>
        </w:tc>
        <w:tc>
          <w:tcPr>
            <w:tcW w:w="1134" w:type="dxa"/>
            <w:tcBorders>
              <w:top w:val="nil"/>
              <w:left w:val="nil"/>
              <w:bottom w:val="single" w:sz="4" w:space="0" w:color="auto"/>
              <w:right w:val="single" w:sz="4" w:space="0" w:color="auto"/>
            </w:tcBorders>
            <w:vAlign w:val="center"/>
          </w:tcPr>
          <w:p w14:paraId="63ABABD9" w14:textId="1D61846D" w:rsidR="00EA0E73" w:rsidRPr="00E819E1" w:rsidRDefault="00EA0E73" w:rsidP="0050331B">
            <w:pPr>
              <w:jc w:val="center"/>
              <w:rPr>
                <w:sz w:val="24"/>
                <w:szCs w:val="24"/>
                <w:lang w:val="en-US"/>
              </w:rPr>
            </w:pPr>
            <w:r w:rsidRPr="00E819E1">
              <w:rPr>
                <w:sz w:val="24"/>
                <w:szCs w:val="24"/>
                <w:lang w:val="en-US"/>
              </w:rPr>
              <w:t>5.0</w:t>
            </w:r>
          </w:p>
        </w:tc>
      </w:tr>
      <w:tr w:rsidR="00EA0E73" w:rsidRPr="00A17BB5" w14:paraId="63B0D634" w14:textId="46BB9228" w:rsidTr="00C33D98">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4A89E210"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26B24FB0" w14:textId="77777777" w:rsidR="00EA0E73" w:rsidRPr="00A17BB5" w:rsidRDefault="00EA0E73" w:rsidP="00E7007C">
            <w:pPr>
              <w:jc w:val="center"/>
              <w:rPr>
                <w:sz w:val="24"/>
                <w:szCs w:val="24"/>
                <w:lang w:val="en-US"/>
              </w:rPr>
            </w:pPr>
            <w:r w:rsidRPr="00A17BB5">
              <w:rPr>
                <w:sz w:val="24"/>
                <w:szCs w:val="24"/>
                <w:lang w:val="en-US"/>
              </w:rPr>
              <w:t>7340405</w:t>
            </w:r>
          </w:p>
        </w:tc>
        <w:tc>
          <w:tcPr>
            <w:tcW w:w="4111" w:type="dxa"/>
            <w:tcBorders>
              <w:top w:val="nil"/>
              <w:left w:val="nil"/>
              <w:bottom w:val="single" w:sz="4" w:space="0" w:color="auto"/>
              <w:right w:val="single" w:sz="4" w:space="0" w:color="auto"/>
            </w:tcBorders>
            <w:shd w:val="clear" w:color="auto" w:fill="auto"/>
            <w:vAlign w:val="center"/>
          </w:tcPr>
          <w:p w14:paraId="21A7DE8B" w14:textId="77777777" w:rsidR="00EA0E73" w:rsidRPr="00A17BB5" w:rsidRDefault="00EA0E73" w:rsidP="00E7007C">
            <w:pPr>
              <w:rPr>
                <w:sz w:val="24"/>
                <w:szCs w:val="24"/>
                <w:lang w:val="en-US"/>
              </w:rPr>
            </w:pPr>
            <w:r w:rsidRPr="00A17BB5">
              <w:rPr>
                <w:sz w:val="24"/>
                <w:szCs w:val="24"/>
                <w:lang w:val="en-US"/>
              </w:rPr>
              <w:t>Hệ thống thông tin quản lý</w:t>
            </w:r>
          </w:p>
        </w:tc>
        <w:tc>
          <w:tcPr>
            <w:tcW w:w="1429" w:type="dxa"/>
            <w:tcBorders>
              <w:top w:val="nil"/>
              <w:left w:val="nil"/>
              <w:bottom w:val="single" w:sz="4" w:space="0" w:color="auto"/>
              <w:right w:val="single" w:sz="4" w:space="0" w:color="auto"/>
            </w:tcBorders>
            <w:shd w:val="clear" w:color="auto" w:fill="auto"/>
            <w:vAlign w:val="center"/>
          </w:tcPr>
          <w:p w14:paraId="40113889" w14:textId="77777777" w:rsidR="00EA0E73" w:rsidRPr="00A17BB5" w:rsidRDefault="00EA0E73" w:rsidP="0050331B">
            <w:pPr>
              <w:jc w:val="center"/>
              <w:rPr>
                <w:sz w:val="24"/>
                <w:szCs w:val="24"/>
                <w:lang w:val="en-US"/>
              </w:rPr>
            </w:pPr>
            <w:r w:rsidRPr="00A17BB5">
              <w:rPr>
                <w:sz w:val="24"/>
                <w:szCs w:val="24"/>
                <w:lang w:val="en-US"/>
              </w:rPr>
              <w:t>A01; D01; D07; D96</w:t>
            </w:r>
          </w:p>
        </w:tc>
        <w:tc>
          <w:tcPr>
            <w:tcW w:w="1239" w:type="dxa"/>
            <w:tcBorders>
              <w:top w:val="nil"/>
              <w:left w:val="nil"/>
              <w:bottom w:val="single" w:sz="4" w:space="0" w:color="auto"/>
              <w:right w:val="single" w:sz="4" w:space="0" w:color="auto"/>
            </w:tcBorders>
            <w:vAlign w:val="center"/>
          </w:tcPr>
          <w:p w14:paraId="6FB2C8E4" w14:textId="06E6610B" w:rsidR="00EA0E73" w:rsidRPr="00A17BB5" w:rsidRDefault="00EA0E73" w:rsidP="0050331B">
            <w:pPr>
              <w:jc w:val="center"/>
              <w:rPr>
                <w:sz w:val="24"/>
                <w:szCs w:val="24"/>
                <w:lang w:val="en-US"/>
              </w:rPr>
            </w:pPr>
            <w:r w:rsidRPr="00A17BB5">
              <w:rPr>
                <w:sz w:val="24"/>
                <w:szCs w:val="24"/>
                <w:lang w:val="en-US"/>
              </w:rPr>
              <w:t>17</w:t>
            </w:r>
            <w:r>
              <w:rPr>
                <w:sz w:val="24"/>
                <w:szCs w:val="24"/>
                <w:lang w:val="en-US"/>
              </w:rPr>
              <w:t>.0</w:t>
            </w:r>
          </w:p>
        </w:tc>
        <w:tc>
          <w:tcPr>
            <w:tcW w:w="1134" w:type="dxa"/>
            <w:tcBorders>
              <w:top w:val="nil"/>
              <w:left w:val="nil"/>
              <w:bottom w:val="single" w:sz="4" w:space="0" w:color="auto"/>
              <w:right w:val="single" w:sz="4" w:space="0" w:color="auto"/>
            </w:tcBorders>
            <w:vAlign w:val="center"/>
          </w:tcPr>
          <w:p w14:paraId="38D1CCF6" w14:textId="77777777" w:rsidR="00EA0E73" w:rsidRPr="00A17BB5" w:rsidRDefault="00EA0E73" w:rsidP="0050331B">
            <w:pPr>
              <w:jc w:val="center"/>
              <w:rPr>
                <w:sz w:val="24"/>
                <w:szCs w:val="24"/>
                <w:lang w:val="en-US"/>
              </w:rPr>
            </w:pPr>
          </w:p>
        </w:tc>
      </w:tr>
      <w:tr w:rsidR="00EA0E73" w:rsidRPr="00A17BB5" w14:paraId="0E26622D" w14:textId="2C500800" w:rsidTr="00C33D98">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121664C1"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00240E1E" w14:textId="77777777" w:rsidR="00EA0E73" w:rsidRPr="00A17BB5" w:rsidRDefault="00EA0E73" w:rsidP="00E7007C">
            <w:pPr>
              <w:jc w:val="center"/>
              <w:rPr>
                <w:sz w:val="24"/>
                <w:szCs w:val="24"/>
                <w:lang w:val="en-US"/>
              </w:rPr>
            </w:pPr>
            <w:r w:rsidRPr="00A17BB5">
              <w:rPr>
                <w:sz w:val="24"/>
                <w:szCs w:val="24"/>
                <w:lang w:val="en-US"/>
              </w:rPr>
              <w:t>7810103P</w:t>
            </w:r>
          </w:p>
        </w:tc>
        <w:tc>
          <w:tcPr>
            <w:tcW w:w="4111" w:type="dxa"/>
            <w:tcBorders>
              <w:top w:val="nil"/>
              <w:left w:val="nil"/>
              <w:bottom w:val="single" w:sz="4" w:space="0" w:color="auto"/>
              <w:right w:val="single" w:sz="4" w:space="0" w:color="auto"/>
            </w:tcBorders>
            <w:shd w:val="clear" w:color="auto" w:fill="auto"/>
            <w:vAlign w:val="center"/>
          </w:tcPr>
          <w:p w14:paraId="023E4BC0" w14:textId="77777777" w:rsidR="00EA0E73" w:rsidRPr="00A17BB5" w:rsidRDefault="00EA0E73" w:rsidP="00E7007C">
            <w:pPr>
              <w:rPr>
                <w:sz w:val="24"/>
                <w:szCs w:val="24"/>
                <w:lang w:val="en-US"/>
              </w:rPr>
            </w:pPr>
            <w:r w:rsidRPr="00A17BB5">
              <w:rPr>
                <w:sz w:val="24"/>
                <w:szCs w:val="24"/>
                <w:lang w:val="en-US"/>
              </w:rPr>
              <w:t xml:space="preserve">Quản trị dịch vụ du lịch và lữ hành </w:t>
            </w:r>
            <w:r w:rsidRPr="00A17BB5">
              <w:rPr>
                <w:i/>
                <w:sz w:val="24"/>
                <w:szCs w:val="24"/>
                <w:lang w:val="en-US"/>
              </w:rPr>
              <w:t>(Chương trình song ngữ Pháp-Việt)</w:t>
            </w:r>
          </w:p>
        </w:tc>
        <w:tc>
          <w:tcPr>
            <w:tcW w:w="1429" w:type="dxa"/>
            <w:tcBorders>
              <w:top w:val="nil"/>
              <w:left w:val="nil"/>
              <w:bottom w:val="single" w:sz="4" w:space="0" w:color="auto"/>
              <w:right w:val="single" w:sz="4" w:space="0" w:color="auto"/>
            </w:tcBorders>
            <w:shd w:val="clear" w:color="auto" w:fill="auto"/>
            <w:vAlign w:val="center"/>
          </w:tcPr>
          <w:p w14:paraId="2AECB6BB" w14:textId="77777777" w:rsidR="00EA0E73" w:rsidRPr="00A17BB5" w:rsidRDefault="00EA0E73" w:rsidP="0050331B">
            <w:pPr>
              <w:jc w:val="center"/>
              <w:rPr>
                <w:sz w:val="24"/>
                <w:szCs w:val="24"/>
                <w:lang w:val="en-US"/>
              </w:rPr>
            </w:pPr>
            <w:r w:rsidRPr="00A17BB5">
              <w:rPr>
                <w:sz w:val="24"/>
                <w:szCs w:val="24"/>
                <w:lang w:val="en-US"/>
              </w:rPr>
              <w:t>D03; D97</w:t>
            </w:r>
          </w:p>
        </w:tc>
        <w:tc>
          <w:tcPr>
            <w:tcW w:w="1239" w:type="dxa"/>
            <w:tcBorders>
              <w:top w:val="nil"/>
              <w:left w:val="nil"/>
              <w:bottom w:val="single" w:sz="4" w:space="0" w:color="auto"/>
              <w:right w:val="single" w:sz="4" w:space="0" w:color="auto"/>
            </w:tcBorders>
            <w:vAlign w:val="center"/>
          </w:tcPr>
          <w:p w14:paraId="562AEBB4" w14:textId="77777777" w:rsidR="00EA0E73" w:rsidRPr="00A17BB5" w:rsidRDefault="00EA0E73" w:rsidP="0050331B">
            <w:pPr>
              <w:jc w:val="center"/>
              <w:rPr>
                <w:sz w:val="24"/>
                <w:szCs w:val="24"/>
                <w:lang w:val="en-US"/>
              </w:rPr>
            </w:pPr>
            <w:r w:rsidRPr="00A17BB5">
              <w:rPr>
                <w:sz w:val="24"/>
                <w:szCs w:val="24"/>
                <w:lang w:val="en-US"/>
              </w:rPr>
              <w:t>18.0</w:t>
            </w:r>
          </w:p>
        </w:tc>
        <w:tc>
          <w:tcPr>
            <w:tcW w:w="1134" w:type="dxa"/>
            <w:tcBorders>
              <w:top w:val="nil"/>
              <w:left w:val="nil"/>
              <w:bottom w:val="single" w:sz="4" w:space="0" w:color="auto"/>
              <w:right w:val="single" w:sz="4" w:space="0" w:color="auto"/>
            </w:tcBorders>
            <w:vAlign w:val="center"/>
          </w:tcPr>
          <w:p w14:paraId="47A132CB" w14:textId="77777777" w:rsidR="00EA0E73" w:rsidRPr="00A17BB5" w:rsidRDefault="00EA0E73" w:rsidP="0050331B">
            <w:pPr>
              <w:jc w:val="center"/>
              <w:rPr>
                <w:sz w:val="24"/>
                <w:szCs w:val="24"/>
                <w:lang w:val="en-US"/>
              </w:rPr>
            </w:pPr>
          </w:p>
        </w:tc>
      </w:tr>
      <w:tr w:rsidR="00EA0E73" w:rsidRPr="00A17BB5" w14:paraId="41D26437" w14:textId="2C6DCD94" w:rsidTr="00C33D98">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71911650"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6611DD37" w14:textId="77777777" w:rsidR="00EA0E73" w:rsidRPr="00A17BB5" w:rsidRDefault="00EA0E73" w:rsidP="00E7007C">
            <w:pPr>
              <w:jc w:val="center"/>
              <w:rPr>
                <w:sz w:val="24"/>
                <w:szCs w:val="24"/>
                <w:lang w:val="en-US"/>
              </w:rPr>
            </w:pPr>
            <w:r w:rsidRPr="00A17BB5">
              <w:rPr>
                <w:sz w:val="24"/>
                <w:szCs w:val="24"/>
                <w:lang w:val="en-US"/>
              </w:rPr>
              <w:t>7810103</w:t>
            </w:r>
          </w:p>
        </w:tc>
        <w:tc>
          <w:tcPr>
            <w:tcW w:w="4111" w:type="dxa"/>
            <w:tcBorders>
              <w:top w:val="nil"/>
              <w:left w:val="nil"/>
              <w:bottom w:val="single" w:sz="4" w:space="0" w:color="auto"/>
              <w:right w:val="single" w:sz="4" w:space="0" w:color="auto"/>
            </w:tcBorders>
            <w:shd w:val="clear" w:color="auto" w:fill="auto"/>
            <w:vAlign w:val="center"/>
          </w:tcPr>
          <w:p w14:paraId="56608562" w14:textId="77777777" w:rsidR="00EA0E73" w:rsidRPr="00A17BB5" w:rsidRDefault="00EA0E73" w:rsidP="00E7007C">
            <w:pPr>
              <w:rPr>
                <w:sz w:val="24"/>
                <w:szCs w:val="24"/>
                <w:lang w:val="en-US"/>
              </w:rPr>
            </w:pPr>
            <w:r w:rsidRPr="00A17BB5">
              <w:rPr>
                <w:sz w:val="24"/>
                <w:szCs w:val="24"/>
                <w:lang w:val="en-US"/>
              </w:rPr>
              <w:t>Quản trị dịch vụ du lịch và lữ hành</w:t>
            </w:r>
          </w:p>
        </w:tc>
        <w:tc>
          <w:tcPr>
            <w:tcW w:w="1429" w:type="dxa"/>
            <w:tcBorders>
              <w:top w:val="nil"/>
              <w:left w:val="nil"/>
              <w:bottom w:val="single" w:sz="4" w:space="0" w:color="auto"/>
              <w:right w:val="single" w:sz="4" w:space="0" w:color="auto"/>
            </w:tcBorders>
            <w:shd w:val="clear" w:color="auto" w:fill="auto"/>
            <w:vAlign w:val="center"/>
          </w:tcPr>
          <w:p w14:paraId="4FE9EAD9" w14:textId="77777777" w:rsidR="00EA0E73" w:rsidRPr="00A17BB5" w:rsidRDefault="00EA0E73" w:rsidP="0050331B">
            <w:pPr>
              <w:jc w:val="center"/>
              <w:rPr>
                <w:sz w:val="24"/>
                <w:szCs w:val="24"/>
                <w:lang w:val="en-US"/>
              </w:rPr>
            </w:pPr>
            <w:r w:rsidRPr="00A17BB5">
              <w:rPr>
                <w:sz w:val="24"/>
                <w:szCs w:val="24"/>
                <w:lang w:val="en-US"/>
              </w:rPr>
              <w:t>A01; D01; D07; D96</w:t>
            </w:r>
          </w:p>
        </w:tc>
        <w:tc>
          <w:tcPr>
            <w:tcW w:w="1239" w:type="dxa"/>
            <w:tcBorders>
              <w:top w:val="nil"/>
              <w:left w:val="nil"/>
              <w:bottom w:val="single" w:sz="4" w:space="0" w:color="auto"/>
              <w:right w:val="single" w:sz="4" w:space="0" w:color="auto"/>
            </w:tcBorders>
            <w:vAlign w:val="center"/>
          </w:tcPr>
          <w:p w14:paraId="5BE37666" w14:textId="77777777" w:rsidR="00EA0E73" w:rsidRPr="00A17BB5" w:rsidRDefault="00EA0E73" w:rsidP="0050331B">
            <w:pPr>
              <w:jc w:val="center"/>
              <w:rPr>
                <w:sz w:val="24"/>
                <w:szCs w:val="24"/>
                <w:lang w:val="en-US"/>
              </w:rPr>
            </w:pPr>
            <w:r w:rsidRPr="00A17BB5">
              <w:rPr>
                <w:sz w:val="24"/>
                <w:szCs w:val="24"/>
                <w:lang w:val="en-US"/>
              </w:rPr>
              <w:t>20.0</w:t>
            </w:r>
          </w:p>
        </w:tc>
        <w:tc>
          <w:tcPr>
            <w:tcW w:w="1134" w:type="dxa"/>
            <w:tcBorders>
              <w:top w:val="nil"/>
              <w:left w:val="nil"/>
              <w:bottom w:val="single" w:sz="4" w:space="0" w:color="auto"/>
              <w:right w:val="single" w:sz="4" w:space="0" w:color="auto"/>
            </w:tcBorders>
            <w:vAlign w:val="center"/>
          </w:tcPr>
          <w:p w14:paraId="404212A7" w14:textId="77777777" w:rsidR="00EA0E73" w:rsidRPr="00A17BB5" w:rsidRDefault="00EA0E73" w:rsidP="0050331B">
            <w:pPr>
              <w:jc w:val="center"/>
              <w:rPr>
                <w:sz w:val="24"/>
                <w:szCs w:val="24"/>
                <w:lang w:val="en-US"/>
              </w:rPr>
            </w:pPr>
            <w:r w:rsidRPr="00A17BB5">
              <w:rPr>
                <w:sz w:val="24"/>
                <w:szCs w:val="24"/>
                <w:lang w:val="en-US"/>
              </w:rPr>
              <w:t>5.0</w:t>
            </w:r>
          </w:p>
        </w:tc>
      </w:tr>
      <w:tr w:rsidR="00EA0E73" w:rsidRPr="00A17BB5" w14:paraId="20EC4A9B" w14:textId="0AF2FFF9" w:rsidTr="00C33D98">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3F5B59C3"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2E8F6821" w14:textId="77777777" w:rsidR="00EA0E73" w:rsidRPr="00A17BB5" w:rsidRDefault="00EA0E73" w:rsidP="00E7007C">
            <w:pPr>
              <w:jc w:val="center"/>
              <w:rPr>
                <w:sz w:val="24"/>
                <w:szCs w:val="24"/>
                <w:lang w:val="en-US"/>
              </w:rPr>
            </w:pPr>
            <w:r w:rsidRPr="00A17BB5">
              <w:rPr>
                <w:sz w:val="24"/>
                <w:szCs w:val="24"/>
                <w:lang w:val="en-US"/>
              </w:rPr>
              <w:t>7810201</w:t>
            </w:r>
          </w:p>
        </w:tc>
        <w:tc>
          <w:tcPr>
            <w:tcW w:w="4111" w:type="dxa"/>
            <w:tcBorders>
              <w:top w:val="nil"/>
              <w:left w:val="nil"/>
              <w:bottom w:val="single" w:sz="4" w:space="0" w:color="auto"/>
              <w:right w:val="single" w:sz="4" w:space="0" w:color="auto"/>
            </w:tcBorders>
            <w:shd w:val="clear" w:color="auto" w:fill="auto"/>
            <w:vAlign w:val="center"/>
          </w:tcPr>
          <w:p w14:paraId="4E9A8F1B" w14:textId="77777777" w:rsidR="00EA0E73" w:rsidRPr="00A17BB5" w:rsidRDefault="00EA0E73" w:rsidP="00E7007C">
            <w:pPr>
              <w:rPr>
                <w:sz w:val="24"/>
                <w:szCs w:val="24"/>
                <w:lang w:val="en-US"/>
              </w:rPr>
            </w:pPr>
            <w:r w:rsidRPr="00A17BB5">
              <w:rPr>
                <w:sz w:val="24"/>
                <w:szCs w:val="24"/>
                <w:lang w:val="en-US"/>
              </w:rPr>
              <w:t>Quản trị khách sạn</w:t>
            </w:r>
          </w:p>
        </w:tc>
        <w:tc>
          <w:tcPr>
            <w:tcW w:w="1429" w:type="dxa"/>
            <w:tcBorders>
              <w:top w:val="nil"/>
              <w:left w:val="nil"/>
              <w:bottom w:val="single" w:sz="4" w:space="0" w:color="auto"/>
              <w:right w:val="single" w:sz="4" w:space="0" w:color="auto"/>
            </w:tcBorders>
            <w:shd w:val="clear" w:color="auto" w:fill="auto"/>
            <w:vAlign w:val="center"/>
          </w:tcPr>
          <w:p w14:paraId="1A70E5D6" w14:textId="77777777" w:rsidR="00EA0E73" w:rsidRPr="00A17BB5" w:rsidRDefault="00EA0E73" w:rsidP="0050331B">
            <w:pPr>
              <w:jc w:val="center"/>
              <w:rPr>
                <w:sz w:val="24"/>
                <w:szCs w:val="24"/>
                <w:lang w:val="en-US"/>
              </w:rPr>
            </w:pPr>
            <w:r w:rsidRPr="00A17BB5">
              <w:rPr>
                <w:sz w:val="24"/>
                <w:szCs w:val="24"/>
                <w:lang w:val="en-US"/>
              </w:rPr>
              <w:t>A01; D01; D07; D96</w:t>
            </w:r>
          </w:p>
        </w:tc>
        <w:tc>
          <w:tcPr>
            <w:tcW w:w="1239" w:type="dxa"/>
            <w:tcBorders>
              <w:top w:val="nil"/>
              <w:left w:val="nil"/>
              <w:bottom w:val="single" w:sz="4" w:space="0" w:color="auto"/>
              <w:right w:val="single" w:sz="4" w:space="0" w:color="auto"/>
            </w:tcBorders>
            <w:vAlign w:val="center"/>
          </w:tcPr>
          <w:p w14:paraId="782E1336" w14:textId="77777777" w:rsidR="00EA0E73" w:rsidRPr="00A17BB5" w:rsidRDefault="00EA0E73" w:rsidP="0050331B">
            <w:pPr>
              <w:jc w:val="center"/>
              <w:rPr>
                <w:sz w:val="24"/>
                <w:szCs w:val="24"/>
                <w:lang w:val="en-US"/>
              </w:rPr>
            </w:pPr>
            <w:r w:rsidRPr="00A17BB5">
              <w:rPr>
                <w:sz w:val="24"/>
                <w:szCs w:val="24"/>
                <w:lang w:val="en-US"/>
              </w:rPr>
              <w:t>20.0</w:t>
            </w:r>
          </w:p>
        </w:tc>
        <w:tc>
          <w:tcPr>
            <w:tcW w:w="1134" w:type="dxa"/>
            <w:tcBorders>
              <w:top w:val="nil"/>
              <w:left w:val="nil"/>
              <w:bottom w:val="single" w:sz="4" w:space="0" w:color="auto"/>
              <w:right w:val="single" w:sz="4" w:space="0" w:color="auto"/>
            </w:tcBorders>
            <w:vAlign w:val="center"/>
          </w:tcPr>
          <w:p w14:paraId="1AA401F8" w14:textId="77777777" w:rsidR="00EA0E73" w:rsidRPr="00A17BB5" w:rsidRDefault="00EA0E73" w:rsidP="0050331B">
            <w:pPr>
              <w:jc w:val="center"/>
              <w:rPr>
                <w:sz w:val="24"/>
                <w:szCs w:val="24"/>
                <w:lang w:val="en-US"/>
              </w:rPr>
            </w:pPr>
            <w:r w:rsidRPr="00A17BB5">
              <w:rPr>
                <w:sz w:val="24"/>
                <w:szCs w:val="24"/>
                <w:lang w:val="en-US"/>
              </w:rPr>
              <w:t>5.0</w:t>
            </w:r>
          </w:p>
        </w:tc>
      </w:tr>
      <w:tr w:rsidR="00EA0E73" w:rsidRPr="00A17BB5" w14:paraId="5D7E96ED" w14:textId="29D7E51E" w:rsidTr="00C33D98">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23F6E90A"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5256D81C" w14:textId="77777777" w:rsidR="00EA0E73" w:rsidRPr="00A17BB5" w:rsidRDefault="00EA0E73" w:rsidP="00E7007C">
            <w:pPr>
              <w:jc w:val="center"/>
              <w:rPr>
                <w:sz w:val="24"/>
                <w:szCs w:val="24"/>
                <w:lang w:val="en-US"/>
              </w:rPr>
            </w:pPr>
            <w:r w:rsidRPr="00A17BB5">
              <w:rPr>
                <w:sz w:val="24"/>
                <w:szCs w:val="24"/>
                <w:lang w:val="en-US"/>
              </w:rPr>
              <w:t>7340101</w:t>
            </w:r>
          </w:p>
        </w:tc>
        <w:tc>
          <w:tcPr>
            <w:tcW w:w="4111" w:type="dxa"/>
            <w:tcBorders>
              <w:top w:val="nil"/>
              <w:left w:val="nil"/>
              <w:bottom w:val="single" w:sz="4" w:space="0" w:color="auto"/>
              <w:right w:val="single" w:sz="4" w:space="0" w:color="auto"/>
            </w:tcBorders>
            <w:shd w:val="clear" w:color="auto" w:fill="auto"/>
            <w:vAlign w:val="center"/>
          </w:tcPr>
          <w:p w14:paraId="68AD7BD7" w14:textId="77777777" w:rsidR="00EA0E73" w:rsidRPr="00A17BB5" w:rsidRDefault="00EA0E73" w:rsidP="00E7007C">
            <w:pPr>
              <w:rPr>
                <w:sz w:val="24"/>
                <w:szCs w:val="24"/>
                <w:lang w:val="en-US"/>
              </w:rPr>
            </w:pPr>
            <w:r w:rsidRPr="00A17BB5">
              <w:rPr>
                <w:sz w:val="24"/>
                <w:szCs w:val="24"/>
                <w:lang w:val="en-US"/>
              </w:rPr>
              <w:t>Quản trị kinh doanh</w:t>
            </w:r>
          </w:p>
        </w:tc>
        <w:tc>
          <w:tcPr>
            <w:tcW w:w="1429" w:type="dxa"/>
            <w:tcBorders>
              <w:top w:val="nil"/>
              <w:left w:val="nil"/>
              <w:bottom w:val="single" w:sz="4" w:space="0" w:color="auto"/>
              <w:right w:val="single" w:sz="4" w:space="0" w:color="auto"/>
            </w:tcBorders>
            <w:shd w:val="clear" w:color="auto" w:fill="auto"/>
            <w:vAlign w:val="center"/>
          </w:tcPr>
          <w:p w14:paraId="6274E6DB" w14:textId="77777777" w:rsidR="00EA0E73" w:rsidRPr="00A17BB5" w:rsidRDefault="00EA0E73" w:rsidP="0050331B">
            <w:pPr>
              <w:jc w:val="center"/>
              <w:rPr>
                <w:sz w:val="24"/>
                <w:szCs w:val="24"/>
                <w:lang w:val="en-US"/>
              </w:rPr>
            </w:pPr>
            <w:r w:rsidRPr="00A17BB5">
              <w:rPr>
                <w:sz w:val="24"/>
                <w:szCs w:val="24"/>
                <w:lang w:val="en-US"/>
              </w:rPr>
              <w:t>A01; D01; D07; D96</w:t>
            </w:r>
          </w:p>
        </w:tc>
        <w:tc>
          <w:tcPr>
            <w:tcW w:w="1239" w:type="dxa"/>
            <w:tcBorders>
              <w:top w:val="nil"/>
              <w:left w:val="nil"/>
              <w:bottom w:val="single" w:sz="4" w:space="0" w:color="auto"/>
              <w:right w:val="single" w:sz="4" w:space="0" w:color="auto"/>
            </w:tcBorders>
            <w:vAlign w:val="center"/>
          </w:tcPr>
          <w:p w14:paraId="39C95426" w14:textId="512E8AE9" w:rsidR="00EA0E73" w:rsidRPr="0030673A" w:rsidRDefault="00EA0E73" w:rsidP="0050331B">
            <w:pPr>
              <w:jc w:val="center"/>
              <w:rPr>
                <w:color w:val="00B0F0"/>
                <w:sz w:val="24"/>
                <w:szCs w:val="24"/>
                <w:lang w:val="en-US"/>
              </w:rPr>
            </w:pPr>
            <w:r w:rsidRPr="0030673A">
              <w:rPr>
                <w:color w:val="00B0F0"/>
                <w:sz w:val="24"/>
                <w:szCs w:val="24"/>
                <w:lang w:val="en-US"/>
              </w:rPr>
              <w:t>2</w:t>
            </w:r>
            <w:r>
              <w:rPr>
                <w:color w:val="00B0F0"/>
                <w:sz w:val="24"/>
                <w:szCs w:val="24"/>
                <w:lang w:val="en-US"/>
              </w:rPr>
              <w:t>3</w:t>
            </w:r>
            <w:r w:rsidRPr="0030673A">
              <w:rPr>
                <w:color w:val="00B0F0"/>
                <w:sz w:val="24"/>
                <w:szCs w:val="24"/>
                <w:lang w:val="en-US"/>
              </w:rPr>
              <w:t>.0</w:t>
            </w:r>
          </w:p>
        </w:tc>
        <w:tc>
          <w:tcPr>
            <w:tcW w:w="1134" w:type="dxa"/>
            <w:tcBorders>
              <w:top w:val="nil"/>
              <w:left w:val="nil"/>
              <w:bottom w:val="single" w:sz="4" w:space="0" w:color="auto"/>
              <w:right w:val="single" w:sz="4" w:space="0" w:color="auto"/>
            </w:tcBorders>
            <w:vAlign w:val="center"/>
          </w:tcPr>
          <w:p w14:paraId="7BAE018E" w14:textId="4FF97372" w:rsidR="00EA0E73" w:rsidRPr="00A17BB5" w:rsidRDefault="00EA0E73" w:rsidP="0050331B">
            <w:pPr>
              <w:jc w:val="center"/>
              <w:rPr>
                <w:sz w:val="24"/>
                <w:szCs w:val="24"/>
                <w:lang w:val="en-US"/>
              </w:rPr>
            </w:pPr>
            <w:r w:rsidRPr="00A17BB5">
              <w:rPr>
                <w:sz w:val="24"/>
                <w:szCs w:val="24"/>
                <w:lang w:val="en-US"/>
              </w:rPr>
              <w:t>5.0</w:t>
            </w:r>
          </w:p>
        </w:tc>
      </w:tr>
      <w:tr w:rsidR="00EA0E73" w:rsidRPr="00A17BB5" w14:paraId="144FE1CB" w14:textId="1A6DC81D" w:rsidTr="00C33D98">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5C70E321"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hideMark/>
          </w:tcPr>
          <w:p w14:paraId="71C64B71" w14:textId="77777777" w:rsidR="00EA0E73" w:rsidRPr="00A17BB5" w:rsidRDefault="00EA0E73" w:rsidP="00E7007C">
            <w:pPr>
              <w:jc w:val="center"/>
              <w:rPr>
                <w:sz w:val="24"/>
                <w:szCs w:val="24"/>
                <w:lang w:val="en-US"/>
              </w:rPr>
            </w:pPr>
            <w:r w:rsidRPr="00A17BB5">
              <w:rPr>
                <w:sz w:val="24"/>
                <w:szCs w:val="24"/>
                <w:lang w:val="en-US"/>
              </w:rPr>
              <w:t>7340115</w:t>
            </w:r>
          </w:p>
        </w:tc>
        <w:tc>
          <w:tcPr>
            <w:tcW w:w="4111" w:type="dxa"/>
            <w:tcBorders>
              <w:top w:val="nil"/>
              <w:left w:val="nil"/>
              <w:bottom w:val="single" w:sz="4" w:space="0" w:color="auto"/>
              <w:right w:val="single" w:sz="4" w:space="0" w:color="auto"/>
            </w:tcBorders>
            <w:shd w:val="clear" w:color="auto" w:fill="auto"/>
            <w:vAlign w:val="center"/>
            <w:hideMark/>
          </w:tcPr>
          <w:p w14:paraId="5F4921D0" w14:textId="77777777" w:rsidR="00EA0E73" w:rsidRPr="00A17BB5" w:rsidRDefault="00EA0E73" w:rsidP="00E7007C">
            <w:pPr>
              <w:rPr>
                <w:sz w:val="24"/>
                <w:szCs w:val="24"/>
                <w:lang w:val="en-US"/>
              </w:rPr>
            </w:pPr>
            <w:r w:rsidRPr="00A17BB5">
              <w:rPr>
                <w:sz w:val="24"/>
                <w:szCs w:val="24"/>
                <w:lang w:val="en-US"/>
              </w:rPr>
              <w:t>Marketing</w:t>
            </w:r>
          </w:p>
        </w:tc>
        <w:tc>
          <w:tcPr>
            <w:tcW w:w="1429" w:type="dxa"/>
            <w:tcBorders>
              <w:top w:val="nil"/>
              <w:left w:val="nil"/>
              <w:bottom w:val="single" w:sz="4" w:space="0" w:color="auto"/>
              <w:right w:val="single" w:sz="4" w:space="0" w:color="auto"/>
            </w:tcBorders>
            <w:shd w:val="clear" w:color="auto" w:fill="auto"/>
            <w:vAlign w:val="center"/>
            <w:hideMark/>
          </w:tcPr>
          <w:p w14:paraId="13A31AD5" w14:textId="77777777" w:rsidR="00EA0E73" w:rsidRPr="00A17BB5" w:rsidRDefault="00EA0E73" w:rsidP="0050331B">
            <w:pPr>
              <w:jc w:val="center"/>
              <w:rPr>
                <w:sz w:val="24"/>
                <w:szCs w:val="24"/>
                <w:lang w:val="en-US"/>
              </w:rPr>
            </w:pPr>
            <w:r w:rsidRPr="00A17BB5">
              <w:rPr>
                <w:sz w:val="24"/>
                <w:szCs w:val="24"/>
                <w:lang w:val="en-US"/>
              </w:rPr>
              <w:t>A01; D01; D07; D96</w:t>
            </w:r>
          </w:p>
        </w:tc>
        <w:tc>
          <w:tcPr>
            <w:tcW w:w="1239" w:type="dxa"/>
            <w:tcBorders>
              <w:top w:val="nil"/>
              <w:left w:val="nil"/>
              <w:bottom w:val="single" w:sz="4" w:space="0" w:color="auto"/>
              <w:right w:val="single" w:sz="4" w:space="0" w:color="auto"/>
            </w:tcBorders>
            <w:vAlign w:val="center"/>
          </w:tcPr>
          <w:p w14:paraId="734910ED" w14:textId="301468CC" w:rsidR="00EA0E73" w:rsidRPr="0030673A" w:rsidRDefault="00EA0E73" w:rsidP="0050331B">
            <w:pPr>
              <w:jc w:val="center"/>
              <w:rPr>
                <w:color w:val="00B0F0"/>
                <w:sz w:val="24"/>
                <w:szCs w:val="24"/>
                <w:lang w:val="en-US"/>
              </w:rPr>
            </w:pPr>
            <w:r w:rsidRPr="00E819E1">
              <w:rPr>
                <w:sz w:val="24"/>
                <w:szCs w:val="24"/>
                <w:lang w:val="en-US"/>
              </w:rPr>
              <w:t>22.0</w:t>
            </w:r>
          </w:p>
        </w:tc>
        <w:tc>
          <w:tcPr>
            <w:tcW w:w="1134" w:type="dxa"/>
            <w:tcBorders>
              <w:top w:val="nil"/>
              <w:left w:val="nil"/>
              <w:bottom w:val="single" w:sz="4" w:space="0" w:color="auto"/>
              <w:right w:val="single" w:sz="4" w:space="0" w:color="auto"/>
            </w:tcBorders>
            <w:vAlign w:val="center"/>
          </w:tcPr>
          <w:p w14:paraId="551B531A" w14:textId="2783552D" w:rsidR="00EA0E73" w:rsidRPr="00A17BB5" w:rsidRDefault="00EA0E73" w:rsidP="0050331B">
            <w:pPr>
              <w:jc w:val="center"/>
              <w:rPr>
                <w:sz w:val="24"/>
                <w:szCs w:val="24"/>
              </w:rPr>
            </w:pPr>
            <w:r w:rsidRPr="00A17BB5">
              <w:rPr>
                <w:sz w:val="24"/>
                <w:szCs w:val="24"/>
                <w:lang w:val="en-US"/>
              </w:rPr>
              <w:t>5.0</w:t>
            </w:r>
          </w:p>
        </w:tc>
      </w:tr>
      <w:tr w:rsidR="00EA0E73" w:rsidRPr="00A17BB5" w14:paraId="6A621115" w14:textId="0011040A" w:rsidTr="00C33D98">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5795D7F3"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hideMark/>
          </w:tcPr>
          <w:p w14:paraId="2A8A6FC1" w14:textId="77777777" w:rsidR="00EA0E73" w:rsidRPr="00A17BB5" w:rsidRDefault="00EA0E73" w:rsidP="00E7007C">
            <w:pPr>
              <w:jc w:val="center"/>
              <w:rPr>
                <w:sz w:val="24"/>
                <w:szCs w:val="24"/>
                <w:lang w:val="en-US"/>
              </w:rPr>
            </w:pPr>
            <w:r w:rsidRPr="00A17BB5">
              <w:rPr>
                <w:sz w:val="24"/>
                <w:szCs w:val="24"/>
                <w:lang w:val="en-US"/>
              </w:rPr>
              <w:t>7340121</w:t>
            </w:r>
          </w:p>
        </w:tc>
        <w:tc>
          <w:tcPr>
            <w:tcW w:w="4111" w:type="dxa"/>
            <w:tcBorders>
              <w:top w:val="nil"/>
              <w:left w:val="nil"/>
              <w:bottom w:val="single" w:sz="4" w:space="0" w:color="auto"/>
              <w:right w:val="single" w:sz="4" w:space="0" w:color="auto"/>
            </w:tcBorders>
            <w:shd w:val="clear" w:color="auto" w:fill="auto"/>
            <w:vAlign w:val="center"/>
            <w:hideMark/>
          </w:tcPr>
          <w:p w14:paraId="1BEDF6DD" w14:textId="77777777" w:rsidR="00EA0E73" w:rsidRPr="00A17BB5" w:rsidRDefault="00EA0E73" w:rsidP="00E7007C">
            <w:pPr>
              <w:rPr>
                <w:sz w:val="24"/>
                <w:szCs w:val="24"/>
                <w:lang w:val="en-US"/>
              </w:rPr>
            </w:pPr>
            <w:r w:rsidRPr="00A17BB5">
              <w:rPr>
                <w:sz w:val="24"/>
                <w:szCs w:val="24"/>
                <w:lang w:val="en-US"/>
              </w:rPr>
              <w:t>Kinh doanh thương mại</w:t>
            </w:r>
          </w:p>
        </w:tc>
        <w:tc>
          <w:tcPr>
            <w:tcW w:w="1429" w:type="dxa"/>
            <w:tcBorders>
              <w:top w:val="nil"/>
              <w:left w:val="nil"/>
              <w:bottom w:val="single" w:sz="4" w:space="0" w:color="auto"/>
              <w:right w:val="single" w:sz="4" w:space="0" w:color="auto"/>
            </w:tcBorders>
            <w:shd w:val="clear" w:color="auto" w:fill="auto"/>
            <w:vAlign w:val="center"/>
            <w:hideMark/>
          </w:tcPr>
          <w:p w14:paraId="13243529" w14:textId="77777777" w:rsidR="00EA0E73" w:rsidRPr="00A17BB5" w:rsidRDefault="00EA0E73" w:rsidP="0050331B">
            <w:pPr>
              <w:jc w:val="center"/>
              <w:rPr>
                <w:sz w:val="24"/>
                <w:szCs w:val="24"/>
                <w:lang w:val="en-US"/>
              </w:rPr>
            </w:pPr>
            <w:r w:rsidRPr="00A17BB5">
              <w:rPr>
                <w:sz w:val="24"/>
                <w:szCs w:val="24"/>
                <w:lang w:val="en-US"/>
              </w:rPr>
              <w:t>A01; D01; D07; D96</w:t>
            </w:r>
          </w:p>
        </w:tc>
        <w:tc>
          <w:tcPr>
            <w:tcW w:w="1239" w:type="dxa"/>
            <w:tcBorders>
              <w:top w:val="nil"/>
              <w:left w:val="nil"/>
              <w:bottom w:val="single" w:sz="4" w:space="0" w:color="auto"/>
              <w:right w:val="single" w:sz="4" w:space="0" w:color="auto"/>
            </w:tcBorders>
            <w:vAlign w:val="center"/>
          </w:tcPr>
          <w:p w14:paraId="6F181433" w14:textId="2501696C" w:rsidR="00EA0E73" w:rsidRPr="00A17BB5" w:rsidRDefault="00EA0E73" w:rsidP="0050331B">
            <w:pPr>
              <w:jc w:val="center"/>
              <w:rPr>
                <w:sz w:val="24"/>
                <w:szCs w:val="24"/>
                <w:lang w:val="en-US"/>
              </w:rPr>
            </w:pPr>
            <w:r w:rsidRPr="00A17BB5">
              <w:rPr>
                <w:sz w:val="24"/>
                <w:szCs w:val="24"/>
                <w:lang w:val="en-US"/>
              </w:rPr>
              <w:t>2</w:t>
            </w:r>
            <w:r>
              <w:rPr>
                <w:sz w:val="24"/>
                <w:szCs w:val="24"/>
                <w:lang w:val="en-US"/>
              </w:rPr>
              <w:t>2</w:t>
            </w:r>
            <w:r w:rsidRPr="00A17BB5">
              <w:rPr>
                <w:sz w:val="24"/>
                <w:szCs w:val="24"/>
                <w:lang w:val="en-US"/>
              </w:rPr>
              <w:t>.0</w:t>
            </w:r>
          </w:p>
        </w:tc>
        <w:tc>
          <w:tcPr>
            <w:tcW w:w="1134" w:type="dxa"/>
            <w:tcBorders>
              <w:top w:val="nil"/>
              <w:left w:val="nil"/>
              <w:bottom w:val="single" w:sz="4" w:space="0" w:color="auto"/>
              <w:right w:val="single" w:sz="4" w:space="0" w:color="auto"/>
            </w:tcBorders>
            <w:vAlign w:val="center"/>
          </w:tcPr>
          <w:p w14:paraId="09CBCC1C" w14:textId="3DFD7680" w:rsidR="00EA0E73" w:rsidRPr="00A17BB5" w:rsidRDefault="00EA0E73" w:rsidP="0050331B">
            <w:pPr>
              <w:jc w:val="center"/>
              <w:rPr>
                <w:sz w:val="24"/>
                <w:szCs w:val="24"/>
              </w:rPr>
            </w:pPr>
            <w:r w:rsidRPr="00A17BB5">
              <w:rPr>
                <w:sz w:val="24"/>
                <w:szCs w:val="24"/>
                <w:lang w:val="en-US"/>
              </w:rPr>
              <w:t>5.0</w:t>
            </w:r>
          </w:p>
        </w:tc>
      </w:tr>
      <w:tr w:rsidR="00EA0E73" w:rsidRPr="00A17BB5" w14:paraId="28B25097" w14:textId="211F1CBF" w:rsidTr="00C33D98">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4F363456"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6D829BAF" w14:textId="77777777" w:rsidR="00EA0E73" w:rsidRPr="00A17BB5" w:rsidRDefault="00EA0E73" w:rsidP="00E7007C">
            <w:pPr>
              <w:jc w:val="center"/>
              <w:rPr>
                <w:sz w:val="24"/>
                <w:szCs w:val="24"/>
                <w:lang w:val="en-US"/>
              </w:rPr>
            </w:pPr>
            <w:r w:rsidRPr="00A17BB5">
              <w:rPr>
                <w:sz w:val="24"/>
                <w:szCs w:val="24"/>
                <w:lang w:val="en-US"/>
              </w:rPr>
              <w:t>7310101</w:t>
            </w:r>
          </w:p>
        </w:tc>
        <w:tc>
          <w:tcPr>
            <w:tcW w:w="4111" w:type="dxa"/>
            <w:tcBorders>
              <w:top w:val="nil"/>
              <w:left w:val="nil"/>
              <w:bottom w:val="single" w:sz="4" w:space="0" w:color="auto"/>
              <w:right w:val="single" w:sz="4" w:space="0" w:color="auto"/>
            </w:tcBorders>
            <w:shd w:val="clear" w:color="auto" w:fill="auto"/>
            <w:vAlign w:val="center"/>
          </w:tcPr>
          <w:p w14:paraId="469B7D9D" w14:textId="77777777" w:rsidR="00EA0E73" w:rsidRPr="00A17BB5" w:rsidRDefault="00EA0E73" w:rsidP="00E7007C">
            <w:pPr>
              <w:rPr>
                <w:sz w:val="24"/>
                <w:szCs w:val="24"/>
                <w:lang w:val="en-US"/>
              </w:rPr>
            </w:pPr>
            <w:r w:rsidRPr="00A17BB5">
              <w:rPr>
                <w:sz w:val="24"/>
                <w:szCs w:val="24"/>
                <w:lang w:val="en-US"/>
              </w:rPr>
              <w:t xml:space="preserve">Kinh tế </w:t>
            </w:r>
            <w:r w:rsidRPr="00A17BB5">
              <w:rPr>
                <w:i/>
                <w:sz w:val="24"/>
                <w:szCs w:val="24"/>
                <w:lang w:val="en-US"/>
              </w:rPr>
              <w:t>(chuyên ngành Kinh tế thủy sản)</w:t>
            </w:r>
          </w:p>
        </w:tc>
        <w:tc>
          <w:tcPr>
            <w:tcW w:w="1429" w:type="dxa"/>
            <w:tcBorders>
              <w:top w:val="nil"/>
              <w:left w:val="nil"/>
              <w:bottom w:val="single" w:sz="4" w:space="0" w:color="auto"/>
              <w:right w:val="single" w:sz="4" w:space="0" w:color="auto"/>
            </w:tcBorders>
            <w:shd w:val="clear" w:color="auto" w:fill="auto"/>
            <w:vAlign w:val="center"/>
          </w:tcPr>
          <w:p w14:paraId="562EBF62" w14:textId="77777777" w:rsidR="00EA0E73" w:rsidRPr="00A17BB5" w:rsidRDefault="00EA0E73" w:rsidP="0050331B">
            <w:pPr>
              <w:jc w:val="center"/>
              <w:rPr>
                <w:sz w:val="24"/>
                <w:szCs w:val="24"/>
                <w:lang w:val="en-US"/>
              </w:rPr>
            </w:pPr>
            <w:r w:rsidRPr="00A17BB5">
              <w:rPr>
                <w:sz w:val="24"/>
                <w:szCs w:val="24"/>
                <w:lang w:val="en-US"/>
              </w:rPr>
              <w:t>A01; D01; D07; D96</w:t>
            </w:r>
          </w:p>
        </w:tc>
        <w:tc>
          <w:tcPr>
            <w:tcW w:w="1239" w:type="dxa"/>
            <w:tcBorders>
              <w:top w:val="nil"/>
              <w:left w:val="nil"/>
              <w:bottom w:val="single" w:sz="4" w:space="0" w:color="auto"/>
              <w:right w:val="single" w:sz="4" w:space="0" w:color="auto"/>
            </w:tcBorders>
            <w:vAlign w:val="center"/>
          </w:tcPr>
          <w:p w14:paraId="5A70FA27" w14:textId="25131A1F" w:rsidR="00EA0E73" w:rsidRPr="00A17BB5" w:rsidRDefault="00EA0E73" w:rsidP="0050331B">
            <w:pPr>
              <w:jc w:val="center"/>
              <w:rPr>
                <w:sz w:val="24"/>
                <w:szCs w:val="24"/>
                <w:lang w:val="en-US"/>
              </w:rPr>
            </w:pPr>
            <w:r>
              <w:rPr>
                <w:sz w:val="24"/>
                <w:szCs w:val="24"/>
                <w:lang w:val="en-US"/>
              </w:rPr>
              <w:t>18</w:t>
            </w:r>
            <w:r w:rsidRPr="00A17BB5">
              <w:rPr>
                <w:sz w:val="24"/>
                <w:szCs w:val="24"/>
                <w:lang w:val="en-US"/>
              </w:rPr>
              <w:t>.0</w:t>
            </w:r>
          </w:p>
        </w:tc>
        <w:tc>
          <w:tcPr>
            <w:tcW w:w="1134" w:type="dxa"/>
            <w:tcBorders>
              <w:top w:val="nil"/>
              <w:left w:val="nil"/>
              <w:bottom w:val="single" w:sz="4" w:space="0" w:color="auto"/>
              <w:right w:val="single" w:sz="4" w:space="0" w:color="auto"/>
            </w:tcBorders>
            <w:vAlign w:val="center"/>
          </w:tcPr>
          <w:p w14:paraId="3B39850E" w14:textId="77777777" w:rsidR="00EA0E73" w:rsidRPr="00A17BB5" w:rsidRDefault="00EA0E73" w:rsidP="0050331B">
            <w:pPr>
              <w:jc w:val="center"/>
              <w:rPr>
                <w:sz w:val="24"/>
                <w:szCs w:val="24"/>
                <w:lang w:val="en-US"/>
              </w:rPr>
            </w:pPr>
          </w:p>
        </w:tc>
      </w:tr>
      <w:tr w:rsidR="00EA0E73" w:rsidRPr="00A17BB5" w14:paraId="4B978911" w14:textId="7AC46B61" w:rsidTr="00C33D98">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5BCA76E9"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tcPr>
          <w:p w14:paraId="0140C27B" w14:textId="77777777" w:rsidR="00EA0E73" w:rsidRPr="00A17BB5" w:rsidRDefault="00EA0E73" w:rsidP="00E7007C">
            <w:pPr>
              <w:jc w:val="center"/>
              <w:rPr>
                <w:sz w:val="24"/>
                <w:szCs w:val="24"/>
                <w:lang w:val="en-US"/>
              </w:rPr>
            </w:pPr>
            <w:r w:rsidRPr="00A17BB5">
              <w:rPr>
                <w:sz w:val="24"/>
                <w:szCs w:val="24"/>
                <w:lang w:val="en-US"/>
              </w:rPr>
              <w:t>7310105</w:t>
            </w:r>
          </w:p>
        </w:tc>
        <w:tc>
          <w:tcPr>
            <w:tcW w:w="4111" w:type="dxa"/>
            <w:tcBorders>
              <w:top w:val="nil"/>
              <w:left w:val="nil"/>
              <w:bottom w:val="single" w:sz="4" w:space="0" w:color="auto"/>
              <w:right w:val="single" w:sz="4" w:space="0" w:color="auto"/>
            </w:tcBorders>
            <w:shd w:val="clear" w:color="auto" w:fill="auto"/>
            <w:vAlign w:val="center"/>
          </w:tcPr>
          <w:p w14:paraId="2C71A980" w14:textId="77777777" w:rsidR="00EA0E73" w:rsidRPr="00A17BB5" w:rsidRDefault="00EA0E73" w:rsidP="00E7007C">
            <w:pPr>
              <w:rPr>
                <w:sz w:val="24"/>
                <w:szCs w:val="24"/>
                <w:lang w:val="en-US"/>
              </w:rPr>
            </w:pPr>
            <w:r w:rsidRPr="00A17BB5">
              <w:rPr>
                <w:sz w:val="24"/>
                <w:szCs w:val="24"/>
                <w:lang w:val="en-US"/>
              </w:rPr>
              <w:t>Kinh tế phát triển</w:t>
            </w:r>
          </w:p>
        </w:tc>
        <w:tc>
          <w:tcPr>
            <w:tcW w:w="1429" w:type="dxa"/>
            <w:tcBorders>
              <w:top w:val="nil"/>
              <w:left w:val="nil"/>
              <w:bottom w:val="single" w:sz="4" w:space="0" w:color="auto"/>
              <w:right w:val="single" w:sz="4" w:space="0" w:color="auto"/>
            </w:tcBorders>
            <w:shd w:val="clear" w:color="auto" w:fill="auto"/>
            <w:vAlign w:val="center"/>
          </w:tcPr>
          <w:p w14:paraId="1F804B8D" w14:textId="77777777" w:rsidR="00EA0E73" w:rsidRPr="00A17BB5" w:rsidRDefault="00EA0E73" w:rsidP="0050331B">
            <w:pPr>
              <w:jc w:val="center"/>
              <w:rPr>
                <w:sz w:val="24"/>
                <w:szCs w:val="24"/>
                <w:lang w:val="en-US"/>
              </w:rPr>
            </w:pPr>
            <w:r w:rsidRPr="00A17BB5">
              <w:rPr>
                <w:sz w:val="24"/>
                <w:szCs w:val="24"/>
                <w:lang w:val="en-US"/>
              </w:rPr>
              <w:t>A01; D01; D07; D96</w:t>
            </w:r>
          </w:p>
        </w:tc>
        <w:tc>
          <w:tcPr>
            <w:tcW w:w="1239" w:type="dxa"/>
            <w:tcBorders>
              <w:top w:val="nil"/>
              <w:left w:val="nil"/>
              <w:bottom w:val="single" w:sz="4" w:space="0" w:color="auto"/>
              <w:right w:val="single" w:sz="4" w:space="0" w:color="auto"/>
            </w:tcBorders>
            <w:vAlign w:val="center"/>
          </w:tcPr>
          <w:p w14:paraId="17DF1A1C" w14:textId="47F2E682" w:rsidR="00EA0E73" w:rsidRPr="00A17BB5" w:rsidRDefault="00EA0E73" w:rsidP="0050331B">
            <w:pPr>
              <w:jc w:val="center"/>
              <w:rPr>
                <w:sz w:val="24"/>
                <w:szCs w:val="24"/>
                <w:lang w:val="en-US"/>
              </w:rPr>
            </w:pPr>
            <w:r>
              <w:rPr>
                <w:sz w:val="24"/>
                <w:szCs w:val="24"/>
                <w:lang w:val="en-US"/>
              </w:rPr>
              <w:t>20</w:t>
            </w:r>
            <w:r w:rsidRPr="00A17BB5">
              <w:rPr>
                <w:sz w:val="24"/>
                <w:szCs w:val="24"/>
                <w:lang w:val="en-US"/>
              </w:rPr>
              <w:t>.0</w:t>
            </w:r>
          </w:p>
        </w:tc>
        <w:tc>
          <w:tcPr>
            <w:tcW w:w="1134" w:type="dxa"/>
            <w:tcBorders>
              <w:top w:val="nil"/>
              <w:left w:val="nil"/>
              <w:bottom w:val="single" w:sz="4" w:space="0" w:color="auto"/>
              <w:right w:val="single" w:sz="4" w:space="0" w:color="auto"/>
            </w:tcBorders>
            <w:vAlign w:val="center"/>
          </w:tcPr>
          <w:p w14:paraId="64F950A4" w14:textId="77777777" w:rsidR="00EA0E73" w:rsidRPr="00A17BB5" w:rsidRDefault="00EA0E73" w:rsidP="0050331B">
            <w:pPr>
              <w:jc w:val="center"/>
              <w:rPr>
                <w:sz w:val="24"/>
                <w:szCs w:val="24"/>
                <w:lang w:val="en-US"/>
              </w:rPr>
            </w:pPr>
          </w:p>
        </w:tc>
      </w:tr>
      <w:tr w:rsidR="00EA0E73" w:rsidRPr="00A17BB5" w14:paraId="3B2165E1" w14:textId="434A4FCD" w:rsidTr="00C33D98">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0F723F79"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hideMark/>
          </w:tcPr>
          <w:p w14:paraId="2CF9C6D2" w14:textId="77777777" w:rsidR="00EA0E73" w:rsidRPr="00A17BB5" w:rsidRDefault="00EA0E73" w:rsidP="00E7007C">
            <w:pPr>
              <w:jc w:val="center"/>
              <w:rPr>
                <w:sz w:val="24"/>
                <w:szCs w:val="24"/>
                <w:lang w:val="en-US"/>
              </w:rPr>
            </w:pPr>
            <w:r w:rsidRPr="00A17BB5">
              <w:rPr>
                <w:sz w:val="24"/>
                <w:szCs w:val="24"/>
                <w:lang w:val="en-US"/>
              </w:rPr>
              <w:t>7340201</w:t>
            </w:r>
          </w:p>
        </w:tc>
        <w:tc>
          <w:tcPr>
            <w:tcW w:w="4111" w:type="dxa"/>
            <w:tcBorders>
              <w:top w:val="nil"/>
              <w:left w:val="nil"/>
              <w:bottom w:val="single" w:sz="4" w:space="0" w:color="auto"/>
              <w:right w:val="single" w:sz="4" w:space="0" w:color="auto"/>
            </w:tcBorders>
            <w:shd w:val="clear" w:color="auto" w:fill="auto"/>
            <w:vAlign w:val="center"/>
            <w:hideMark/>
          </w:tcPr>
          <w:p w14:paraId="054D332B" w14:textId="77777777" w:rsidR="00EA0E73" w:rsidRPr="00A17BB5" w:rsidRDefault="00EA0E73" w:rsidP="00E7007C">
            <w:pPr>
              <w:rPr>
                <w:sz w:val="24"/>
                <w:szCs w:val="24"/>
                <w:lang w:val="en-US"/>
              </w:rPr>
            </w:pPr>
            <w:r w:rsidRPr="00A17BB5">
              <w:rPr>
                <w:sz w:val="24"/>
                <w:szCs w:val="24"/>
                <w:lang w:val="en-US"/>
              </w:rPr>
              <w:t>Tài chính - ngân hàng</w:t>
            </w:r>
          </w:p>
        </w:tc>
        <w:tc>
          <w:tcPr>
            <w:tcW w:w="1429" w:type="dxa"/>
            <w:tcBorders>
              <w:top w:val="nil"/>
              <w:left w:val="nil"/>
              <w:bottom w:val="single" w:sz="4" w:space="0" w:color="auto"/>
              <w:right w:val="single" w:sz="4" w:space="0" w:color="auto"/>
            </w:tcBorders>
            <w:shd w:val="clear" w:color="auto" w:fill="auto"/>
            <w:vAlign w:val="center"/>
            <w:hideMark/>
          </w:tcPr>
          <w:p w14:paraId="7DB0BA08" w14:textId="77777777" w:rsidR="00EA0E73" w:rsidRPr="00A17BB5" w:rsidRDefault="00EA0E73" w:rsidP="0050331B">
            <w:pPr>
              <w:jc w:val="center"/>
              <w:rPr>
                <w:sz w:val="24"/>
                <w:szCs w:val="24"/>
                <w:lang w:val="en-US"/>
              </w:rPr>
            </w:pPr>
            <w:r w:rsidRPr="00A17BB5">
              <w:rPr>
                <w:sz w:val="24"/>
                <w:szCs w:val="24"/>
                <w:lang w:val="en-US"/>
              </w:rPr>
              <w:t>A01; D01; D07; D96</w:t>
            </w:r>
          </w:p>
        </w:tc>
        <w:tc>
          <w:tcPr>
            <w:tcW w:w="1239" w:type="dxa"/>
            <w:tcBorders>
              <w:top w:val="nil"/>
              <w:left w:val="nil"/>
              <w:bottom w:val="single" w:sz="4" w:space="0" w:color="auto"/>
              <w:right w:val="single" w:sz="4" w:space="0" w:color="auto"/>
            </w:tcBorders>
            <w:vAlign w:val="center"/>
          </w:tcPr>
          <w:p w14:paraId="7FDDB4B2" w14:textId="2CB22034" w:rsidR="00EA0E73" w:rsidRPr="00A17BB5" w:rsidRDefault="00EA0E73" w:rsidP="0050331B">
            <w:pPr>
              <w:jc w:val="center"/>
              <w:rPr>
                <w:sz w:val="24"/>
                <w:szCs w:val="24"/>
                <w:lang w:val="en-US"/>
              </w:rPr>
            </w:pPr>
            <w:r>
              <w:rPr>
                <w:sz w:val="24"/>
                <w:szCs w:val="24"/>
                <w:lang w:val="en-US"/>
              </w:rPr>
              <w:t>20</w:t>
            </w:r>
            <w:r w:rsidRPr="00A17BB5">
              <w:rPr>
                <w:sz w:val="24"/>
                <w:szCs w:val="24"/>
                <w:lang w:val="en-US"/>
              </w:rPr>
              <w:t>.0</w:t>
            </w:r>
          </w:p>
        </w:tc>
        <w:tc>
          <w:tcPr>
            <w:tcW w:w="1134" w:type="dxa"/>
            <w:tcBorders>
              <w:top w:val="nil"/>
              <w:left w:val="nil"/>
              <w:bottom w:val="single" w:sz="4" w:space="0" w:color="auto"/>
              <w:right w:val="single" w:sz="4" w:space="0" w:color="auto"/>
            </w:tcBorders>
            <w:vAlign w:val="center"/>
          </w:tcPr>
          <w:p w14:paraId="776A112A" w14:textId="3A334BA2" w:rsidR="00EA0E73" w:rsidRPr="00A17BB5" w:rsidRDefault="00EA0E73" w:rsidP="0050331B">
            <w:pPr>
              <w:jc w:val="center"/>
              <w:rPr>
                <w:sz w:val="24"/>
                <w:szCs w:val="24"/>
              </w:rPr>
            </w:pPr>
            <w:r w:rsidRPr="00A17BB5">
              <w:rPr>
                <w:sz w:val="24"/>
                <w:szCs w:val="24"/>
                <w:lang w:val="en-US"/>
              </w:rPr>
              <w:t>5.0</w:t>
            </w:r>
          </w:p>
        </w:tc>
      </w:tr>
      <w:tr w:rsidR="00EA0E73" w:rsidRPr="00A17BB5" w14:paraId="6CC0B44F" w14:textId="1275148F" w:rsidTr="00C33D98">
        <w:trPr>
          <w:trHeight w:val="63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0B4E38B1"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hideMark/>
          </w:tcPr>
          <w:p w14:paraId="52E18A82" w14:textId="77777777" w:rsidR="00EA0E73" w:rsidRPr="00A17BB5" w:rsidRDefault="00EA0E73" w:rsidP="00E7007C">
            <w:pPr>
              <w:jc w:val="center"/>
              <w:rPr>
                <w:sz w:val="24"/>
                <w:szCs w:val="24"/>
                <w:lang w:val="en-US"/>
              </w:rPr>
            </w:pPr>
            <w:r w:rsidRPr="00A17BB5">
              <w:rPr>
                <w:sz w:val="24"/>
                <w:szCs w:val="24"/>
                <w:lang w:val="en-US"/>
              </w:rPr>
              <w:t>7340301</w:t>
            </w:r>
          </w:p>
        </w:tc>
        <w:tc>
          <w:tcPr>
            <w:tcW w:w="4111" w:type="dxa"/>
            <w:tcBorders>
              <w:top w:val="nil"/>
              <w:left w:val="nil"/>
              <w:bottom w:val="single" w:sz="4" w:space="0" w:color="auto"/>
              <w:right w:val="single" w:sz="4" w:space="0" w:color="auto"/>
            </w:tcBorders>
            <w:shd w:val="clear" w:color="auto" w:fill="auto"/>
            <w:vAlign w:val="center"/>
            <w:hideMark/>
          </w:tcPr>
          <w:p w14:paraId="318B7D83" w14:textId="77777777" w:rsidR="00EA0E73" w:rsidRPr="00A17BB5" w:rsidRDefault="00EA0E73" w:rsidP="00E7007C">
            <w:pPr>
              <w:rPr>
                <w:sz w:val="24"/>
                <w:szCs w:val="24"/>
                <w:lang w:val="en-US"/>
              </w:rPr>
            </w:pPr>
            <w:r w:rsidRPr="00A17BB5">
              <w:rPr>
                <w:sz w:val="24"/>
                <w:szCs w:val="24"/>
                <w:lang w:val="en-US"/>
              </w:rPr>
              <w:t xml:space="preserve">Kế toán </w:t>
            </w:r>
            <w:r w:rsidRPr="00A17BB5">
              <w:rPr>
                <w:i/>
                <w:sz w:val="24"/>
                <w:szCs w:val="24"/>
                <w:lang w:val="en-US"/>
              </w:rPr>
              <w:t>(2 chuyên ngành: Kế toán; Kiểm toán)</w:t>
            </w:r>
          </w:p>
        </w:tc>
        <w:tc>
          <w:tcPr>
            <w:tcW w:w="1429" w:type="dxa"/>
            <w:tcBorders>
              <w:top w:val="nil"/>
              <w:left w:val="nil"/>
              <w:bottom w:val="single" w:sz="4" w:space="0" w:color="auto"/>
              <w:right w:val="single" w:sz="4" w:space="0" w:color="auto"/>
            </w:tcBorders>
            <w:shd w:val="clear" w:color="auto" w:fill="auto"/>
            <w:vAlign w:val="center"/>
            <w:hideMark/>
          </w:tcPr>
          <w:p w14:paraId="4F5ACDBA" w14:textId="77777777" w:rsidR="00EA0E73" w:rsidRPr="00A17BB5" w:rsidRDefault="00EA0E73" w:rsidP="0050331B">
            <w:pPr>
              <w:jc w:val="center"/>
              <w:rPr>
                <w:sz w:val="24"/>
                <w:szCs w:val="24"/>
                <w:lang w:val="en-US"/>
              </w:rPr>
            </w:pPr>
            <w:r w:rsidRPr="00A17BB5">
              <w:rPr>
                <w:sz w:val="24"/>
                <w:szCs w:val="24"/>
                <w:lang w:val="en-US"/>
              </w:rPr>
              <w:t>A01; D01; D07; D96</w:t>
            </w:r>
          </w:p>
        </w:tc>
        <w:tc>
          <w:tcPr>
            <w:tcW w:w="1239" w:type="dxa"/>
            <w:tcBorders>
              <w:top w:val="nil"/>
              <w:left w:val="nil"/>
              <w:bottom w:val="single" w:sz="4" w:space="0" w:color="auto"/>
              <w:right w:val="single" w:sz="4" w:space="0" w:color="auto"/>
            </w:tcBorders>
            <w:vAlign w:val="center"/>
          </w:tcPr>
          <w:p w14:paraId="699328D1" w14:textId="77777777" w:rsidR="00EA0E73" w:rsidRPr="00A17BB5" w:rsidRDefault="00EA0E73" w:rsidP="0050331B">
            <w:pPr>
              <w:jc w:val="center"/>
              <w:rPr>
                <w:sz w:val="24"/>
                <w:szCs w:val="24"/>
                <w:lang w:val="en-US"/>
              </w:rPr>
            </w:pPr>
            <w:r w:rsidRPr="00A17BB5">
              <w:rPr>
                <w:sz w:val="24"/>
                <w:szCs w:val="24"/>
                <w:lang w:val="en-US"/>
              </w:rPr>
              <w:t>20.0</w:t>
            </w:r>
          </w:p>
        </w:tc>
        <w:tc>
          <w:tcPr>
            <w:tcW w:w="1134" w:type="dxa"/>
            <w:tcBorders>
              <w:top w:val="nil"/>
              <w:left w:val="nil"/>
              <w:bottom w:val="single" w:sz="4" w:space="0" w:color="auto"/>
              <w:right w:val="single" w:sz="4" w:space="0" w:color="auto"/>
            </w:tcBorders>
            <w:vAlign w:val="center"/>
          </w:tcPr>
          <w:p w14:paraId="4D91C85F" w14:textId="2DF66ACE" w:rsidR="00EA0E73" w:rsidRPr="00A17BB5" w:rsidRDefault="00EA0E73" w:rsidP="0050331B">
            <w:pPr>
              <w:jc w:val="center"/>
              <w:rPr>
                <w:sz w:val="24"/>
                <w:szCs w:val="24"/>
                <w:lang w:val="en-US"/>
              </w:rPr>
            </w:pPr>
            <w:r w:rsidRPr="00A17BB5">
              <w:rPr>
                <w:sz w:val="24"/>
                <w:szCs w:val="24"/>
                <w:lang w:val="en-US"/>
              </w:rPr>
              <w:t>5.0</w:t>
            </w:r>
          </w:p>
        </w:tc>
      </w:tr>
      <w:tr w:rsidR="00EA0E73" w:rsidRPr="00A17BB5" w14:paraId="7B8F76FB" w14:textId="62BAA584" w:rsidTr="00C33D98">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37D225B3" w14:textId="77777777" w:rsidR="00EA0E73" w:rsidRPr="00A17BB5" w:rsidRDefault="00EA0E73" w:rsidP="00E7007C">
            <w:pPr>
              <w:pStyle w:val="ListParagraph"/>
              <w:numPr>
                <w:ilvl w:val="0"/>
                <w:numId w:val="22"/>
              </w:numPr>
              <w:jc w:val="center"/>
              <w:rPr>
                <w:sz w:val="24"/>
                <w:szCs w:val="24"/>
                <w:lang w:val="en-US"/>
              </w:rPr>
            </w:pPr>
          </w:p>
        </w:tc>
        <w:tc>
          <w:tcPr>
            <w:tcW w:w="1134" w:type="dxa"/>
            <w:tcBorders>
              <w:top w:val="nil"/>
              <w:left w:val="nil"/>
              <w:bottom w:val="single" w:sz="4" w:space="0" w:color="auto"/>
              <w:right w:val="single" w:sz="4" w:space="0" w:color="auto"/>
            </w:tcBorders>
            <w:shd w:val="clear" w:color="auto" w:fill="auto"/>
            <w:vAlign w:val="center"/>
            <w:hideMark/>
          </w:tcPr>
          <w:p w14:paraId="13FD0631" w14:textId="77777777" w:rsidR="00EA0E73" w:rsidRPr="00A17BB5" w:rsidRDefault="00EA0E73" w:rsidP="00E7007C">
            <w:pPr>
              <w:jc w:val="center"/>
              <w:rPr>
                <w:sz w:val="24"/>
                <w:szCs w:val="24"/>
                <w:lang w:val="en-US"/>
              </w:rPr>
            </w:pPr>
            <w:r w:rsidRPr="00A17BB5">
              <w:rPr>
                <w:sz w:val="24"/>
                <w:szCs w:val="24"/>
                <w:lang w:val="en-US"/>
              </w:rPr>
              <w:t>7380101</w:t>
            </w:r>
          </w:p>
        </w:tc>
        <w:tc>
          <w:tcPr>
            <w:tcW w:w="4111" w:type="dxa"/>
            <w:tcBorders>
              <w:top w:val="nil"/>
              <w:left w:val="nil"/>
              <w:bottom w:val="single" w:sz="4" w:space="0" w:color="auto"/>
              <w:right w:val="single" w:sz="4" w:space="0" w:color="auto"/>
            </w:tcBorders>
            <w:shd w:val="clear" w:color="auto" w:fill="auto"/>
            <w:vAlign w:val="center"/>
            <w:hideMark/>
          </w:tcPr>
          <w:p w14:paraId="6CE3482F" w14:textId="77777777" w:rsidR="00EA0E73" w:rsidRPr="00A17BB5" w:rsidRDefault="00EA0E73" w:rsidP="00E7007C">
            <w:pPr>
              <w:rPr>
                <w:sz w:val="24"/>
                <w:szCs w:val="24"/>
                <w:lang w:val="en-US"/>
              </w:rPr>
            </w:pPr>
            <w:r w:rsidRPr="00A17BB5">
              <w:rPr>
                <w:sz w:val="24"/>
                <w:szCs w:val="24"/>
                <w:lang w:val="en-US"/>
              </w:rPr>
              <w:t xml:space="preserve">Luật </w:t>
            </w:r>
            <w:r w:rsidRPr="00A17BB5">
              <w:rPr>
                <w:i/>
                <w:sz w:val="24"/>
                <w:szCs w:val="24"/>
                <w:lang w:val="en-US"/>
              </w:rPr>
              <w:t>(02 chuyên ngành: Luật, Luật kinh tế)</w:t>
            </w:r>
          </w:p>
        </w:tc>
        <w:tc>
          <w:tcPr>
            <w:tcW w:w="1429" w:type="dxa"/>
            <w:tcBorders>
              <w:top w:val="nil"/>
              <w:left w:val="nil"/>
              <w:bottom w:val="single" w:sz="4" w:space="0" w:color="auto"/>
              <w:right w:val="single" w:sz="4" w:space="0" w:color="auto"/>
            </w:tcBorders>
            <w:shd w:val="clear" w:color="auto" w:fill="auto"/>
            <w:vAlign w:val="center"/>
            <w:hideMark/>
          </w:tcPr>
          <w:p w14:paraId="665530BA" w14:textId="77777777" w:rsidR="00EA0E73" w:rsidRPr="00A17BB5" w:rsidRDefault="00EA0E73" w:rsidP="0050331B">
            <w:pPr>
              <w:jc w:val="center"/>
              <w:rPr>
                <w:sz w:val="24"/>
                <w:szCs w:val="24"/>
                <w:lang w:val="en-US"/>
              </w:rPr>
            </w:pPr>
            <w:r w:rsidRPr="00A17BB5">
              <w:rPr>
                <w:sz w:val="24"/>
                <w:szCs w:val="24"/>
                <w:lang w:val="en-US"/>
              </w:rPr>
              <w:t>C00; D01; D07; D96</w:t>
            </w:r>
          </w:p>
        </w:tc>
        <w:tc>
          <w:tcPr>
            <w:tcW w:w="1239" w:type="dxa"/>
            <w:tcBorders>
              <w:top w:val="nil"/>
              <w:left w:val="nil"/>
              <w:bottom w:val="single" w:sz="4" w:space="0" w:color="auto"/>
              <w:right w:val="single" w:sz="4" w:space="0" w:color="auto"/>
            </w:tcBorders>
            <w:vAlign w:val="center"/>
          </w:tcPr>
          <w:p w14:paraId="6D3B40EF" w14:textId="44F53E12" w:rsidR="00EA0E73" w:rsidRPr="00A17BB5" w:rsidRDefault="00EA0E73" w:rsidP="0050331B">
            <w:pPr>
              <w:jc w:val="center"/>
              <w:rPr>
                <w:sz w:val="24"/>
                <w:szCs w:val="24"/>
                <w:lang w:val="en-US"/>
              </w:rPr>
            </w:pPr>
            <w:r w:rsidRPr="00E819E1">
              <w:rPr>
                <w:sz w:val="24"/>
                <w:szCs w:val="24"/>
                <w:lang w:val="en-US"/>
              </w:rPr>
              <w:t>20.0</w:t>
            </w:r>
          </w:p>
        </w:tc>
        <w:tc>
          <w:tcPr>
            <w:tcW w:w="1134" w:type="dxa"/>
            <w:tcBorders>
              <w:top w:val="nil"/>
              <w:left w:val="nil"/>
              <w:bottom w:val="single" w:sz="4" w:space="0" w:color="auto"/>
              <w:right w:val="single" w:sz="4" w:space="0" w:color="auto"/>
            </w:tcBorders>
            <w:vAlign w:val="center"/>
          </w:tcPr>
          <w:p w14:paraId="15370A36" w14:textId="616C1CDA" w:rsidR="00EA0E73" w:rsidRPr="00A17BB5" w:rsidRDefault="00EA0E73" w:rsidP="0050331B">
            <w:pPr>
              <w:jc w:val="center"/>
              <w:rPr>
                <w:sz w:val="24"/>
                <w:szCs w:val="24"/>
                <w:lang w:val="en-US"/>
              </w:rPr>
            </w:pPr>
          </w:p>
        </w:tc>
      </w:tr>
      <w:tr w:rsidR="00EA0E73" w:rsidRPr="00A17BB5" w14:paraId="2EEA7406" w14:textId="3BA6CC21" w:rsidTr="00C33D98">
        <w:trPr>
          <w:trHeight w:val="287"/>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49D47252" w14:textId="77777777" w:rsidR="00EA0E73" w:rsidRPr="00A17BB5" w:rsidRDefault="00EA0E73" w:rsidP="00E7007C">
            <w:pPr>
              <w:pStyle w:val="ListParagraph"/>
              <w:ind w:left="360"/>
              <w:rPr>
                <w:sz w:val="24"/>
                <w:szCs w:val="24"/>
                <w:lang w:val="en-US"/>
              </w:rPr>
            </w:pPr>
          </w:p>
        </w:tc>
        <w:tc>
          <w:tcPr>
            <w:tcW w:w="6674" w:type="dxa"/>
            <w:gridSpan w:val="3"/>
            <w:tcBorders>
              <w:top w:val="nil"/>
              <w:left w:val="nil"/>
              <w:bottom w:val="single" w:sz="4" w:space="0" w:color="auto"/>
              <w:right w:val="single" w:sz="4" w:space="0" w:color="auto"/>
            </w:tcBorders>
            <w:shd w:val="clear" w:color="auto" w:fill="auto"/>
            <w:vAlign w:val="center"/>
          </w:tcPr>
          <w:p w14:paraId="7632866F" w14:textId="77777777" w:rsidR="00EA0E73" w:rsidRPr="00A17BB5" w:rsidRDefault="00EA0E73" w:rsidP="0050331B">
            <w:pPr>
              <w:jc w:val="center"/>
              <w:rPr>
                <w:b/>
                <w:sz w:val="24"/>
                <w:szCs w:val="24"/>
                <w:lang w:val="en-US"/>
              </w:rPr>
            </w:pPr>
            <w:r w:rsidRPr="00A17BB5">
              <w:rPr>
                <w:b/>
                <w:sz w:val="24"/>
                <w:szCs w:val="24"/>
              </w:rPr>
              <w:t>Tổng số 36 ngành (50 chuyên ngành/chương trình đào tạo)</w:t>
            </w:r>
          </w:p>
        </w:tc>
        <w:tc>
          <w:tcPr>
            <w:tcW w:w="1239" w:type="dxa"/>
            <w:tcBorders>
              <w:top w:val="nil"/>
              <w:left w:val="nil"/>
              <w:bottom w:val="single" w:sz="4" w:space="0" w:color="auto"/>
              <w:right w:val="single" w:sz="4" w:space="0" w:color="auto"/>
            </w:tcBorders>
            <w:vAlign w:val="center"/>
          </w:tcPr>
          <w:p w14:paraId="0B5C3794" w14:textId="77777777" w:rsidR="00EA0E73" w:rsidRPr="00A17BB5" w:rsidRDefault="00EA0E73" w:rsidP="0050331B">
            <w:pPr>
              <w:jc w:val="center"/>
              <w:rPr>
                <w:b/>
                <w:sz w:val="24"/>
                <w:szCs w:val="24"/>
              </w:rPr>
            </w:pPr>
          </w:p>
        </w:tc>
        <w:tc>
          <w:tcPr>
            <w:tcW w:w="1134" w:type="dxa"/>
            <w:tcBorders>
              <w:top w:val="nil"/>
              <w:left w:val="nil"/>
              <w:bottom w:val="single" w:sz="4" w:space="0" w:color="auto"/>
              <w:right w:val="single" w:sz="4" w:space="0" w:color="auto"/>
            </w:tcBorders>
            <w:vAlign w:val="center"/>
          </w:tcPr>
          <w:p w14:paraId="6BCCE7EE" w14:textId="77777777" w:rsidR="00EA0E73" w:rsidRPr="00A17BB5" w:rsidRDefault="00EA0E73" w:rsidP="0050331B">
            <w:pPr>
              <w:jc w:val="center"/>
              <w:rPr>
                <w:b/>
                <w:sz w:val="24"/>
                <w:szCs w:val="24"/>
              </w:rPr>
            </w:pPr>
          </w:p>
        </w:tc>
      </w:tr>
    </w:tbl>
    <w:p w14:paraId="7371C6A5" w14:textId="77777777" w:rsidR="00112218" w:rsidRPr="00A17BB5" w:rsidRDefault="00112218" w:rsidP="00112218">
      <w:pPr>
        <w:widowControl w:val="0"/>
        <w:jc w:val="both"/>
        <w:rPr>
          <w:bCs/>
          <w:iCs/>
          <w:szCs w:val="26"/>
          <w:lang w:val="sv-SE"/>
        </w:rPr>
      </w:pPr>
      <w:r w:rsidRPr="00A17BB5">
        <w:rPr>
          <w:b/>
          <w:bCs/>
          <w:i/>
          <w:iCs/>
          <w:szCs w:val="26"/>
          <w:u w:val="single"/>
          <w:lang w:val="sv-SE"/>
        </w:rPr>
        <w:t>Lưu ý:</w:t>
      </w:r>
    </w:p>
    <w:p w14:paraId="5037FA78" w14:textId="77777777" w:rsidR="00D22CB9" w:rsidRPr="00A67CF0" w:rsidRDefault="00D22CB9" w:rsidP="00D22CB9">
      <w:pPr>
        <w:widowControl w:val="0"/>
        <w:ind w:left="426"/>
        <w:jc w:val="both"/>
        <w:rPr>
          <w:sz w:val="10"/>
          <w:szCs w:val="26"/>
          <w:lang w:val="sv-SE"/>
        </w:rPr>
      </w:pPr>
    </w:p>
    <w:p w14:paraId="7A4DA3A7" w14:textId="749B427F" w:rsidR="00D22CB9" w:rsidRDefault="00D22CB9" w:rsidP="00112218">
      <w:pPr>
        <w:widowControl w:val="0"/>
        <w:numPr>
          <w:ilvl w:val="0"/>
          <w:numId w:val="1"/>
        </w:numPr>
        <w:ind w:left="426"/>
        <w:jc w:val="both"/>
        <w:rPr>
          <w:szCs w:val="26"/>
          <w:lang w:val="sv-SE"/>
        </w:rPr>
      </w:pPr>
      <w:r>
        <w:rPr>
          <w:szCs w:val="26"/>
          <w:lang w:val="sv-SE"/>
        </w:rPr>
        <w:t>Điểm điều kiện tiếng Anh là điểm chuẩn theo điểm thi THPT năm 2021.</w:t>
      </w:r>
    </w:p>
    <w:p w14:paraId="6EDE982E" w14:textId="77777777" w:rsidR="00112218" w:rsidRPr="00A17BB5" w:rsidRDefault="00112218" w:rsidP="00112218">
      <w:pPr>
        <w:widowControl w:val="0"/>
        <w:numPr>
          <w:ilvl w:val="0"/>
          <w:numId w:val="1"/>
        </w:numPr>
        <w:ind w:left="426"/>
        <w:jc w:val="both"/>
        <w:rPr>
          <w:szCs w:val="26"/>
          <w:lang w:val="sv-SE"/>
        </w:rPr>
      </w:pPr>
      <w:r w:rsidRPr="00A17BB5">
        <w:rPr>
          <w:szCs w:val="26"/>
          <w:lang w:val="sv-SE"/>
        </w:rPr>
        <w:t xml:space="preserve">Tổ hợp xét tuyển </w:t>
      </w:r>
      <w:r w:rsidRPr="00A17BB5">
        <w:rPr>
          <w:bCs/>
          <w:sz w:val="24"/>
          <w:szCs w:val="24"/>
          <w:lang w:val="sv-SE"/>
        </w:rPr>
        <w:t xml:space="preserve">đối với phương thức dựa vào điểm thi THPT năm 2021 </w:t>
      </w:r>
      <w:r w:rsidRPr="00A17BB5">
        <w:rPr>
          <w:szCs w:val="26"/>
          <w:lang w:val="sv-SE"/>
        </w:rPr>
        <w:t>như Bảng 2.</w:t>
      </w:r>
    </w:p>
    <w:p w14:paraId="6C8120CF" w14:textId="77777777" w:rsidR="00112218" w:rsidRPr="00A17BB5" w:rsidRDefault="00112218" w:rsidP="00112218">
      <w:pPr>
        <w:pStyle w:val="Caption"/>
        <w:spacing w:before="0"/>
        <w:ind w:left="360"/>
        <w:rPr>
          <w:rFonts w:ascii="Times New Roman" w:hAnsi="Times New Roman"/>
          <w:szCs w:val="26"/>
          <w:lang w:val="sv-SE"/>
        </w:rPr>
      </w:pPr>
      <w:bookmarkStart w:id="4" w:name="_Toc509987956"/>
      <w:r w:rsidRPr="00A17BB5">
        <w:rPr>
          <w:rFonts w:ascii="Times New Roman" w:hAnsi="Times New Roman"/>
          <w:szCs w:val="26"/>
          <w:lang w:val="sv-SE"/>
        </w:rPr>
        <w:t xml:space="preserve">Bảng 2: Tổ hợp xét tuyển </w:t>
      </w:r>
      <w:bookmarkEnd w:id="4"/>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3685"/>
        <w:gridCol w:w="690"/>
        <w:gridCol w:w="4148"/>
      </w:tblGrid>
      <w:tr w:rsidR="00A17BB5" w:rsidRPr="00A17BB5" w14:paraId="71DE5057" w14:textId="77777777" w:rsidTr="00D233EF">
        <w:trPr>
          <w:trHeight w:val="369"/>
          <w:jc w:val="center"/>
        </w:trPr>
        <w:tc>
          <w:tcPr>
            <w:tcW w:w="563" w:type="dxa"/>
            <w:tcBorders>
              <w:bottom w:val="single" w:sz="4" w:space="0" w:color="auto"/>
            </w:tcBorders>
            <w:vAlign w:val="center"/>
          </w:tcPr>
          <w:p w14:paraId="30D48808" w14:textId="77777777" w:rsidR="00112218" w:rsidRPr="00A17BB5" w:rsidRDefault="00112218" w:rsidP="00D233EF">
            <w:pPr>
              <w:autoSpaceDN w:val="0"/>
              <w:jc w:val="center"/>
              <w:rPr>
                <w:b/>
                <w:sz w:val="24"/>
                <w:szCs w:val="26"/>
              </w:rPr>
            </w:pPr>
            <w:r w:rsidRPr="00A17BB5">
              <w:rPr>
                <w:b/>
                <w:sz w:val="24"/>
                <w:szCs w:val="26"/>
              </w:rPr>
              <w:t>TT</w:t>
            </w:r>
          </w:p>
        </w:tc>
        <w:tc>
          <w:tcPr>
            <w:tcW w:w="3685" w:type="dxa"/>
            <w:tcBorders>
              <w:bottom w:val="single" w:sz="4" w:space="0" w:color="auto"/>
            </w:tcBorders>
            <w:vAlign w:val="center"/>
          </w:tcPr>
          <w:p w14:paraId="647364DC" w14:textId="77777777" w:rsidR="00112218" w:rsidRPr="00A17BB5" w:rsidRDefault="00112218" w:rsidP="00D233EF">
            <w:pPr>
              <w:autoSpaceDN w:val="0"/>
              <w:jc w:val="center"/>
              <w:rPr>
                <w:b/>
                <w:sz w:val="24"/>
                <w:szCs w:val="26"/>
              </w:rPr>
            </w:pPr>
            <w:r w:rsidRPr="00A17BB5">
              <w:rPr>
                <w:b/>
                <w:sz w:val="24"/>
                <w:szCs w:val="26"/>
              </w:rPr>
              <w:t>Tổ hợp xét tuyển</w:t>
            </w:r>
          </w:p>
        </w:tc>
        <w:tc>
          <w:tcPr>
            <w:tcW w:w="690" w:type="dxa"/>
            <w:tcBorders>
              <w:bottom w:val="single" w:sz="4" w:space="0" w:color="auto"/>
            </w:tcBorders>
            <w:vAlign w:val="center"/>
          </w:tcPr>
          <w:p w14:paraId="39F1307A" w14:textId="77777777" w:rsidR="00112218" w:rsidRPr="00A17BB5" w:rsidRDefault="00112218" w:rsidP="00D233EF">
            <w:pPr>
              <w:autoSpaceDN w:val="0"/>
              <w:jc w:val="center"/>
              <w:rPr>
                <w:b/>
                <w:sz w:val="24"/>
                <w:szCs w:val="26"/>
              </w:rPr>
            </w:pPr>
            <w:r w:rsidRPr="00A17BB5">
              <w:rPr>
                <w:b/>
                <w:sz w:val="24"/>
                <w:szCs w:val="26"/>
              </w:rPr>
              <w:t>TT</w:t>
            </w:r>
          </w:p>
        </w:tc>
        <w:tc>
          <w:tcPr>
            <w:tcW w:w="4148" w:type="dxa"/>
            <w:tcBorders>
              <w:bottom w:val="single" w:sz="4" w:space="0" w:color="auto"/>
            </w:tcBorders>
            <w:vAlign w:val="center"/>
          </w:tcPr>
          <w:p w14:paraId="74DD8904" w14:textId="77777777" w:rsidR="00112218" w:rsidRPr="00A17BB5" w:rsidRDefault="00112218" w:rsidP="00D233EF">
            <w:pPr>
              <w:autoSpaceDN w:val="0"/>
              <w:jc w:val="center"/>
              <w:rPr>
                <w:b/>
                <w:sz w:val="24"/>
                <w:szCs w:val="26"/>
              </w:rPr>
            </w:pPr>
            <w:r w:rsidRPr="00A17BB5">
              <w:rPr>
                <w:b/>
                <w:sz w:val="24"/>
                <w:szCs w:val="26"/>
              </w:rPr>
              <w:t>Tổ hợp xét tuyển</w:t>
            </w:r>
          </w:p>
        </w:tc>
      </w:tr>
      <w:tr w:rsidR="00A17BB5" w:rsidRPr="00A17BB5" w14:paraId="0133C581" w14:textId="77777777" w:rsidTr="00D233EF">
        <w:trPr>
          <w:trHeight w:val="305"/>
          <w:jc w:val="center"/>
        </w:trPr>
        <w:tc>
          <w:tcPr>
            <w:tcW w:w="563" w:type="dxa"/>
            <w:tcBorders>
              <w:bottom w:val="dotted" w:sz="4" w:space="0" w:color="auto"/>
            </w:tcBorders>
            <w:vAlign w:val="center"/>
          </w:tcPr>
          <w:p w14:paraId="78BD1D67" w14:textId="77777777" w:rsidR="00112218" w:rsidRPr="00A17BB5" w:rsidRDefault="00112218" w:rsidP="00D233EF">
            <w:pPr>
              <w:autoSpaceDN w:val="0"/>
              <w:jc w:val="center"/>
              <w:rPr>
                <w:sz w:val="24"/>
                <w:szCs w:val="26"/>
              </w:rPr>
            </w:pPr>
            <w:r w:rsidRPr="00A17BB5">
              <w:rPr>
                <w:sz w:val="24"/>
                <w:szCs w:val="26"/>
              </w:rPr>
              <w:t>1</w:t>
            </w:r>
          </w:p>
        </w:tc>
        <w:tc>
          <w:tcPr>
            <w:tcW w:w="3685" w:type="dxa"/>
            <w:tcBorders>
              <w:bottom w:val="dotted" w:sz="4" w:space="0" w:color="auto"/>
            </w:tcBorders>
            <w:vAlign w:val="center"/>
          </w:tcPr>
          <w:p w14:paraId="0A1DE5BE" w14:textId="77777777" w:rsidR="00112218" w:rsidRPr="00A17BB5" w:rsidRDefault="00112218" w:rsidP="00D233EF">
            <w:pPr>
              <w:autoSpaceDN w:val="0"/>
              <w:rPr>
                <w:sz w:val="24"/>
                <w:szCs w:val="26"/>
              </w:rPr>
            </w:pPr>
            <w:r w:rsidRPr="00A17BB5">
              <w:rPr>
                <w:sz w:val="24"/>
                <w:szCs w:val="26"/>
              </w:rPr>
              <w:t>A00: Toán, Vật lý, Hóa học</w:t>
            </w:r>
          </w:p>
        </w:tc>
        <w:tc>
          <w:tcPr>
            <w:tcW w:w="690" w:type="dxa"/>
            <w:tcBorders>
              <w:bottom w:val="dotted" w:sz="4" w:space="0" w:color="auto"/>
            </w:tcBorders>
            <w:vAlign w:val="center"/>
          </w:tcPr>
          <w:p w14:paraId="38035E19" w14:textId="77777777" w:rsidR="00112218" w:rsidRPr="00A17BB5" w:rsidRDefault="00112218" w:rsidP="00D233EF">
            <w:pPr>
              <w:autoSpaceDN w:val="0"/>
              <w:jc w:val="center"/>
              <w:rPr>
                <w:sz w:val="24"/>
                <w:szCs w:val="26"/>
              </w:rPr>
            </w:pPr>
            <w:r w:rsidRPr="00A17BB5">
              <w:rPr>
                <w:sz w:val="24"/>
                <w:szCs w:val="26"/>
              </w:rPr>
              <w:t>7</w:t>
            </w:r>
          </w:p>
        </w:tc>
        <w:tc>
          <w:tcPr>
            <w:tcW w:w="4148" w:type="dxa"/>
            <w:tcBorders>
              <w:bottom w:val="dotted" w:sz="4" w:space="0" w:color="auto"/>
            </w:tcBorders>
            <w:vAlign w:val="center"/>
          </w:tcPr>
          <w:p w14:paraId="743DC822" w14:textId="77777777" w:rsidR="00112218" w:rsidRPr="00A17BB5" w:rsidRDefault="00112218" w:rsidP="00D233EF">
            <w:pPr>
              <w:autoSpaceDN w:val="0"/>
              <w:rPr>
                <w:sz w:val="24"/>
                <w:szCs w:val="26"/>
              </w:rPr>
            </w:pPr>
            <w:r w:rsidRPr="00A17BB5">
              <w:rPr>
                <w:sz w:val="24"/>
                <w:szCs w:val="26"/>
              </w:rPr>
              <w:t>D07: Toán, Hóa học, Tiếng Anh</w:t>
            </w:r>
          </w:p>
        </w:tc>
      </w:tr>
      <w:tr w:rsidR="00A17BB5" w:rsidRPr="00A17BB5" w14:paraId="0344E103" w14:textId="77777777" w:rsidTr="00D233EF">
        <w:trPr>
          <w:trHeight w:val="254"/>
          <w:jc w:val="center"/>
        </w:trPr>
        <w:tc>
          <w:tcPr>
            <w:tcW w:w="563" w:type="dxa"/>
            <w:tcBorders>
              <w:top w:val="dotted" w:sz="4" w:space="0" w:color="auto"/>
              <w:bottom w:val="dotted" w:sz="4" w:space="0" w:color="auto"/>
            </w:tcBorders>
            <w:vAlign w:val="center"/>
          </w:tcPr>
          <w:p w14:paraId="3A2C90CC" w14:textId="77777777" w:rsidR="00112218" w:rsidRPr="00A17BB5" w:rsidRDefault="00112218" w:rsidP="00D233EF">
            <w:pPr>
              <w:autoSpaceDN w:val="0"/>
              <w:jc w:val="center"/>
              <w:rPr>
                <w:sz w:val="24"/>
                <w:szCs w:val="26"/>
              </w:rPr>
            </w:pPr>
            <w:r w:rsidRPr="00A17BB5">
              <w:rPr>
                <w:sz w:val="24"/>
                <w:szCs w:val="26"/>
              </w:rPr>
              <w:t>2</w:t>
            </w:r>
          </w:p>
        </w:tc>
        <w:tc>
          <w:tcPr>
            <w:tcW w:w="3685" w:type="dxa"/>
            <w:tcBorders>
              <w:top w:val="dotted" w:sz="4" w:space="0" w:color="auto"/>
              <w:bottom w:val="dotted" w:sz="4" w:space="0" w:color="auto"/>
            </w:tcBorders>
            <w:vAlign w:val="center"/>
          </w:tcPr>
          <w:p w14:paraId="5ABBBF05" w14:textId="77777777" w:rsidR="00112218" w:rsidRPr="00A17BB5" w:rsidRDefault="00112218" w:rsidP="00D233EF">
            <w:pPr>
              <w:autoSpaceDN w:val="0"/>
              <w:rPr>
                <w:sz w:val="24"/>
                <w:szCs w:val="26"/>
              </w:rPr>
            </w:pPr>
            <w:r w:rsidRPr="00A17BB5">
              <w:rPr>
                <w:sz w:val="24"/>
                <w:szCs w:val="26"/>
              </w:rPr>
              <w:t>A01: Toán, Vật lý, Tiếng Anh</w:t>
            </w:r>
          </w:p>
        </w:tc>
        <w:tc>
          <w:tcPr>
            <w:tcW w:w="690" w:type="dxa"/>
            <w:tcBorders>
              <w:top w:val="dotted" w:sz="4" w:space="0" w:color="auto"/>
              <w:bottom w:val="dotted" w:sz="4" w:space="0" w:color="auto"/>
            </w:tcBorders>
            <w:vAlign w:val="center"/>
          </w:tcPr>
          <w:p w14:paraId="6F9C111C" w14:textId="77777777" w:rsidR="00112218" w:rsidRPr="00A17BB5" w:rsidRDefault="00112218" w:rsidP="00D233EF">
            <w:pPr>
              <w:autoSpaceDN w:val="0"/>
              <w:jc w:val="center"/>
              <w:rPr>
                <w:sz w:val="24"/>
                <w:szCs w:val="26"/>
              </w:rPr>
            </w:pPr>
            <w:r w:rsidRPr="00A17BB5">
              <w:rPr>
                <w:sz w:val="24"/>
                <w:szCs w:val="26"/>
              </w:rPr>
              <w:t>8</w:t>
            </w:r>
          </w:p>
        </w:tc>
        <w:tc>
          <w:tcPr>
            <w:tcW w:w="4148" w:type="dxa"/>
            <w:tcBorders>
              <w:top w:val="dotted" w:sz="4" w:space="0" w:color="auto"/>
              <w:bottom w:val="dotted" w:sz="4" w:space="0" w:color="auto"/>
            </w:tcBorders>
            <w:vAlign w:val="center"/>
          </w:tcPr>
          <w:p w14:paraId="51494765" w14:textId="77777777" w:rsidR="00112218" w:rsidRPr="00A17BB5" w:rsidRDefault="00112218" w:rsidP="00D233EF">
            <w:pPr>
              <w:autoSpaceDN w:val="0"/>
              <w:rPr>
                <w:sz w:val="24"/>
                <w:szCs w:val="26"/>
              </w:rPr>
            </w:pPr>
            <w:r w:rsidRPr="00A17BB5">
              <w:rPr>
                <w:sz w:val="24"/>
                <w:szCs w:val="26"/>
              </w:rPr>
              <w:t>D14: Ngữ văn, Lịch sử, Tiếng Anh</w:t>
            </w:r>
          </w:p>
        </w:tc>
      </w:tr>
      <w:tr w:rsidR="00A17BB5" w:rsidRPr="00A17BB5" w14:paraId="6579F551" w14:textId="77777777" w:rsidTr="00D233EF">
        <w:trPr>
          <w:trHeight w:val="257"/>
          <w:jc w:val="center"/>
        </w:trPr>
        <w:tc>
          <w:tcPr>
            <w:tcW w:w="563" w:type="dxa"/>
            <w:tcBorders>
              <w:top w:val="dotted" w:sz="4" w:space="0" w:color="auto"/>
              <w:bottom w:val="dotted" w:sz="4" w:space="0" w:color="auto"/>
            </w:tcBorders>
            <w:vAlign w:val="center"/>
          </w:tcPr>
          <w:p w14:paraId="0478D21C" w14:textId="77777777" w:rsidR="00112218" w:rsidRPr="00A17BB5" w:rsidRDefault="00112218" w:rsidP="00D233EF">
            <w:pPr>
              <w:autoSpaceDN w:val="0"/>
              <w:jc w:val="center"/>
              <w:rPr>
                <w:sz w:val="24"/>
                <w:szCs w:val="26"/>
              </w:rPr>
            </w:pPr>
            <w:r w:rsidRPr="00A17BB5">
              <w:rPr>
                <w:sz w:val="24"/>
                <w:szCs w:val="26"/>
              </w:rPr>
              <w:t>3</w:t>
            </w:r>
          </w:p>
        </w:tc>
        <w:tc>
          <w:tcPr>
            <w:tcW w:w="3685" w:type="dxa"/>
            <w:tcBorders>
              <w:top w:val="dotted" w:sz="4" w:space="0" w:color="auto"/>
              <w:bottom w:val="dotted" w:sz="4" w:space="0" w:color="auto"/>
            </w:tcBorders>
            <w:vAlign w:val="center"/>
          </w:tcPr>
          <w:p w14:paraId="2A21417C" w14:textId="77777777" w:rsidR="00112218" w:rsidRPr="00A17BB5" w:rsidRDefault="00112218" w:rsidP="00D233EF">
            <w:pPr>
              <w:autoSpaceDN w:val="0"/>
              <w:rPr>
                <w:sz w:val="24"/>
                <w:szCs w:val="26"/>
              </w:rPr>
            </w:pPr>
            <w:r w:rsidRPr="00A17BB5">
              <w:rPr>
                <w:sz w:val="24"/>
                <w:szCs w:val="26"/>
              </w:rPr>
              <w:t>B00: Toán, Hóa học, Sinh học</w:t>
            </w:r>
          </w:p>
        </w:tc>
        <w:tc>
          <w:tcPr>
            <w:tcW w:w="690" w:type="dxa"/>
            <w:tcBorders>
              <w:top w:val="dotted" w:sz="4" w:space="0" w:color="auto"/>
              <w:bottom w:val="dotted" w:sz="4" w:space="0" w:color="auto"/>
            </w:tcBorders>
            <w:vAlign w:val="center"/>
          </w:tcPr>
          <w:p w14:paraId="58D9FD30" w14:textId="77777777" w:rsidR="00112218" w:rsidRPr="00A17BB5" w:rsidRDefault="00112218" w:rsidP="00D233EF">
            <w:pPr>
              <w:autoSpaceDN w:val="0"/>
              <w:jc w:val="center"/>
              <w:rPr>
                <w:sz w:val="24"/>
                <w:szCs w:val="26"/>
              </w:rPr>
            </w:pPr>
            <w:r w:rsidRPr="00A17BB5">
              <w:rPr>
                <w:sz w:val="24"/>
                <w:szCs w:val="26"/>
              </w:rPr>
              <w:t>9</w:t>
            </w:r>
          </w:p>
        </w:tc>
        <w:tc>
          <w:tcPr>
            <w:tcW w:w="4148" w:type="dxa"/>
            <w:tcBorders>
              <w:top w:val="dotted" w:sz="4" w:space="0" w:color="auto"/>
              <w:bottom w:val="dotted" w:sz="4" w:space="0" w:color="auto"/>
            </w:tcBorders>
            <w:vAlign w:val="center"/>
          </w:tcPr>
          <w:p w14:paraId="3DD31283" w14:textId="77777777" w:rsidR="00112218" w:rsidRPr="00A17BB5" w:rsidRDefault="00112218" w:rsidP="00D233EF">
            <w:pPr>
              <w:autoSpaceDN w:val="0"/>
              <w:rPr>
                <w:sz w:val="24"/>
                <w:szCs w:val="26"/>
              </w:rPr>
            </w:pPr>
            <w:r w:rsidRPr="00A17BB5">
              <w:rPr>
                <w:sz w:val="24"/>
                <w:szCs w:val="26"/>
              </w:rPr>
              <w:t>D15: Ngữ văn, Địa lý, Tiếng Anh</w:t>
            </w:r>
          </w:p>
        </w:tc>
      </w:tr>
      <w:tr w:rsidR="00A17BB5" w:rsidRPr="00A17BB5" w14:paraId="3C3192F5" w14:textId="77777777" w:rsidTr="00D233EF">
        <w:trPr>
          <w:trHeight w:val="261"/>
          <w:jc w:val="center"/>
        </w:trPr>
        <w:tc>
          <w:tcPr>
            <w:tcW w:w="563" w:type="dxa"/>
            <w:tcBorders>
              <w:top w:val="dotted" w:sz="4" w:space="0" w:color="auto"/>
              <w:bottom w:val="dotted" w:sz="4" w:space="0" w:color="auto"/>
            </w:tcBorders>
            <w:vAlign w:val="center"/>
          </w:tcPr>
          <w:p w14:paraId="12C51A71" w14:textId="77777777" w:rsidR="00112218" w:rsidRPr="00A17BB5" w:rsidRDefault="00112218" w:rsidP="00D233EF">
            <w:pPr>
              <w:autoSpaceDN w:val="0"/>
              <w:jc w:val="center"/>
              <w:rPr>
                <w:sz w:val="24"/>
                <w:szCs w:val="26"/>
              </w:rPr>
            </w:pPr>
            <w:r w:rsidRPr="00A17BB5">
              <w:rPr>
                <w:sz w:val="24"/>
                <w:szCs w:val="26"/>
              </w:rPr>
              <w:t>4</w:t>
            </w:r>
          </w:p>
        </w:tc>
        <w:tc>
          <w:tcPr>
            <w:tcW w:w="3685" w:type="dxa"/>
            <w:tcBorders>
              <w:top w:val="dotted" w:sz="4" w:space="0" w:color="auto"/>
              <w:bottom w:val="dotted" w:sz="4" w:space="0" w:color="auto"/>
            </w:tcBorders>
            <w:vAlign w:val="center"/>
          </w:tcPr>
          <w:p w14:paraId="2E9417C0" w14:textId="77777777" w:rsidR="00112218" w:rsidRPr="00A17BB5" w:rsidRDefault="00112218" w:rsidP="00D233EF">
            <w:pPr>
              <w:autoSpaceDN w:val="0"/>
              <w:rPr>
                <w:sz w:val="24"/>
                <w:szCs w:val="26"/>
              </w:rPr>
            </w:pPr>
            <w:r w:rsidRPr="00A17BB5">
              <w:rPr>
                <w:sz w:val="24"/>
                <w:szCs w:val="26"/>
              </w:rPr>
              <w:t>C01: Toán, Ngữ văn, Vật lý</w:t>
            </w:r>
          </w:p>
        </w:tc>
        <w:tc>
          <w:tcPr>
            <w:tcW w:w="690" w:type="dxa"/>
            <w:tcBorders>
              <w:top w:val="dotted" w:sz="4" w:space="0" w:color="auto"/>
              <w:bottom w:val="dotted" w:sz="4" w:space="0" w:color="auto"/>
            </w:tcBorders>
            <w:vAlign w:val="center"/>
          </w:tcPr>
          <w:p w14:paraId="025FEB28" w14:textId="77777777" w:rsidR="00112218" w:rsidRPr="00A17BB5" w:rsidRDefault="00112218" w:rsidP="00D233EF">
            <w:pPr>
              <w:autoSpaceDN w:val="0"/>
              <w:jc w:val="center"/>
              <w:rPr>
                <w:spacing w:val="-4"/>
                <w:sz w:val="24"/>
                <w:szCs w:val="26"/>
              </w:rPr>
            </w:pPr>
            <w:r w:rsidRPr="00A17BB5">
              <w:rPr>
                <w:spacing w:val="-4"/>
                <w:sz w:val="24"/>
                <w:szCs w:val="26"/>
              </w:rPr>
              <w:t>10</w:t>
            </w:r>
          </w:p>
        </w:tc>
        <w:tc>
          <w:tcPr>
            <w:tcW w:w="4148" w:type="dxa"/>
            <w:tcBorders>
              <w:top w:val="dotted" w:sz="4" w:space="0" w:color="auto"/>
              <w:bottom w:val="dotted" w:sz="4" w:space="0" w:color="auto"/>
            </w:tcBorders>
            <w:vAlign w:val="center"/>
          </w:tcPr>
          <w:p w14:paraId="34CD1F2B" w14:textId="77777777" w:rsidR="00112218" w:rsidRPr="00A17BB5" w:rsidRDefault="00112218" w:rsidP="00D233EF">
            <w:pPr>
              <w:autoSpaceDN w:val="0"/>
              <w:rPr>
                <w:spacing w:val="-4"/>
                <w:sz w:val="24"/>
                <w:szCs w:val="26"/>
              </w:rPr>
            </w:pPr>
            <w:r w:rsidRPr="00A17BB5">
              <w:rPr>
                <w:spacing w:val="-4"/>
                <w:sz w:val="24"/>
                <w:szCs w:val="26"/>
              </w:rPr>
              <w:t>D96: Toán, Khoa học xã hội, Tiếng Anh</w:t>
            </w:r>
          </w:p>
        </w:tc>
      </w:tr>
      <w:tr w:rsidR="00A17BB5" w:rsidRPr="00A17BB5" w14:paraId="30E974EB" w14:textId="77777777" w:rsidTr="00D233EF">
        <w:trPr>
          <w:trHeight w:val="265"/>
          <w:jc w:val="center"/>
        </w:trPr>
        <w:tc>
          <w:tcPr>
            <w:tcW w:w="563" w:type="dxa"/>
            <w:tcBorders>
              <w:top w:val="dotted" w:sz="4" w:space="0" w:color="auto"/>
              <w:bottom w:val="dotted" w:sz="4" w:space="0" w:color="auto"/>
            </w:tcBorders>
            <w:vAlign w:val="center"/>
          </w:tcPr>
          <w:p w14:paraId="54DFA5C8" w14:textId="77777777" w:rsidR="00112218" w:rsidRPr="00A17BB5" w:rsidRDefault="00112218" w:rsidP="00D233EF">
            <w:pPr>
              <w:autoSpaceDN w:val="0"/>
              <w:jc w:val="center"/>
              <w:rPr>
                <w:sz w:val="24"/>
                <w:szCs w:val="26"/>
              </w:rPr>
            </w:pPr>
            <w:r w:rsidRPr="00A17BB5">
              <w:rPr>
                <w:sz w:val="24"/>
                <w:szCs w:val="26"/>
              </w:rPr>
              <w:t>5</w:t>
            </w:r>
          </w:p>
        </w:tc>
        <w:tc>
          <w:tcPr>
            <w:tcW w:w="3685" w:type="dxa"/>
            <w:tcBorders>
              <w:top w:val="dotted" w:sz="4" w:space="0" w:color="auto"/>
              <w:bottom w:val="dotted" w:sz="4" w:space="0" w:color="auto"/>
            </w:tcBorders>
            <w:vAlign w:val="center"/>
          </w:tcPr>
          <w:p w14:paraId="22E7CF43" w14:textId="77777777" w:rsidR="00112218" w:rsidRPr="00A17BB5" w:rsidRDefault="00112218" w:rsidP="00D233EF">
            <w:pPr>
              <w:autoSpaceDN w:val="0"/>
              <w:rPr>
                <w:sz w:val="24"/>
                <w:szCs w:val="26"/>
              </w:rPr>
            </w:pPr>
            <w:r w:rsidRPr="00A17BB5">
              <w:rPr>
                <w:sz w:val="24"/>
                <w:szCs w:val="26"/>
              </w:rPr>
              <w:t>D01: Toán, Ngữ văn, Tiếng Anh</w:t>
            </w:r>
          </w:p>
        </w:tc>
        <w:tc>
          <w:tcPr>
            <w:tcW w:w="690" w:type="dxa"/>
            <w:tcBorders>
              <w:top w:val="dotted" w:sz="4" w:space="0" w:color="auto"/>
              <w:bottom w:val="dotted" w:sz="4" w:space="0" w:color="auto"/>
            </w:tcBorders>
            <w:vAlign w:val="center"/>
          </w:tcPr>
          <w:p w14:paraId="3206FC81" w14:textId="77777777" w:rsidR="00112218" w:rsidRPr="00A17BB5" w:rsidRDefault="00112218" w:rsidP="00D233EF">
            <w:pPr>
              <w:autoSpaceDN w:val="0"/>
              <w:jc w:val="center"/>
              <w:rPr>
                <w:spacing w:val="-4"/>
                <w:sz w:val="24"/>
                <w:szCs w:val="26"/>
              </w:rPr>
            </w:pPr>
            <w:r w:rsidRPr="00A17BB5">
              <w:rPr>
                <w:spacing w:val="-4"/>
                <w:sz w:val="24"/>
                <w:szCs w:val="26"/>
              </w:rPr>
              <w:t>11</w:t>
            </w:r>
          </w:p>
        </w:tc>
        <w:tc>
          <w:tcPr>
            <w:tcW w:w="4148" w:type="dxa"/>
            <w:tcBorders>
              <w:top w:val="dotted" w:sz="4" w:space="0" w:color="auto"/>
              <w:bottom w:val="dotted" w:sz="4" w:space="0" w:color="auto"/>
            </w:tcBorders>
            <w:vAlign w:val="center"/>
          </w:tcPr>
          <w:p w14:paraId="5111BF6C" w14:textId="77777777" w:rsidR="00112218" w:rsidRPr="00A17BB5" w:rsidRDefault="00112218" w:rsidP="00D233EF">
            <w:pPr>
              <w:autoSpaceDN w:val="0"/>
              <w:rPr>
                <w:sz w:val="24"/>
                <w:szCs w:val="26"/>
              </w:rPr>
            </w:pPr>
            <w:r w:rsidRPr="00A17BB5">
              <w:rPr>
                <w:spacing w:val="-4"/>
                <w:sz w:val="24"/>
                <w:szCs w:val="26"/>
              </w:rPr>
              <w:t>D97: Toán, Khoa học xã hội, Tiếng Pháp</w:t>
            </w:r>
          </w:p>
        </w:tc>
      </w:tr>
      <w:tr w:rsidR="00A17BB5" w:rsidRPr="00A17BB5" w14:paraId="37DFCD8E" w14:textId="77777777" w:rsidTr="00D233EF">
        <w:trPr>
          <w:trHeight w:val="256"/>
          <w:jc w:val="center"/>
        </w:trPr>
        <w:tc>
          <w:tcPr>
            <w:tcW w:w="563" w:type="dxa"/>
            <w:tcBorders>
              <w:top w:val="dotted" w:sz="4" w:space="0" w:color="auto"/>
            </w:tcBorders>
            <w:vAlign w:val="center"/>
          </w:tcPr>
          <w:p w14:paraId="07371751" w14:textId="77777777" w:rsidR="00112218" w:rsidRPr="00A17BB5" w:rsidRDefault="00112218" w:rsidP="00D233EF">
            <w:pPr>
              <w:autoSpaceDN w:val="0"/>
              <w:jc w:val="center"/>
              <w:rPr>
                <w:sz w:val="24"/>
                <w:szCs w:val="26"/>
              </w:rPr>
            </w:pPr>
            <w:r w:rsidRPr="00A17BB5">
              <w:rPr>
                <w:sz w:val="24"/>
                <w:szCs w:val="26"/>
              </w:rPr>
              <w:t>6</w:t>
            </w:r>
          </w:p>
        </w:tc>
        <w:tc>
          <w:tcPr>
            <w:tcW w:w="3685" w:type="dxa"/>
            <w:tcBorders>
              <w:top w:val="dotted" w:sz="4" w:space="0" w:color="auto"/>
            </w:tcBorders>
            <w:vAlign w:val="center"/>
          </w:tcPr>
          <w:p w14:paraId="67863DE3" w14:textId="77777777" w:rsidR="00112218" w:rsidRPr="00A17BB5" w:rsidRDefault="00112218" w:rsidP="00D233EF">
            <w:pPr>
              <w:autoSpaceDN w:val="0"/>
              <w:rPr>
                <w:sz w:val="24"/>
                <w:szCs w:val="26"/>
              </w:rPr>
            </w:pPr>
            <w:r w:rsidRPr="00A17BB5">
              <w:rPr>
                <w:sz w:val="24"/>
                <w:szCs w:val="26"/>
              </w:rPr>
              <w:t>D03: Toán, Ngữ văn, Tiếng Pháp</w:t>
            </w:r>
          </w:p>
        </w:tc>
        <w:tc>
          <w:tcPr>
            <w:tcW w:w="690" w:type="dxa"/>
            <w:tcBorders>
              <w:top w:val="dotted" w:sz="4" w:space="0" w:color="auto"/>
            </w:tcBorders>
            <w:vAlign w:val="center"/>
          </w:tcPr>
          <w:p w14:paraId="240127E6" w14:textId="77777777" w:rsidR="00112218" w:rsidRPr="00A17BB5" w:rsidRDefault="00112218" w:rsidP="00D233EF">
            <w:pPr>
              <w:autoSpaceDN w:val="0"/>
              <w:jc w:val="center"/>
              <w:rPr>
                <w:sz w:val="24"/>
                <w:szCs w:val="26"/>
              </w:rPr>
            </w:pPr>
            <w:r w:rsidRPr="00A17BB5">
              <w:rPr>
                <w:sz w:val="24"/>
                <w:szCs w:val="26"/>
              </w:rPr>
              <w:t>12</w:t>
            </w:r>
          </w:p>
        </w:tc>
        <w:tc>
          <w:tcPr>
            <w:tcW w:w="4148" w:type="dxa"/>
            <w:tcBorders>
              <w:top w:val="dotted" w:sz="4" w:space="0" w:color="auto"/>
            </w:tcBorders>
            <w:vAlign w:val="center"/>
          </w:tcPr>
          <w:p w14:paraId="5B6474C0" w14:textId="77777777" w:rsidR="00112218" w:rsidRPr="00A17BB5" w:rsidRDefault="00112218" w:rsidP="00D233EF">
            <w:pPr>
              <w:autoSpaceDN w:val="0"/>
              <w:rPr>
                <w:sz w:val="24"/>
                <w:szCs w:val="26"/>
              </w:rPr>
            </w:pPr>
            <w:r w:rsidRPr="00A17BB5">
              <w:rPr>
                <w:sz w:val="24"/>
                <w:szCs w:val="26"/>
              </w:rPr>
              <w:t>C00: Ngữ văn, Lịch sử, Địa lý</w:t>
            </w:r>
          </w:p>
        </w:tc>
      </w:tr>
    </w:tbl>
    <w:p w14:paraId="1FDD9854" w14:textId="46460642" w:rsidR="00C94424" w:rsidRPr="00A17BB5" w:rsidRDefault="00C94424" w:rsidP="00112218">
      <w:pPr>
        <w:widowControl w:val="0"/>
        <w:numPr>
          <w:ilvl w:val="0"/>
          <w:numId w:val="1"/>
        </w:numPr>
        <w:spacing w:before="120" w:after="60"/>
        <w:ind w:left="425" w:hanging="357"/>
        <w:jc w:val="both"/>
        <w:rPr>
          <w:szCs w:val="26"/>
          <w:lang w:val="sv-SE"/>
        </w:rPr>
      </w:pPr>
      <w:r w:rsidRPr="00A17BB5">
        <w:rPr>
          <w:szCs w:val="26"/>
          <w:lang w:val="sv-SE"/>
        </w:rPr>
        <w:t>Điểm sàn áp dụng như nhau cho tất cả tổ hợp xét tuyển trong mỗi ngành đào tạo.</w:t>
      </w:r>
    </w:p>
    <w:p w14:paraId="13299CE5" w14:textId="77777777" w:rsidR="00112218" w:rsidRPr="00A17BB5" w:rsidRDefault="00112218" w:rsidP="00112218">
      <w:pPr>
        <w:widowControl w:val="0"/>
        <w:numPr>
          <w:ilvl w:val="0"/>
          <w:numId w:val="1"/>
        </w:numPr>
        <w:spacing w:before="120" w:after="60"/>
        <w:ind w:left="425" w:hanging="357"/>
        <w:jc w:val="both"/>
        <w:rPr>
          <w:szCs w:val="26"/>
          <w:lang w:val="sv-SE"/>
        </w:rPr>
      </w:pPr>
      <w:r w:rsidRPr="00A17BB5">
        <w:rPr>
          <w:szCs w:val="26"/>
          <w:lang w:val="sv-SE"/>
        </w:rPr>
        <w:t xml:space="preserve">Điểm chuẩn trúng tuyển đối với Điểm thi THPT năm 2021: </w:t>
      </w:r>
    </w:p>
    <w:p w14:paraId="3E74B085" w14:textId="77777777" w:rsidR="00112218" w:rsidRPr="00A17BB5" w:rsidRDefault="00112218" w:rsidP="00112218">
      <w:pPr>
        <w:widowControl w:val="0"/>
        <w:spacing w:after="60"/>
        <w:ind w:firstLine="142"/>
        <w:jc w:val="both"/>
        <w:rPr>
          <w:szCs w:val="26"/>
          <w:lang w:val="sv-SE"/>
        </w:rPr>
      </w:pPr>
      <w:r w:rsidRPr="00A17BB5">
        <w:rPr>
          <w:szCs w:val="26"/>
          <w:lang w:val="sv-SE"/>
        </w:rPr>
        <w:t xml:space="preserve">     - Đối với một ngành, chênh lệch điểm chuẩn trúng tuyển giữa các tổ hợp bằng 0.</w:t>
      </w:r>
    </w:p>
    <w:p w14:paraId="1DA4A20E" w14:textId="77777777" w:rsidR="00112218" w:rsidRPr="00A17BB5" w:rsidRDefault="00112218" w:rsidP="00112218">
      <w:pPr>
        <w:spacing w:after="60"/>
        <w:ind w:firstLine="142"/>
        <w:jc w:val="both"/>
        <w:rPr>
          <w:bCs/>
          <w:szCs w:val="26"/>
          <w:lang w:val="sv-SE"/>
        </w:rPr>
      </w:pPr>
      <w:r w:rsidRPr="00A17BB5">
        <w:rPr>
          <w:bCs/>
          <w:szCs w:val="26"/>
          <w:lang w:val="sv-SE"/>
        </w:rPr>
        <w:t xml:space="preserve">     - Mỗi ngành chỉ có một điểm chuẩn trúng tuyển được áp dụng cho tất cả tổ hợp môn xét tuyển của ngành đó. </w:t>
      </w:r>
    </w:p>
    <w:p w14:paraId="4FE9AE5B" w14:textId="77777777" w:rsidR="00755F95" w:rsidRPr="00A17BB5" w:rsidRDefault="00112218" w:rsidP="0019030F">
      <w:pPr>
        <w:widowControl w:val="0"/>
        <w:spacing w:after="60"/>
        <w:ind w:firstLine="142"/>
        <w:jc w:val="both"/>
        <w:rPr>
          <w:szCs w:val="26"/>
          <w:lang w:val="sv-SE"/>
        </w:rPr>
      </w:pPr>
      <w:r w:rsidRPr="00A17BB5">
        <w:rPr>
          <w:szCs w:val="26"/>
          <w:lang w:val="sv-SE"/>
        </w:rPr>
        <w:t xml:space="preserve">     - Thí sinh lựa chọn và chỉ đăng ký một tổ hợp môn thi có kết quả tốt nhất.</w:t>
      </w:r>
    </w:p>
    <w:p w14:paraId="52D2A689" w14:textId="77777777" w:rsidR="00A63CFC" w:rsidRPr="00A17BB5" w:rsidRDefault="006544BF" w:rsidP="00AE1313">
      <w:pPr>
        <w:widowControl w:val="0"/>
        <w:spacing w:before="120"/>
        <w:jc w:val="both"/>
        <w:rPr>
          <w:b/>
          <w:bCs/>
          <w:iCs/>
          <w:strike/>
          <w:spacing w:val="-2"/>
          <w:szCs w:val="26"/>
          <w:lang w:val="sv-SE"/>
        </w:rPr>
      </w:pPr>
      <w:r w:rsidRPr="00A17BB5">
        <w:rPr>
          <w:b/>
          <w:bCs/>
          <w:iCs/>
          <w:spacing w:val="-2"/>
          <w:szCs w:val="26"/>
          <w:lang w:val="sv-SE"/>
        </w:rPr>
        <w:t>4</w:t>
      </w:r>
      <w:r w:rsidR="00A63CFC" w:rsidRPr="00A17BB5">
        <w:rPr>
          <w:b/>
          <w:bCs/>
          <w:iCs/>
          <w:spacing w:val="-2"/>
          <w:szCs w:val="26"/>
          <w:lang w:val="sv-SE"/>
        </w:rPr>
        <w:t xml:space="preserve">. </w:t>
      </w:r>
      <w:r w:rsidR="005B40E6" w:rsidRPr="00A17BB5">
        <w:rPr>
          <w:b/>
          <w:bCs/>
          <w:iCs/>
          <w:spacing w:val="-2"/>
          <w:szCs w:val="26"/>
          <w:lang w:val="sv-SE"/>
        </w:rPr>
        <w:t xml:space="preserve">Tổ chức </w:t>
      </w:r>
      <w:r w:rsidR="00A63CFC" w:rsidRPr="00A17BB5">
        <w:rPr>
          <w:b/>
          <w:bCs/>
          <w:iCs/>
          <w:spacing w:val="-2"/>
          <w:szCs w:val="26"/>
          <w:lang w:val="sv-SE"/>
        </w:rPr>
        <w:t>đăng ký xét tuyển</w:t>
      </w:r>
      <w:r w:rsidR="0022089C" w:rsidRPr="00A17BB5">
        <w:rPr>
          <w:b/>
          <w:bCs/>
          <w:iCs/>
          <w:spacing w:val="-2"/>
          <w:szCs w:val="26"/>
          <w:lang w:val="sv-SE"/>
        </w:rPr>
        <w:t xml:space="preserve"> </w:t>
      </w:r>
    </w:p>
    <w:p w14:paraId="764BA890" w14:textId="649BEA3C" w:rsidR="008102DC" w:rsidRPr="00A17BB5" w:rsidRDefault="00AE1313" w:rsidP="00AE1313">
      <w:pPr>
        <w:widowControl w:val="0"/>
        <w:spacing w:before="120"/>
        <w:ind w:firstLine="567"/>
        <w:jc w:val="both"/>
        <w:rPr>
          <w:bCs/>
          <w:iCs/>
          <w:spacing w:val="-2"/>
          <w:szCs w:val="26"/>
          <w:lang w:val="sv-SE"/>
        </w:rPr>
      </w:pPr>
      <w:r w:rsidRPr="00A17BB5">
        <w:rPr>
          <w:b/>
          <w:bCs/>
          <w:i/>
          <w:iCs/>
          <w:spacing w:val="-2"/>
          <w:szCs w:val="26"/>
          <w:lang w:val="sv-SE"/>
        </w:rPr>
        <w:t xml:space="preserve">a) </w:t>
      </w:r>
      <w:r w:rsidR="008102DC" w:rsidRPr="00A17BB5">
        <w:rPr>
          <w:b/>
          <w:bCs/>
          <w:i/>
          <w:iCs/>
          <w:spacing w:val="-2"/>
          <w:szCs w:val="26"/>
          <w:lang w:val="sv-SE"/>
        </w:rPr>
        <w:t>Thời hạn đăng ký:</w:t>
      </w:r>
      <w:r w:rsidR="00BC6E95" w:rsidRPr="00A17BB5">
        <w:rPr>
          <w:b/>
          <w:bCs/>
          <w:i/>
          <w:iCs/>
          <w:spacing w:val="-2"/>
          <w:szCs w:val="26"/>
          <w:lang w:val="sv-SE"/>
        </w:rPr>
        <w:t xml:space="preserve"> TS đăng ký và điều chỉnh nguyện vọng trên Hệ thống thi quốc gia</w:t>
      </w:r>
      <w:r w:rsidR="008102DC" w:rsidRPr="00A17BB5">
        <w:rPr>
          <w:bCs/>
          <w:iCs/>
          <w:spacing w:val="-2"/>
          <w:szCs w:val="26"/>
          <w:lang w:val="sv-SE"/>
        </w:rPr>
        <w:t xml:space="preserve"> </w:t>
      </w:r>
      <w:r w:rsidR="00BC6E95" w:rsidRPr="00A17BB5">
        <w:rPr>
          <w:bCs/>
          <w:iCs/>
          <w:spacing w:val="-2"/>
          <w:szCs w:val="26"/>
          <w:lang w:val="sv-SE"/>
        </w:rPr>
        <w:t xml:space="preserve">trước 17h ngày 05/9/2021 </w:t>
      </w:r>
      <w:r w:rsidR="00112218" w:rsidRPr="00A17BB5">
        <w:rPr>
          <w:bCs/>
          <w:iCs/>
          <w:spacing w:val="-2"/>
          <w:szCs w:val="26"/>
          <w:lang w:val="sv-SE"/>
        </w:rPr>
        <w:t>theo kế hoạch của Bộ</w:t>
      </w:r>
      <w:r w:rsidR="00CE2F1E" w:rsidRPr="00A17BB5">
        <w:rPr>
          <w:bCs/>
          <w:iCs/>
          <w:spacing w:val="-2"/>
          <w:szCs w:val="26"/>
          <w:lang w:val="sv-SE"/>
        </w:rPr>
        <w:t xml:space="preserve"> GDĐT.</w:t>
      </w:r>
    </w:p>
    <w:p w14:paraId="4F8E9180" w14:textId="77777777" w:rsidR="008102DC" w:rsidRPr="00A17BB5" w:rsidRDefault="00AE1313" w:rsidP="00AE1313">
      <w:pPr>
        <w:widowControl w:val="0"/>
        <w:spacing w:before="120"/>
        <w:ind w:firstLine="567"/>
        <w:jc w:val="both"/>
        <w:rPr>
          <w:b/>
          <w:bCs/>
          <w:i/>
          <w:iCs/>
          <w:spacing w:val="-2"/>
          <w:szCs w:val="26"/>
          <w:lang w:val="sv-SE"/>
        </w:rPr>
      </w:pPr>
      <w:r w:rsidRPr="00A17BB5">
        <w:rPr>
          <w:b/>
          <w:bCs/>
          <w:i/>
          <w:iCs/>
          <w:spacing w:val="-2"/>
          <w:szCs w:val="26"/>
          <w:lang w:val="sv-SE"/>
        </w:rPr>
        <w:t xml:space="preserve">b) </w:t>
      </w:r>
      <w:r w:rsidR="00BC6E95" w:rsidRPr="00A17BB5">
        <w:rPr>
          <w:b/>
          <w:bCs/>
          <w:i/>
          <w:iCs/>
          <w:spacing w:val="-2"/>
          <w:szCs w:val="26"/>
          <w:lang w:val="sv-SE"/>
        </w:rPr>
        <w:t>Thời gian công bố kết quả trúng tuyển</w:t>
      </w:r>
      <w:r w:rsidR="00BC6E95" w:rsidRPr="00761C44">
        <w:rPr>
          <w:b/>
          <w:bCs/>
          <w:i/>
          <w:iCs/>
          <w:spacing w:val="-2"/>
          <w:szCs w:val="26"/>
          <w:lang w:val="sv-SE"/>
        </w:rPr>
        <w:t xml:space="preserve">: </w:t>
      </w:r>
      <w:r w:rsidR="00BC6E95" w:rsidRPr="00761C44">
        <w:rPr>
          <w:bCs/>
          <w:iCs/>
          <w:spacing w:val="-2"/>
          <w:szCs w:val="26"/>
          <w:lang w:val="sv-SE"/>
        </w:rPr>
        <w:t>trước 17h00 ngày 16/9/2021</w:t>
      </w:r>
    </w:p>
    <w:p w14:paraId="2B70B8A3" w14:textId="77777777" w:rsidR="00BC6E95" w:rsidRPr="00A17BB5" w:rsidRDefault="00BC6E95" w:rsidP="00AE1313">
      <w:pPr>
        <w:widowControl w:val="0"/>
        <w:spacing w:before="120"/>
        <w:ind w:firstLine="567"/>
        <w:jc w:val="both"/>
        <w:rPr>
          <w:b/>
          <w:bCs/>
          <w:i/>
          <w:iCs/>
          <w:spacing w:val="-2"/>
          <w:szCs w:val="26"/>
          <w:lang w:val="sv-SE"/>
        </w:rPr>
      </w:pPr>
      <w:r w:rsidRPr="00A17BB5">
        <w:rPr>
          <w:b/>
          <w:bCs/>
          <w:i/>
          <w:iCs/>
          <w:spacing w:val="-2"/>
          <w:szCs w:val="26"/>
          <w:lang w:val="sv-SE"/>
        </w:rPr>
        <w:lastRenderedPageBreak/>
        <w:t xml:space="preserve">c) Thời gian nhập học: </w:t>
      </w:r>
      <w:r w:rsidRPr="00A17BB5">
        <w:rPr>
          <w:bCs/>
          <w:iCs/>
          <w:spacing w:val="-2"/>
          <w:szCs w:val="26"/>
          <w:lang w:val="sv-SE"/>
        </w:rPr>
        <w:t>20/9 – 26/9</w:t>
      </w:r>
    </w:p>
    <w:p w14:paraId="1E681697" w14:textId="77777777" w:rsidR="00AE1313" w:rsidRPr="00A17BB5" w:rsidRDefault="006544BF" w:rsidP="00D95D60">
      <w:pPr>
        <w:pStyle w:val="Heading2"/>
        <w:spacing w:before="120"/>
        <w:jc w:val="both"/>
        <w:rPr>
          <w:color w:val="auto"/>
          <w:szCs w:val="26"/>
          <w:lang w:val="sv-SE"/>
        </w:rPr>
      </w:pPr>
      <w:r w:rsidRPr="00A17BB5">
        <w:rPr>
          <w:color w:val="auto"/>
          <w:szCs w:val="26"/>
          <w:lang w:val="sv-SE"/>
        </w:rPr>
        <w:t>5</w:t>
      </w:r>
      <w:r w:rsidR="00AE1313" w:rsidRPr="00A17BB5">
        <w:rPr>
          <w:color w:val="auto"/>
          <w:szCs w:val="26"/>
          <w:lang w:val="sv-SE"/>
        </w:rPr>
        <w:t>. Chính sách ưu tiên</w:t>
      </w:r>
    </w:p>
    <w:p w14:paraId="1A375C60" w14:textId="77777777" w:rsidR="00AE1313" w:rsidRPr="00A17BB5" w:rsidRDefault="00AE1313" w:rsidP="00D95D60">
      <w:pPr>
        <w:autoSpaceDN w:val="0"/>
        <w:spacing w:before="120"/>
        <w:ind w:firstLine="567"/>
        <w:jc w:val="both"/>
        <w:rPr>
          <w:szCs w:val="26"/>
          <w:lang w:val="sv-SE"/>
        </w:rPr>
      </w:pPr>
      <w:r w:rsidRPr="00A17BB5">
        <w:rPr>
          <w:szCs w:val="26"/>
          <w:lang w:val="sv-SE"/>
        </w:rPr>
        <w:t>Bên cạnh việc cộng điểm ưu tiên đối tượng và ưu tiên khu vực theo quy chế tuyển sinh hiện hành, Trường Đại học Nha Trang còn có các chính sách ưu tiên cụ thể sau:</w:t>
      </w:r>
    </w:p>
    <w:p w14:paraId="58DF8738" w14:textId="77777777" w:rsidR="00AE1313" w:rsidRPr="00A17BB5" w:rsidRDefault="006544BF" w:rsidP="00D95D60">
      <w:pPr>
        <w:autoSpaceDN w:val="0"/>
        <w:spacing w:before="120"/>
        <w:jc w:val="both"/>
        <w:rPr>
          <w:b/>
          <w:szCs w:val="26"/>
          <w:lang w:val="sv-SE"/>
        </w:rPr>
      </w:pPr>
      <w:r w:rsidRPr="00A17BB5">
        <w:rPr>
          <w:b/>
          <w:szCs w:val="26"/>
          <w:lang w:val="sv-SE"/>
        </w:rPr>
        <w:t>5</w:t>
      </w:r>
      <w:r w:rsidR="00AE1313" w:rsidRPr="00A17BB5">
        <w:rPr>
          <w:b/>
          <w:szCs w:val="26"/>
          <w:lang w:val="sv-SE"/>
        </w:rPr>
        <w:t>.1. Ưu tiên về ký túc xá</w:t>
      </w:r>
    </w:p>
    <w:p w14:paraId="12535FF7" w14:textId="77777777" w:rsidR="00AE1313" w:rsidRPr="00A17BB5" w:rsidRDefault="00AE1313" w:rsidP="00D95D60">
      <w:pPr>
        <w:autoSpaceDN w:val="0"/>
        <w:spacing w:before="120"/>
        <w:ind w:firstLine="567"/>
        <w:jc w:val="both"/>
        <w:rPr>
          <w:szCs w:val="26"/>
          <w:lang w:val="sv-SE"/>
        </w:rPr>
      </w:pPr>
      <w:r w:rsidRPr="00A17BB5">
        <w:rPr>
          <w:szCs w:val="26"/>
          <w:lang w:val="sv-SE"/>
        </w:rPr>
        <w:t xml:space="preserve">Miễn phí 100% ký túc xá cho thí sinh vào học 5 ngành sau: </w:t>
      </w:r>
    </w:p>
    <w:p w14:paraId="23953A6F" w14:textId="77777777" w:rsidR="00AE1313" w:rsidRPr="00A17BB5" w:rsidRDefault="00AE1313" w:rsidP="00D95D60">
      <w:pPr>
        <w:numPr>
          <w:ilvl w:val="0"/>
          <w:numId w:val="12"/>
        </w:numPr>
        <w:tabs>
          <w:tab w:val="left" w:pos="709"/>
        </w:tabs>
        <w:autoSpaceDN w:val="0"/>
        <w:spacing w:before="120"/>
        <w:ind w:left="567" w:firstLine="567"/>
        <w:jc w:val="both"/>
        <w:rPr>
          <w:szCs w:val="26"/>
          <w:lang w:val="sv-SE"/>
        </w:rPr>
      </w:pPr>
      <w:r w:rsidRPr="00A17BB5">
        <w:rPr>
          <w:szCs w:val="26"/>
          <w:lang w:val="sv-SE"/>
        </w:rPr>
        <w:t xml:space="preserve">Công nghệ chế biến thủy sản, </w:t>
      </w:r>
    </w:p>
    <w:p w14:paraId="2EEF748A" w14:textId="77777777" w:rsidR="00AE1313" w:rsidRPr="00A17BB5" w:rsidRDefault="00AE1313" w:rsidP="00D95D60">
      <w:pPr>
        <w:numPr>
          <w:ilvl w:val="0"/>
          <w:numId w:val="12"/>
        </w:numPr>
        <w:tabs>
          <w:tab w:val="left" w:pos="709"/>
        </w:tabs>
        <w:autoSpaceDN w:val="0"/>
        <w:spacing w:before="120"/>
        <w:ind w:left="567" w:firstLine="567"/>
        <w:jc w:val="both"/>
        <w:rPr>
          <w:szCs w:val="26"/>
          <w:lang w:val="sv-SE"/>
        </w:rPr>
      </w:pPr>
      <w:r w:rsidRPr="00A17BB5">
        <w:rPr>
          <w:szCs w:val="26"/>
          <w:lang w:val="sv-SE"/>
        </w:rPr>
        <w:t xml:space="preserve">Nuôi trồng thủy sản, </w:t>
      </w:r>
    </w:p>
    <w:p w14:paraId="33569F29" w14:textId="77777777" w:rsidR="00AE1313" w:rsidRPr="00A17BB5" w:rsidRDefault="00AE1313" w:rsidP="00D95D60">
      <w:pPr>
        <w:numPr>
          <w:ilvl w:val="0"/>
          <w:numId w:val="12"/>
        </w:numPr>
        <w:tabs>
          <w:tab w:val="left" w:pos="709"/>
        </w:tabs>
        <w:autoSpaceDN w:val="0"/>
        <w:spacing w:before="120"/>
        <w:ind w:left="567" w:firstLine="567"/>
        <w:jc w:val="both"/>
        <w:rPr>
          <w:szCs w:val="26"/>
          <w:lang w:val="sv-SE"/>
        </w:rPr>
      </w:pPr>
      <w:r w:rsidRPr="00A17BB5">
        <w:rPr>
          <w:szCs w:val="26"/>
          <w:lang w:val="sv-SE"/>
        </w:rPr>
        <w:t>Khai thác thủy sản,</w:t>
      </w:r>
    </w:p>
    <w:p w14:paraId="1D24B73F" w14:textId="77777777" w:rsidR="00AE1313" w:rsidRPr="00A17BB5" w:rsidRDefault="00AE1313" w:rsidP="00D95D60">
      <w:pPr>
        <w:numPr>
          <w:ilvl w:val="0"/>
          <w:numId w:val="12"/>
        </w:numPr>
        <w:tabs>
          <w:tab w:val="left" w:pos="709"/>
        </w:tabs>
        <w:autoSpaceDN w:val="0"/>
        <w:spacing w:before="120"/>
        <w:ind w:left="567" w:firstLine="567"/>
        <w:jc w:val="both"/>
        <w:rPr>
          <w:szCs w:val="26"/>
          <w:lang w:val="sv-SE"/>
        </w:rPr>
      </w:pPr>
      <w:r w:rsidRPr="00A17BB5">
        <w:rPr>
          <w:szCs w:val="26"/>
          <w:lang w:val="sv-SE"/>
        </w:rPr>
        <w:t xml:space="preserve">Quản lý thủy sản, </w:t>
      </w:r>
    </w:p>
    <w:p w14:paraId="2496AD14" w14:textId="77777777" w:rsidR="00AE1313" w:rsidRPr="00761C44" w:rsidRDefault="00AE1313" w:rsidP="00D95D60">
      <w:pPr>
        <w:numPr>
          <w:ilvl w:val="0"/>
          <w:numId w:val="12"/>
        </w:numPr>
        <w:tabs>
          <w:tab w:val="left" w:pos="709"/>
        </w:tabs>
        <w:autoSpaceDN w:val="0"/>
        <w:spacing w:before="120"/>
        <w:ind w:left="567" w:firstLine="567"/>
        <w:jc w:val="both"/>
        <w:rPr>
          <w:szCs w:val="26"/>
          <w:lang w:val="sv-SE"/>
        </w:rPr>
      </w:pPr>
      <w:r w:rsidRPr="00761C44">
        <w:rPr>
          <w:szCs w:val="26"/>
          <w:lang w:val="sv-SE"/>
        </w:rPr>
        <w:t xml:space="preserve">Khoa học hàng hải. </w:t>
      </w:r>
    </w:p>
    <w:p w14:paraId="437A8CCA" w14:textId="77777777" w:rsidR="00AE1313" w:rsidRPr="00A17BB5" w:rsidRDefault="00AE1313" w:rsidP="00D95D60">
      <w:pPr>
        <w:autoSpaceDN w:val="0"/>
        <w:spacing w:before="120"/>
        <w:ind w:firstLine="567"/>
        <w:jc w:val="both"/>
        <w:rPr>
          <w:szCs w:val="26"/>
          <w:lang w:val="sv-SE"/>
        </w:rPr>
      </w:pPr>
      <w:r w:rsidRPr="00A17BB5">
        <w:rPr>
          <w:szCs w:val="26"/>
          <w:lang w:val="sv-SE"/>
        </w:rPr>
        <w:t>Đầu mỗi học kỳ, Nhà trường xem xét miễn giảm khi SV đáp ứng đủ các tiêu chí theo quy định.</w:t>
      </w:r>
    </w:p>
    <w:p w14:paraId="6FE13428" w14:textId="77777777" w:rsidR="0027254B" w:rsidRPr="00A17BB5" w:rsidRDefault="0027254B">
      <w:pPr>
        <w:rPr>
          <w:szCs w:val="26"/>
        </w:rPr>
      </w:pPr>
    </w:p>
    <w:p w14:paraId="52F582B9" w14:textId="4AC41921" w:rsidR="0027254B" w:rsidRPr="00A17BB5" w:rsidRDefault="0027254B">
      <w:pPr>
        <w:spacing w:after="160" w:line="259" w:lineRule="auto"/>
        <w:rPr>
          <w:szCs w:val="26"/>
        </w:rPr>
      </w:pPr>
    </w:p>
    <w:sectPr w:rsidR="0027254B" w:rsidRPr="00A17BB5" w:rsidSect="00721C12">
      <w:footerReference w:type="default" r:id="rId8"/>
      <w:pgSz w:w="11907" w:h="16839" w:code="9"/>
      <w:pgMar w:top="709" w:right="1134" w:bottom="1134" w:left="1418" w:header="0"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D7D13" w14:textId="77777777" w:rsidR="00D63915" w:rsidRDefault="00D63915" w:rsidP="0055758C">
      <w:r>
        <w:separator/>
      </w:r>
    </w:p>
  </w:endnote>
  <w:endnote w:type="continuationSeparator" w:id="0">
    <w:p w14:paraId="6A90A597" w14:textId="77777777" w:rsidR="00D63915" w:rsidRDefault="00D63915" w:rsidP="0055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nTimeH">
    <w:altName w:val="Times New Roman"/>
    <w:panose1 w:val="020B0604020202020204"/>
    <w:charset w:val="00"/>
    <w:family w:val="swiss"/>
    <w:pitch w:val="variable"/>
    <w:sig w:usb0="00000003" w:usb1="00000000" w:usb2="00000000" w:usb3="00000000" w:csb0="00000001" w:csb1="00000000"/>
  </w:font>
  <w:font w:name=".VnTime">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733147"/>
      <w:docPartObj>
        <w:docPartGallery w:val="Page Numbers (Bottom of Page)"/>
        <w:docPartUnique/>
      </w:docPartObj>
    </w:sdtPr>
    <w:sdtEndPr>
      <w:rPr>
        <w:noProof/>
      </w:rPr>
    </w:sdtEndPr>
    <w:sdtContent>
      <w:p w14:paraId="5258D7DF" w14:textId="77777777" w:rsidR="00755F95" w:rsidRDefault="007977C9">
        <w:pPr>
          <w:pStyle w:val="Footer"/>
          <w:jc w:val="right"/>
        </w:pPr>
        <w:r>
          <w:fldChar w:fldCharType="begin"/>
        </w:r>
        <w:r w:rsidR="00755F95">
          <w:instrText xml:space="preserve"> PAGE   \* MERGEFORMAT </w:instrText>
        </w:r>
        <w:r>
          <w:fldChar w:fldCharType="separate"/>
        </w:r>
        <w:r w:rsidR="00E819E1">
          <w:rPr>
            <w:noProof/>
          </w:rPr>
          <w:t>4</w:t>
        </w:r>
        <w:r>
          <w:rPr>
            <w:noProof/>
          </w:rPr>
          <w:fldChar w:fldCharType="end"/>
        </w:r>
      </w:p>
    </w:sdtContent>
  </w:sdt>
  <w:p w14:paraId="355E5F7A" w14:textId="77777777" w:rsidR="00755F95" w:rsidRDefault="00755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D5AA0" w14:textId="77777777" w:rsidR="00D63915" w:rsidRDefault="00D63915" w:rsidP="0055758C">
      <w:r>
        <w:separator/>
      </w:r>
    </w:p>
  </w:footnote>
  <w:footnote w:type="continuationSeparator" w:id="0">
    <w:p w14:paraId="26765C34" w14:textId="77777777" w:rsidR="00D63915" w:rsidRDefault="00D63915" w:rsidP="00557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7F6A"/>
    <w:multiLevelType w:val="hybridMultilevel"/>
    <w:tmpl w:val="E2101BDA"/>
    <w:lvl w:ilvl="0" w:tplc="C9845074">
      <w:start w:val="1"/>
      <w:numFmt w:val="lowerLetter"/>
      <w:lvlText w:val="%1)"/>
      <w:lvlJc w:val="left"/>
      <w:pPr>
        <w:ind w:left="720" w:hanging="360"/>
      </w:pPr>
      <w:rPr>
        <w:rFonts w:hint="default"/>
        <w:color w:val="0070C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8154935"/>
    <w:multiLevelType w:val="hybridMultilevel"/>
    <w:tmpl w:val="FD9251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3C1E60"/>
    <w:multiLevelType w:val="hybridMultilevel"/>
    <w:tmpl w:val="E8DE2820"/>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A6F7BB9"/>
    <w:multiLevelType w:val="hybridMultilevel"/>
    <w:tmpl w:val="9D568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30837"/>
    <w:multiLevelType w:val="hybridMultilevel"/>
    <w:tmpl w:val="88802142"/>
    <w:lvl w:ilvl="0" w:tplc="9F38933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5A69CD"/>
    <w:multiLevelType w:val="multilevel"/>
    <w:tmpl w:val="5A18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A5531"/>
    <w:multiLevelType w:val="hybridMultilevel"/>
    <w:tmpl w:val="1596804A"/>
    <w:lvl w:ilvl="0" w:tplc="8602A034">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14A945D7"/>
    <w:multiLevelType w:val="hybridMultilevel"/>
    <w:tmpl w:val="0A9A0370"/>
    <w:lvl w:ilvl="0" w:tplc="20ACED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E7123"/>
    <w:multiLevelType w:val="hybridMultilevel"/>
    <w:tmpl w:val="3D344E66"/>
    <w:lvl w:ilvl="0" w:tplc="04090009">
      <w:start w:val="1"/>
      <w:numFmt w:val="bullet"/>
      <w:lvlText w:val=""/>
      <w:lvlJc w:val="left"/>
      <w:pPr>
        <w:ind w:left="631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3351F"/>
    <w:multiLevelType w:val="hybridMultilevel"/>
    <w:tmpl w:val="E5383E62"/>
    <w:lvl w:ilvl="0" w:tplc="C5A603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9656D4"/>
    <w:multiLevelType w:val="hybridMultilevel"/>
    <w:tmpl w:val="39421B8C"/>
    <w:lvl w:ilvl="0" w:tplc="89A063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E16CC7"/>
    <w:multiLevelType w:val="hybridMultilevel"/>
    <w:tmpl w:val="BEA6713A"/>
    <w:lvl w:ilvl="0" w:tplc="20ACEDB2">
      <w:numFmt w:val="bullet"/>
      <w:lvlText w:val="-"/>
      <w:lvlJc w:val="left"/>
      <w:pPr>
        <w:ind w:left="1287" w:hanging="360"/>
      </w:pPr>
      <w:rPr>
        <w:rFonts w:ascii="Times New Roman" w:hAnsi="Times New Roman" w:cs="Times New Roman"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12" w15:restartNumberingAfterBreak="0">
    <w:nsid w:val="3E9348DC"/>
    <w:multiLevelType w:val="hybridMultilevel"/>
    <w:tmpl w:val="D49874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CB0DA8"/>
    <w:multiLevelType w:val="multilevel"/>
    <w:tmpl w:val="3808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8F25F8"/>
    <w:multiLevelType w:val="hybridMultilevel"/>
    <w:tmpl w:val="B5FCF54A"/>
    <w:lvl w:ilvl="0" w:tplc="A97A35C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E6365A7"/>
    <w:multiLevelType w:val="hybridMultilevel"/>
    <w:tmpl w:val="1596804A"/>
    <w:lvl w:ilvl="0" w:tplc="8602A034">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6" w15:restartNumberingAfterBreak="0">
    <w:nsid w:val="50A7670D"/>
    <w:multiLevelType w:val="multilevel"/>
    <w:tmpl w:val="34CCFD1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i/>
      </w:rPr>
    </w:lvl>
    <w:lvl w:ilvl="2">
      <w:start w:val="1"/>
      <w:numFmt w:val="decimal"/>
      <w:isLgl/>
      <w:lvlText w:val="%1.%2.%3."/>
      <w:lvlJc w:val="left"/>
      <w:pPr>
        <w:ind w:left="720" w:hanging="720"/>
      </w:pPr>
      <w:rPr>
        <w:rFonts w:hint="default"/>
        <w:b/>
        <w:i/>
      </w:rPr>
    </w:lvl>
    <w:lvl w:ilvl="3">
      <w:start w:val="1"/>
      <w:numFmt w:val="decimal"/>
      <w:isLgl/>
      <w:lvlText w:val="%1.%2.%3.%4."/>
      <w:lvlJc w:val="left"/>
      <w:pPr>
        <w:ind w:left="1080" w:hanging="108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440" w:hanging="144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800" w:hanging="1800"/>
      </w:pPr>
      <w:rPr>
        <w:rFonts w:hint="default"/>
        <w:i/>
      </w:rPr>
    </w:lvl>
    <w:lvl w:ilvl="8">
      <w:start w:val="1"/>
      <w:numFmt w:val="decimal"/>
      <w:isLgl/>
      <w:lvlText w:val="%1.%2.%3.%4.%5.%6.%7.%8.%9."/>
      <w:lvlJc w:val="left"/>
      <w:pPr>
        <w:ind w:left="1800" w:hanging="1800"/>
      </w:pPr>
      <w:rPr>
        <w:rFonts w:hint="default"/>
        <w:i/>
      </w:rPr>
    </w:lvl>
  </w:abstractNum>
  <w:abstractNum w:abstractNumId="17" w15:restartNumberingAfterBreak="0">
    <w:nsid w:val="552957C9"/>
    <w:multiLevelType w:val="hybridMultilevel"/>
    <w:tmpl w:val="F47E3416"/>
    <w:lvl w:ilvl="0" w:tplc="48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5700C3"/>
    <w:multiLevelType w:val="hybridMultilevel"/>
    <w:tmpl w:val="C8DC43C8"/>
    <w:lvl w:ilvl="0" w:tplc="CAE8E20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A74D58"/>
    <w:multiLevelType w:val="hybridMultilevel"/>
    <w:tmpl w:val="3DB22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5379CF"/>
    <w:multiLevelType w:val="hybridMultilevel"/>
    <w:tmpl w:val="E9DE93B8"/>
    <w:lvl w:ilvl="0" w:tplc="CFC8D24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72EF090C"/>
    <w:multiLevelType w:val="hybridMultilevel"/>
    <w:tmpl w:val="8BFCA4E2"/>
    <w:lvl w:ilvl="0" w:tplc="6CBE3DA6">
      <w:start w:val="1"/>
      <w:numFmt w:val="decimal"/>
      <w:lvlText w:val="3.%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3612F5B"/>
    <w:multiLevelType w:val="hybridMultilevel"/>
    <w:tmpl w:val="C908B2D0"/>
    <w:lvl w:ilvl="0" w:tplc="20ACEDB2">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6486AF2"/>
    <w:multiLevelType w:val="hybridMultilevel"/>
    <w:tmpl w:val="3DB22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0"/>
  </w:num>
  <w:num w:numId="5">
    <w:abstractNumId w:val="19"/>
  </w:num>
  <w:num w:numId="6">
    <w:abstractNumId w:val="3"/>
  </w:num>
  <w:num w:numId="7">
    <w:abstractNumId w:val="10"/>
  </w:num>
  <w:num w:numId="8">
    <w:abstractNumId w:val="9"/>
  </w:num>
  <w:num w:numId="9">
    <w:abstractNumId w:val="12"/>
  </w:num>
  <w:num w:numId="10">
    <w:abstractNumId w:val="5"/>
  </w:num>
  <w:num w:numId="11">
    <w:abstractNumId w:val="13"/>
  </w:num>
  <w:num w:numId="12">
    <w:abstractNumId w:val="1"/>
  </w:num>
  <w:num w:numId="13">
    <w:abstractNumId w:val="7"/>
  </w:num>
  <w:num w:numId="14">
    <w:abstractNumId w:val="4"/>
  </w:num>
  <w:num w:numId="15">
    <w:abstractNumId w:val="18"/>
  </w:num>
  <w:num w:numId="16">
    <w:abstractNumId w:val="21"/>
  </w:num>
  <w:num w:numId="17">
    <w:abstractNumId w:val="17"/>
  </w:num>
  <w:num w:numId="18">
    <w:abstractNumId w:val="2"/>
  </w:num>
  <w:num w:numId="19">
    <w:abstractNumId w:val="15"/>
  </w:num>
  <w:num w:numId="20">
    <w:abstractNumId w:val="16"/>
  </w:num>
  <w:num w:numId="21">
    <w:abstractNumId w:val="0"/>
  </w:num>
  <w:num w:numId="22">
    <w:abstractNumId w:val="6"/>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58C"/>
    <w:rsid w:val="0000626C"/>
    <w:rsid w:val="00011EE4"/>
    <w:rsid w:val="000178BB"/>
    <w:rsid w:val="00023177"/>
    <w:rsid w:val="00033A63"/>
    <w:rsid w:val="00034763"/>
    <w:rsid w:val="00043829"/>
    <w:rsid w:val="00052877"/>
    <w:rsid w:val="000713A4"/>
    <w:rsid w:val="0007376D"/>
    <w:rsid w:val="0007400B"/>
    <w:rsid w:val="000764BF"/>
    <w:rsid w:val="00076723"/>
    <w:rsid w:val="00084D67"/>
    <w:rsid w:val="000868CD"/>
    <w:rsid w:val="00087DD5"/>
    <w:rsid w:val="00091CCE"/>
    <w:rsid w:val="0009628F"/>
    <w:rsid w:val="00097650"/>
    <w:rsid w:val="000A0AEF"/>
    <w:rsid w:val="000D14A8"/>
    <w:rsid w:val="000D157E"/>
    <w:rsid w:val="000D6AF8"/>
    <w:rsid w:val="000D7C03"/>
    <w:rsid w:val="000E2EB8"/>
    <w:rsid w:val="000F0820"/>
    <w:rsid w:val="000F43CB"/>
    <w:rsid w:val="000F54DA"/>
    <w:rsid w:val="000F5581"/>
    <w:rsid w:val="000F5FB8"/>
    <w:rsid w:val="00100CFB"/>
    <w:rsid w:val="00103A0C"/>
    <w:rsid w:val="00103F47"/>
    <w:rsid w:val="00112218"/>
    <w:rsid w:val="001245D5"/>
    <w:rsid w:val="00133774"/>
    <w:rsid w:val="00144D1F"/>
    <w:rsid w:val="001470FD"/>
    <w:rsid w:val="0015495E"/>
    <w:rsid w:val="00154BB1"/>
    <w:rsid w:val="001608A8"/>
    <w:rsid w:val="001624A3"/>
    <w:rsid w:val="00163C0A"/>
    <w:rsid w:val="001674F5"/>
    <w:rsid w:val="00180EE3"/>
    <w:rsid w:val="001822EA"/>
    <w:rsid w:val="001823D7"/>
    <w:rsid w:val="0018409C"/>
    <w:rsid w:val="00184EA0"/>
    <w:rsid w:val="0019030F"/>
    <w:rsid w:val="00194CCB"/>
    <w:rsid w:val="00197107"/>
    <w:rsid w:val="001A1E3A"/>
    <w:rsid w:val="001A2BCB"/>
    <w:rsid w:val="001B25C4"/>
    <w:rsid w:val="001B2646"/>
    <w:rsid w:val="001B32B7"/>
    <w:rsid w:val="001C2146"/>
    <w:rsid w:val="001D02D8"/>
    <w:rsid w:val="001E3F85"/>
    <w:rsid w:val="001E5DF0"/>
    <w:rsid w:val="001E752C"/>
    <w:rsid w:val="001F465C"/>
    <w:rsid w:val="001F7B5B"/>
    <w:rsid w:val="00210F7A"/>
    <w:rsid w:val="002131EB"/>
    <w:rsid w:val="0022089C"/>
    <w:rsid w:val="00224A37"/>
    <w:rsid w:val="0023229F"/>
    <w:rsid w:val="002337FB"/>
    <w:rsid w:val="00235887"/>
    <w:rsid w:val="002358D1"/>
    <w:rsid w:val="002375FB"/>
    <w:rsid w:val="002570DD"/>
    <w:rsid w:val="0027254B"/>
    <w:rsid w:val="002749EF"/>
    <w:rsid w:val="00276725"/>
    <w:rsid w:val="002805C8"/>
    <w:rsid w:val="00280C1A"/>
    <w:rsid w:val="00281BE4"/>
    <w:rsid w:val="002914CA"/>
    <w:rsid w:val="002A39F8"/>
    <w:rsid w:val="002A4B7D"/>
    <w:rsid w:val="002B0939"/>
    <w:rsid w:val="002B25EE"/>
    <w:rsid w:val="002B31C6"/>
    <w:rsid w:val="002B38B1"/>
    <w:rsid w:val="002B5701"/>
    <w:rsid w:val="002B5C95"/>
    <w:rsid w:val="002C3B05"/>
    <w:rsid w:val="002C41B9"/>
    <w:rsid w:val="002C50D2"/>
    <w:rsid w:val="002D0661"/>
    <w:rsid w:val="002E4FA3"/>
    <w:rsid w:val="002E76BB"/>
    <w:rsid w:val="002E7CBF"/>
    <w:rsid w:val="002F1CE6"/>
    <w:rsid w:val="002F53B1"/>
    <w:rsid w:val="002F609C"/>
    <w:rsid w:val="002F6BCA"/>
    <w:rsid w:val="00302404"/>
    <w:rsid w:val="00302DC3"/>
    <w:rsid w:val="00303721"/>
    <w:rsid w:val="0030673A"/>
    <w:rsid w:val="0031016B"/>
    <w:rsid w:val="00314DD8"/>
    <w:rsid w:val="003207A0"/>
    <w:rsid w:val="0032166B"/>
    <w:rsid w:val="00324D0D"/>
    <w:rsid w:val="00331C88"/>
    <w:rsid w:val="00356E99"/>
    <w:rsid w:val="0036113D"/>
    <w:rsid w:val="00372BF7"/>
    <w:rsid w:val="00377154"/>
    <w:rsid w:val="00386398"/>
    <w:rsid w:val="003A04E8"/>
    <w:rsid w:val="003A378B"/>
    <w:rsid w:val="003B00D3"/>
    <w:rsid w:val="003B09A4"/>
    <w:rsid w:val="003B1396"/>
    <w:rsid w:val="003B6E64"/>
    <w:rsid w:val="003C490A"/>
    <w:rsid w:val="003D5F96"/>
    <w:rsid w:val="003E1E5E"/>
    <w:rsid w:val="003E7BD6"/>
    <w:rsid w:val="00402050"/>
    <w:rsid w:val="0040257A"/>
    <w:rsid w:val="004028EA"/>
    <w:rsid w:val="00420769"/>
    <w:rsid w:val="00434F0D"/>
    <w:rsid w:val="004352BE"/>
    <w:rsid w:val="00435610"/>
    <w:rsid w:val="00447A53"/>
    <w:rsid w:val="00447E2C"/>
    <w:rsid w:val="00451D6A"/>
    <w:rsid w:val="0046555E"/>
    <w:rsid w:val="00466818"/>
    <w:rsid w:val="0046733B"/>
    <w:rsid w:val="00474E36"/>
    <w:rsid w:val="0047556C"/>
    <w:rsid w:val="00485915"/>
    <w:rsid w:val="004930AB"/>
    <w:rsid w:val="00494155"/>
    <w:rsid w:val="00497150"/>
    <w:rsid w:val="004A1E41"/>
    <w:rsid w:val="004A4031"/>
    <w:rsid w:val="004B4744"/>
    <w:rsid w:val="004B7D87"/>
    <w:rsid w:val="004C0F09"/>
    <w:rsid w:val="004D283D"/>
    <w:rsid w:val="004D40F1"/>
    <w:rsid w:val="004E7ED3"/>
    <w:rsid w:val="004F019D"/>
    <w:rsid w:val="004F0A07"/>
    <w:rsid w:val="004F4B85"/>
    <w:rsid w:val="00502239"/>
    <w:rsid w:val="0050331B"/>
    <w:rsid w:val="00510063"/>
    <w:rsid w:val="005118B1"/>
    <w:rsid w:val="00513EE1"/>
    <w:rsid w:val="00525C63"/>
    <w:rsid w:val="00527A97"/>
    <w:rsid w:val="00543FC2"/>
    <w:rsid w:val="00544FB3"/>
    <w:rsid w:val="0055758C"/>
    <w:rsid w:val="0056358D"/>
    <w:rsid w:val="0057169A"/>
    <w:rsid w:val="00573C41"/>
    <w:rsid w:val="0057452F"/>
    <w:rsid w:val="00574DC3"/>
    <w:rsid w:val="005967C9"/>
    <w:rsid w:val="005B230B"/>
    <w:rsid w:val="005B25D1"/>
    <w:rsid w:val="005B3CD5"/>
    <w:rsid w:val="005B40E6"/>
    <w:rsid w:val="005B5D1D"/>
    <w:rsid w:val="005B6667"/>
    <w:rsid w:val="005C3278"/>
    <w:rsid w:val="005C775E"/>
    <w:rsid w:val="005D3CC3"/>
    <w:rsid w:val="005D5621"/>
    <w:rsid w:val="005D65A1"/>
    <w:rsid w:val="005E6B59"/>
    <w:rsid w:val="00611EBC"/>
    <w:rsid w:val="006145A5"/>
    <w:rsid w:val="00616979"/>
    <w:rsid w:val="00617463"/>
    <w:rsid w:val="00635529"/>
    <w:rsid w:val="0063652E"/>
    <w:rsid w:val="0064123A"/>
    <w:rsid w:val="006544BF"/>
    <w:rsid w:val="00655A29"/>
    <w:rsid w:val="00657428"/>
    <w:rsid w:val="00657A07"/>
    <w:rsid w:val="0066472D"/>
    <w:rsid w:val="00664FDE"/>
    <w:rsid w:val="00666A55"/>
    <w:rsid w:val="00675086"/>
    <w:rsid w:val="00677268"/>
    <w:rsid w:val="0068214F"/>
    <w:rsid w:val="0068512C"/>
    <w:rsid w:val="00685628"/>
    <w:rsid w:val="00693DA4"/>
    <w:rsid w:val="00697B04"/>
    <w:rsid w:val="006A4A5E"/>
    <w:rsid w:val="006B28A7"/>
    <w:rsid w:val="006B3CBB"/>
    <w:rsid w:val="006C28C2"/>
    <w:rsid w:val="006C2978"/>
    <w:rsid w:val="006C5D12"/>
    <w:rsid w:val="006C7E20"/>
    <w:rsid w:val="006D0342"/>
    <w:rsid w:val="006D45E7"/>
    <w:rsid w:val="006D7F75"/>
    <w:rsid w:val="006E6E15"/>
    <w:rsid w:val="006E795F"/>
    <w:rsid w:val="006F7B7A"/>
    <w:rsid w:val="007014C2"/>
    <w:rsid w:val="007033EB"/>
    <w:rsid w:val="00712F54"/>
    <w:rsid w:val="007215A3"/>
    <w:rsid w:val="00721C12"/>
    <w:rsid w:val="007220AA"/>
    <w:rsid w:val="0072493B"/>
    <w:rsid w:val="0073265C"/>
    <w:rsid w:val="00733FAB"/>
    <w:rsid w:val="00734502"/>
    <w:rsid w:val="00743C67"/>
    <w:rsid w:val="00744E14"/>
    <w:rsid w:val="00752125"/>
    <w:rsid w:val="00755F95"/>
    <w:rsid w:val="00756AE3"/>
    <w:rsid w:val="00757D46"/>
    <w:rsid w:val="00761C44"/>
    <w:rsid w:val="00761D6E"/>
    <w:rsid w:val="00762A0E"/>
    <w:rsid w:val="007671D4"/>
    <w:rsid w:val="00774F3A"/>
    <w:rsid w:val="00780282"/>
    <w:rsid w:val="007833F4"/>
    <w:rsid w:val="00783C6C"/>
    <w:rsid w:val="00787C67"/>
    <w:rsid w:val="007977C9"/>
    <w:rsid w:val="007A39E0"/>
    <w:rsid w:val="007A5AA8"/>
    <w:rsid w:val="007B4830"/>
    <w:rsid w:val="007B4EAA"/>
    <w:rsid w:val="007C47D5"/>
    <w:rsid w:val="007C5C74"/>
    <w:rsid w:val="007C6398"/>
    <w:rsid w:val="007D142E"/>
    <w:rsid w:val="007D1817"/>
    <w:rsid w:val="007D4310"/>
    <w:rsid w:val="007D4CAD"/>
    <w:rsid w:val="007D7B79"/>
    <w:rsid w:val="007F0DA5"/>
    <w:rsid w:val="007F2831"/>
    <w:rsid w:val="00800D0B"/>
    <w:rsid w:val="00802AAD"/>
    <w:rsid w:val="00807333"/>
    <w:rsid w:val="008102DC"/>
    <w:rsid w:val="0081048B"/>
    <w:rsid w:val="008251B1"/>
    <w:rsid w:val="008277F2"/>
    <w:rsid w:val="00852706"/>
    <w:rsid w:val="0085452C"/>
    <w:rsid w:val="00865861"/>
    <w:rsid w:val="00880017"/>
    <w:rsid w:val="00881626"/>
    <w:rsid w:val="008828B2"/>
    <w:rsid w:val="00886532"/>
    <w:rsid w:val="00896E5B"/>
    <w:rsid w:val="008A5126"/>
    <w:rsid w:val="008B342A"/>
    <w:rsid w:val="008C2A50"/>
    <w:rsid w:val="008C53D7"/>
    <w:rsid w:val="008D6ACB"/>
    <w:rsid w:val="008D7A35"/>
    <w:rsid w:val="008E04DA"/>
    <w:rsid w:val="008E2C7F"/>
    <w:rsid w:val="008E7937"/>
    <w:rsid w:val="009032C7"/>
    <w:rsid w:val="00904388"/>
    <w:rsid w:val="009111AF"/>
    <w:rsid w:val="0092488F"/>
    <w:rsid w:val="00925879"/>
    <w:rsid w:val="009511D8"/>
    <w:rsid w:val="009628C0"/>
    <w:rsid w:val="00965E16"/>
    <w:rsid w:val="00966D44"/>
    <w:rsid w:val="00980D9D"/>
    <w:rsid w:val="0099227D"/>
    <w:rsid w:val="00995C4C"/>
    <w:rsid w:val="009A3F1E"/>
    <w:rsid w:val="009A5B37"/>
    <w:rsid w:val="009A69F6"/>
    <w:rsid w:val="009C2EBE"/>
    <w:rsid w:val="009C7B9A"/>
    <w:rsid w:val="009D4E55"/>
    <w:rsid w:val="009D4E88"/>
    <w:rsid w:val="009E4815"/>
    <w:rsid w:val="00A00FB6"/>
    <w:rsid w:val="00A13A1B"/>
    <w:rsid w:val="00A14DD2"/>
    <w:rsid w:val="00A17BB5"/>
    <w:rsid w:val="00A2010E"/>
    <w:rsid w:val="00A2067C"/>
    <w:rsid w:val="00A30799"/>
    <w:rsid w:val="00A33139"/>
    <w:rsid w:val="00A33A65"/>
    <w:rsid w:val="00A437A4"/>
    <w:rsid w:val="00A63CFC"/>
    <w:rsid w:val="00A65C2B"/>
    <w:rsid w:val="00A67CF0"/>
    <w:rsid w:val="00A7053A"/>
    <w:rsid w:val="00A70B4A"/>
    <w:rsid w:val="00A73C29"/>
    <w:rsid w:val="00A73CC1"/>
    <w:rsid w:val="00A73D36"/>
    <w:rsid w:val="00A74481"/>
    <w:rsid w:val="00A76FB1"/>
    <w:rsid w:val="00A869DD"/>
    <w:rsid w:val="00A91FEE"/>
    <w:rsid w:val="00A94D52"/>
    <w:rsid w:val="00AA481C"/>
    <w:rsid w:val="00AB3E9A"/>
    <w:rsid w:val="00AB53E3"/>
    <w:rsid w:val="00AC2431"/>
    <w:rsid w:val="00AC2AF8"/>
    <w:rsid w:val="00AC4482"/>
    <w:rsid w:val="00AC7505"/>
    <w:rsid w:val="00AD6E45"/>
    <w:rsid w:val="00AE1313"/>
    <w:rsid w:val="00AE5BC4"/>
    <w:rsid w:val="00AF1591"/>
    <w:rsid w:val="00AF28E1"/>
    <w:rsid w:val="00AF3BB9"/>
    <w:rsid w:val="00AF726F"/>
    <w:rsid w:val="00AF76C5"/>
    <w:rsid w:val="00B02E3E"/>
    <w:rsid w:val="00B03AA1"/>
    <w:rsid w:val="00B12397"/>
    <w:rsid w:val="00B15863"/>
    <w:rsid w:val="00B16D3D"/>
    <w:rsid w:val="00B275FB"/>
    <w:rsid w:val="00B27AB0"/>
    <w:rsid w:val="00B315EB"/>
    <w:rsid w:val="00B35302"/>
    <w:rsid w:val="00B35F37"/>
    <w:rsid w:val="00B50AA1"/>
    <w:rsid w:val="00B62944"/>
    <w:rsid w:val="00B65A1F"/>
    <w:rsid w:val="00B71469"/>
    <w:rsid w:val="00B74E9D"/>
    <w:rsid w:val="00B757AB"/>
    <w:rsid w:val="00BA2DFF"/>
    <w:rsid w:val="00BB62F8"/>
    <w:rsid w:val="00BC3E25"/>
    <w:rsid w:val="00BC6E95"/>
    <w:rsid w:val="00BD604E"/>
    <w:rsid w:val="00BD60CB"/>
    <w:rsid w:val="00BE20C4"/>
    <w:rsid w:val="00BE5C39"/>
    <w:rsid w:val="00BF126E"/>
    <w:rsid w:val="00BF6503"/>
    <w:rsid w:val="00C02E0B"/>
    <w:rsid w:val="00C05A79"/>
    <w:rsid w:val="00C07999"/>
    <w:rsid w:val="00C07AA3"/>
    <w:rsid w:val="00C11093"/>
    <w:rsid w:val="00C12172"/>
    <w:rsid w:val="00C14C28"/>
    <w:rsid w:val="00C22E09"/>
    <w:rsid w:val="00C25A6A"/>
    <w:rsid w:val="00C265B9"/>
    <w:rsid w:val="00C27859"/>
    <w:rsid w:val="00C33D98"/>
    <w:rsid w:val="00C436E6"/>
    <w:rsid w:val="00C4638E"/>
    <w:rsid w:val="00C5011C"/>
    <w:rsid w:val="00C51EA9"/>
    <w:rsid w:val="00C607CC"/>
    <w:rsid w:val="00C60E0A"/>
    <w:rsid w:val="00C6273A"/>
    <w:rsid w:val="00C62FBB"/>
    <w:rsid w:val="00C6701A"/>
    <w:rsid w:val="00C7289F"/>
    <w:rsid w:val="00C73034"/>
    <w:rsid w:val="00C75C08"/>
    <w:rsid w:val="00C91A3D"/>
    <w:rsid w:val="00C94424"/>
    <w:rsid w:val="00C95CF7"/>
    <w:rsid w:val="00CB16E7"/>
    <w:rsid w:val="00CB21D8"/>
    <w:rsid w:val="00CB4876"/>
    <w:rsid w:val="00CD29AF"/>
    <w:rsid w:val="00CD69B9"/>
    <w:rsid w:val="00CE0ED7"/>
    <w:rsid w:val="00CE227F"/>
    <w:rsid w:val="00CE2F1E"/>
    <w:rsid w:val="00CE301C"/>
    <w:rsid w:val="00CE33C1"/>
    <w:rsid w:val="00D012B1"/>
    <w:rsid w:val="00D02FE3"/>
    <w:rsid w:val="00D041B6"/>
    <w:rsid w:val="00D06A43"/>
    <w:rsid w:val="00D06B47"/>
    <w:rsid w:val="00D12058"/>
    <w:rsid w:val="00D13C05"/>
    <w:rsid w:val="00D161C0"/>
    <w:rsid w:val="00D20BBF"/>
    <w:rsid w:val="00D21665"/>
    <w:rsid w:val="00D22CB9"/>
    <w:rsid w:val="00D26CA1"/>
    <w:rsid w:val="00D340CD"/>
    <w:rsid w:val="00D35754"/>
    <w:rsid w:val="00D357A5"/>
    <w:rsid w:val="00D35A15"/>
    <w:rsid w:val="00D369A6"/>
    <w:rsid w:val="00D42F6F"/>
    <w:rsid w:val="00D63915"/>
    <w:rsid w:val="00D70986"/>
    <w:rsid w:val="00D70BFE"/>
    <w:rsid w:val="00D76E91"/>
    <w:rsid w:val="00D80D21"/>
    <w:rsid w:val="00D9300B"/>
    <w:rsid w:val="00D95D60"/>
    <w:rsid w:val="00D95E56"/>
    <w:rsid w:val="00D9678C"/>
    <w:rsid w:val="00DA3D82"/>
    <w:rsid w:val="00DA4A24"/>
    <w:rsid w:val="00DA7832"/>
    <w:rsid w:val="00DB0083"/>
    <w:rsid w:val="00DB0A86"/>
    <w:rsid w:val="00DB1C3B"/>
    <w:rsid w:val="00DB2A82"/>
    <w:rsid w:val="00DC6023"/>
    <w:rsid w:val="00DC6C8E"/>
    <w:rsid w:val="00DD0A64"/>
    <w:rsid w:val="00DD1DA8"/>
    <w:rsid w:val="00DE2363"/>
    <w:rsid w:val="00DE78AD"/>
    <w:rsid w:val="00E03C34"/>
    <w:rsid w:val="00E05ADC"/>
    <w:rsid w:val="00E06CF9"/>
    <w:rsid w:val="00E10259"/>
    <w:rsid w:val="00E112C0"/>
    <w:rsid w:val="00E12D67"/>
    <w:rsid w:val="00E2162E"/>
    <w:rsid w:val="00E322D8"/>
    <w:rsid w:val="00E338BD"/>
    <w:rsid w:val="00E40654"/>
    <w:rsid w:val="00E4623A"/>
    <w:rsid w:val="00E46AB1"/>
    <w:rsid w:val="00E510A5"/>
    <w:rsid w:val="00E57B26"/>
    <w:rsid w:val="00E629ED"/>
    <w:rsid w:val="00E639D7"/>
    <w:rsid w:val="00E7007C"/>
    <w:rsid w:val="00E745E7"/>
    <w:rsid w:val="00E75E37"/>
    <w:rsid w:val="00E819E1"/>
    <w:rsid w:val="00E90BBA"/>
    <w:rsid w:val="00E933C0"/>
    <w:rsid w:val="00E958C1"/>
    <w:rsid w:val="00EA0E73"/>
    <w:rsid w:val="00EA6DC5"/>
    <w:rsid w:val="00EC2284"/>
    <w:rsid w:val="00EC3934"/>
    <w:rsid w:val="00EC6605"/>
    <w:rsid w:val="00ED0733"/>
    <w:rsid w:val="00ED5D3B"/>
    <w:rsid w:val="00ED7D1E"/>
    <w:rsid w:val="00EE02BF"/>
    <w:rsid w:val="00EE361E"/>
    <w:rsid w:val="00EF1E3F"/>
    <w:rsid w:val="00F0284A"/>
    <w:rsid w:val="00F02AA0"/>
    <w:rsid w:val="00F04C83"/>
    <w:rsid w:val="00F079B1"/>
    <w:rsid w:val="00F2237B"/>
    <w:rsid w:val="00F22DD8"/>
    <w:rsid w:val="00F23167"/>
    <w:rsid w:val="00F25A7B"/>
    <w:rsid w:val="00F321DC"/>
    <w:rsid w:val="00F32526"/>
    <w:rsid w:val="00F35BBD"/>
    <w:rsid w:val="00F40B66"/>
    <w:rsid w:val="00F47ED7"/>
    <w:rsid w:val="00F54080"/>
    <w:rsid w:val="00F5446B"/>
    <w:rsid w:val="00F6258C"/>
    <w:rsid w:val="00F6366F"/>
    <w:rsid w:val="00F651F0"/>
    <w:rsid w:val="00F72B83"/>
    <w:rsid w:val="00F81CF6"/>
    <w:rsid w:val="00F85568"/>
    <w:rsid w:val="00F877CA"/>
    <w:rsid w:val="00F90007"/>
    <w:rsid w:val="00FA22E5"/>
    <w:rsid w:val="00FB1B3D"/>
    <w:rsid w:val="00FB2729"/>
    <w:rsid w:val="00FB35B0"/>
    <w:rsid w:val="00FC271F"/>
    <w:rsid w:val="00FC661A"/>
    <w:rsid w:val="00FD37FC"/>
    <w:rsid w:val="00FE0EE4"/>
    <w:rsid w:val="00FE2552"/>
    <w:rsid w:val="00FE28CD"/>
    <w:rsid w:val="00FF26B7"/>
    <w:rsid w:val="00FF58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1C54"/>
  <w15:docId w15:val="{9A1114F7-01D0-4698-8B94-84029683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29"/>
    <w:pPr>
      <w:spacing w:after="0" w:line="240" w:lineRule="auto"/>
    </w:pPr>
    <w:rPr>
      <w:rFonts w:ascii="Times New Roman" w:eastAsia="Times New Roman" w:hAnsi="Times New Roman" w:cs="Times New Roman"/>
      <w:sz w:val="26"/>
      <w:szCs w:val="20"/>
      <w:lang w:val="en-GB"/>
    </w:rPr>
  </w:style>
  <w:style w:type="paragraph" w:styleId="Heading1">
    <w:name w:val="heading 1"/>
    <w:basedOn w:val="Normal"/>
    <w:next w:val="Normal"/>
    <w:link w:val="Heading1Char"/>
    <w:qFormat/>
    <w:rsid w:val="0055758C"/>
    <w:pPr>
      <w:keepNext/>
      <w:outlineLvl w:val="0"/>
    </w:pPr>
    <w:rPr>
      <w:b/>
      <w:sz w:val="24"/>
      <w:szCs w:val="24"/>
      <w:lang w:val="sv-SE"/>
    </w:rPr>
  </w:style>
  <w:style w:type="paragraph" w:styleId="Heading2">
    <w:name w:val="heading 2"/>
    <w:basedOn w:val="Normal"/>
    <w:next w:val="Normal"/>
    <w:link w:val="Heading2Char"/>
    <w:qFormat/>
    <w:rsid w:val="0055758C"/>
    <w:pPr>
      <w:keepNext/>
      <w:spacing w:before="60"/>
      <w:outlineLvl w:val="1"/>
    </w:pPr>
    <w:rPr>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58C"/>
    <w:rPr>
      <w:rFonts w:ascii="Times New Roman" w:eastAsia="Times New Roman" w:hAnsi="Times New Roman" w:cs="Times New Roman"/>
      <w:b/>
      <w:sz w:val="24"/>
      <w:szCs w:val="24"/>
      <w:lang w:val="sv-SE"/>
    </w:rPr>
  </w:style>
  <w:style w:type="character" w:customStyle="1" w:styleId="Heading2Char">
    <w:name w:val="Heading 2 Char"/>
    <w:basedOn w:val="DefaultParagraphFont"/>
    <w:link w:val="Heading2"/>
    <w:rsid w:val="0055758C"/>
    <w:rPr>
      <w:rFonts w:ascii="Times New Roman" w:eastAsia="Times New Roman" w:hAnsi="Times New Roman" w:cs="Times New Roman"/>
      <w:b/>
      <w:color w:val="0070C0"/>
      <w:sz w:val="26"/>
      <w:szCs w:val="20"/>
      <w:lang w:val="en-GB"/>
    </w:rPr>
  </w:style>
  <w:style w:type="paragraph" w:styleId="Caption">
    <w:name w:val="caption"/>
    <w:basedOn w:val="Normal"/>
    <w:next w:val="Normal"/>
    <w:qFormat/>
    <w:rsid w:val="0055758C"/>
    <w:pPr>
      <w:spacing w:before="120"/>
      <w:jc w:val="center"/>
    </w:pPr>
    <w:rPr>
      <w:rFonts w:ascii=".VnTimeH" w:hAnsi=".VnTimeH"/>
      <w:b/>
      <w:bCs/>
    </w:rPr>
  </w:style>
  <w:style w:type="paragraph" w:styleId="Header">
    <w:name w:val="header"/>
    <w:basedOn w:val="Normal"/>
    <w:link w:val="HeaderChar"/>
    <w:uiPriority w:val="99"/>
    <w:unhideWhenUsed/>
    <w:rsid w:val="0055758C"/>
    <w:pPr>
      <w:tabs>
        <w:tab w:val="center" w:pos="4680"/>
        <w:tab w:val="right" w:pos="9360"/>
      </w:tabs>
    </w:pPr>
  </w:style>
  <w:style w:type="character" w:customStyle="1" w:styleId="HeaderChar">
    <w:name w:val="Header Char"/>
    <w:basedOn w:val="DefaultParagraphFont"/>
    <w:link w:val="Header"/>
    <w:uiPriority w:val="99"/>
    <w:rsid w:val="0055758C"/>
    <w:rPr>
      <w:rFonts w:ascii=".VnTime" w:eastAsia="Times New Roman" w:hAnsi=".VnTime" w:cs="Times New Roman"/>
      <w:sz w:val="28"/>
      <w:szCs w:val="20"/>
      <w:lang w:val="en-GB"/>
    </w:rPr>
  </w:style>
  <w:style w:type="paragraph" w:styleId="Footer">
    <w:name w:val="footer"/>
    <w:basedOn w:val="Normal"/>
    <w:link w:val="FooterChar"/>
    <w:uiPriority w:val="99"/>
    <w:unhideWhenUsed/>
    <w:rsid w:val="0055758C"/>
    <w:pPr>
      <w:tabs>
        <w:tab w:val="center" w:pos="4680"/>
        <w:tab w:val="right" w:pos="9360"/>
      </w:tabs>
    </w:pPr>
  </w:style>
  <w:style w:type="character" w:customStyle="1" w:styleId="FooterChar">
    <w:name w:val="Footer Char"/>
    <w:basedOn w:val="DefaultParagraphFont"/>
    <w:link w:val="Footer"/>
    <w:uiPriority w:val="99"/>
    <w:rsid w:val="0055758C"/>
    <w:rPr>
      <w:rFonts w:ascii=".VnTime" w:eastAsia="Times New Roman" w:hAnsi=".VnTime" w:cs="Times New Roman"/>
      <w:sz w:val="28"/>
      <w:szCs w:val="20"/>
      <w:lang w:val="en-GB"/>
    </w:rPr>
  </w:style>
  <w:style w:type="paragraph" w:styleId="BalloonText">
    <w:name w:val="Balloon Text"/>
    <w:basedOn w:val="Normal"/>
    <w:link w:val="BalloonTextChar"/>
    <w:uiPriority w:val="99"/>
    <w:semiHidden/>
    <w:unhideWhenUsed/>
    <w:rsid w:val="00E745E7"/>
    <w:rPr>
      <w:rFonts w:ascii="Tahoma" w:hAnsi="Tahoma" w:cs="Tahoma"/>
      <w:sz w:val="16"/>
      <w:szCs w:val="16"/>
    </w:rPr>
  </w:style>
  <w:style w:type="character" w:customStyle="1" w:styleId="BalloonTextChar">
    <w:name w:val="Balloon Text Char"/>
    <w:basedOn w:val="DefaultParagraphFont"/>
    <w:link w:val="BalloonText"/>
    <w:uiPriority w:val="99"/>
    <w:semiHidden/>
    <w:rsid w:val="00E745E7"/>
    <w:rPr>
      <w:rFonts w:ascii="Tahoma" w:eastAsia="Times New Roman" w:hAnsi="Tahoma" w:cs="Tahoma"/>
      <w:sz w:val="16"/>
      <w:szCs w:val="16"/>
      <w:lang w:val="en-GB"/>
    </w:rPr>
  </w:style>
  <w:style w:type="table" w:styleId="TableGrid">
    <w:name w:val="Table Grid"/>
    <w:basedOn w:val="TableNormal"/>
    <w:uiPriority w:val="39"/>
    <w:rsid w:val="00D96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488F"/>
    <w:pPr>
      <w:ind w:left="720"/>
      <w:contextualSpacing/>
    </w:pPr>
  </w:style>
  <w:style w:type="character" w:styleId="Hyperlink">
    <w:name w:val="Hyperlink"/>
    <w:basedOn w:val="DefaultParagraphFont"/>
    <w:uiPriority w:val="99"/>
    <w:unhideWhenUsed/>
    <w:rsid w:val="002B38B1"/>
    <w:rPr>
      <w:color w:val="0563C1" w:themeColor="hyperlink"/>
      <w:u w:val="single"/>
    </w:rPr>
  </w:style>
  <w:style w:type="character" w:styleId="CommentReference">
    <w:name w:val="annotation reference"/>
    <w:basedOn w:val="DefaultParagraphFont"/>
    <w:uiPriority w:val="99"/>
    <w:semiHidden/>
    <w:unhideWhenUsed/>
    <w:rsid w:val="007671D4"/>
    <w:rPr>
      <w:sz w:val="16"/>
      <w:szCs w:val="16"/>
    </w:rPr>
  </w:style>
  <w:style w:type="paragraph" w:styleId="CommentText">
    <w:name w:val="annotation text"/>
    <w:basedOn w:val="Normal"/>
    <w:link w:val="CommentTextChar"/>
    <w:uiPriority w:val="99"/>
    <w:semiHidden/>
    <w:unhideWhenUsed/>
    <w:rsid w:val="007671D4"/>
    <w:rPr>
      <w:sz w:val="20"/>
    </w:rPr>
  </w:style>
  <w:style w:type="character" w:customStyle="1" w:styleId="CommentTextChar">
    <w:name w:val="Comment Text Char"/>
    <w:basedOn w:val="DefaultParagraphFont"/>
    <w:link w:val="CommentText"/>
    <w:uiPriority w:val="99"/>
    <w:semiHidden/>
    <w:rsid w:val="007671D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671D4"/>
    <w:rPr>
      <w:b/>
      <w:bCs/>
    </w:rPr>
  </w:style>
  <w:style w:type="character" w:customStyle="1" w:styleId="CommentSubjectChar">
    <w:name w:val="Comment Subject Char"/>
    <w:basedOn w:val="CommentTextChar"/>
    <w:link w:val="CommentSubject"/>
    <w:uiPriority w:val="99"/>
    <w:semiHidden/>
    <w:rsid w:val="007671D4"/>
    <w:rPr>
      <w:rFonts w:ascii="Times New Roman" w:eastAsia="Times New Roman" w:hAnsi="Times New Roman" w:cs="Times New Roman"/>
      <w:b/>
      <w:bCs/>
      <w:sz w:val="20"/>
      <w:szCs w:val="20"/>
      <w:lang w:val="en-GB"/>
    </w:rPr>
  </w:style>
  <w:style w:type="paragraph" w:styleId="Revision">
    <w:name w:val="Revision"/>
    <w:hidden/>
    <w:uiPriority w:val="99"/>
    <w:semiHidden/>
    <w:rsid w:val="00BD60CB"/>
    <w:pPr>
      <w:spacing w:after="0" w:line="240" w:lineRule="auto"/>
    </w:pPr>
    <w:rPr>
      <w:rFonts w:ascii="Times New Roman" w:eastAsia="Times New Roman" w:hAnsi="Times New Roman" w:cs="Times New Roman"/>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11199">
      <w:bodyDiv w:val="1"/>
      <w:marLeft w:val="0"/>
      <w:marRight w:val="0"/>
      <w:marTop w:val="0"/>
      <w:marBottom w:val="0"/>
      <w:divBdr>
        <w:top w:val="none" w:sz="0" w:space="0" w:color="auto"/>
        <w:left w:val="none" w:sz="0" w:space="0" w:color="auto"/>
        <w:bottom w:val="none" w:sz="0" w:space="0" w:color="auto"/>
        <w:right w:val="none" w:sz="0" w:space="0" w:color="auto"/>
      </w:divBdr>
    </w:div>
    <w:div w:id="989015223">
      <w:bodyDiv w:val="1"/>
      <w:marLeft w:val="0"/>
      <w:marRight w:val="0"/>
      <w:marTop w:val="0"/>
      <w:marBottom w:val="0"/>
      <w:divBdr>
        <w:top w:val="none" w:sz="0" w:space="0" w:color="auto"/>
        <w:left w:val="none" w:sz="0" w:space="0" w:color="auto"/>
        <w:bottom w:val="none" w:sz="0" w:space="0" w:color="auto"/>
        <w:right w:val="none" w:sz="0" w:space="0" w:color="auto"/>
      </w:divBdr>
    </w:div>
    <w:div w:id="199139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9CA62-7514-4497-A0CC-70586ACD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To</dc:creator>
  <cp:keywords/>
  <dc:description/>
  <cp:lastModifiedBy>Microsoft Office User</cp:lastModifiedBy>
  <cp:revision>11</cp:revision>
  <cp:lastPrinted>2021-07-27T02:36:00Z</cp:lastPrinted>
  <dcterms:created xsi:type="dcterms:W3CDTF">2021-08-17T03:02:00Z</dcterms:created>
  <dcterms:modified xsi:type="dcterms:W3CDTF">2021-08-18T08:26:00Z</dcterms:modified>
</cp:coreProperties>
</file>