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05F35" w14:textId="77777777" w:rsidR="00BE6C34" w:rsidRPr="00A66B2D" w:rsidRDefault="00BE6C34" w:rsidP="00B859D9">
      <w:pPr>
        <w:spacing w:line="276" w:lineRule="auto"/>
        <w:ind w:left="0" w:firstLine="0"/>
        <w:rPr>
          <w:b/>
          <w:sz w:val="24"/>
          <w:szCs w:val="24"/>
        </w:rPr>
      </w:pPr>
      <w:r w:rsidRPr="00A66B2D">
        <w:rPr>
          <w:b/>
          <w:sz w:val="24"/>
          <w:szCs w:val="24"/>
        </w:rPr>
        <w:t>Trường ĐH Bách khoa (ĐH Đà Nẵng)</w:t>
      </w:r>
    </w:p>
    <w:p w14:paraId="1FD15164" w14:textId="5601862C" w:rsidR="00BE6C34" w:rsidRPr="00B859D9" w:rsidRDefault="00901239" w:rsidP="00B859D9">
      <w:pPr>
        <w:spacing w:line="276" w:lineRule="auto"/>
        <w:ind w:left="0" w:firstLine="0"/>
        <w:rPr>
          <w:sz w:val="32"/>
          <w:szCs w:val="24"/>
        </w:rPr>
      </w:pPr>
      <w:r w:rsidRPr="00B859D9">
        <w:rPr>
          <w:b/>
          <w:sz w:val="32"/>
          <w:szCs w:val="24"/>
        </w:rPr>
        <w:t>Đào tạo tích hợp cử nhân - kỹ sư</w:t>
      </w:r>
    </w:p>
    <w:p w14:paraId="07D4C8E9" w14:textId="2BCDF959" w:rsidR="00BE6C34" w:rsidRPr="00B859D9" w:rsidRDefault="00901239" w:rsidP="00B859D9">
      <w:pPr>
        <w:ind w:left="0" w:firstLine="0"/>
        <w:rPr>
          <w:sz w:val="24"/>
        </w:rPr>
      </w:pPr>
      <w:r w:rsidRPr="00B859D9">
        <w:rPr>
          <w:sz w:val="24"/>
        </w:rPr>
        <w:t>Trường ĐH Bách khoa (ĐH Đà Nẵng) tuyển sinh trong cả nước, đối tượng t</w:t>
      </w:r>
      <w:r w:rsidR="00A66B2D" w:rsidRPr="00B859D9">
        <w:rPr>
          <w:sz w:val="24"/>
        </w:rPr>
        <w:t xml:space="preserve">hí sinh tốt nghiệp </w:t>
      </w:r>
      <w:r w:rsidR="00BE6C34" w:rsidRPr="00B859D9">
        <w:rPr>
          <w:sz w:val="24"/>
        </w:rPr>
        <w:t xml:space="preserve">THPT năm 2020 và trước năm 2020, có môn thi/môn xét tuyển phù hợp với tổ hợp xét tuyển. </w:t>
      </w:r>
    </w:p>
    <w:p w14:paraId="524CA50F" w14:textId="284B4EE2" w:rsidR="00BE6C34" w:rsidRPr="00A66B2D" w:rsidRDefault="00BE6C34" w:rsidP="00B859D9">
      <w:pPr>
        <w:spacing w:line="276" w:lineRule="auto"/>
        <w:ind w:left="0" w:firstLine="0"/>
        <w:rPr>
          <w:sz w:val="24"/>
          <w:szCs w:val="24"/>
        </w:rPr>
      </w:pPr>
      <w:r w:rsidRPr="00A66B2D">
        <w:rPr>
          <w:sz w:val="24"/>
          <w:szCs w:val="24"/>
        </w:rPr>
        <w:t>Trường</w:t>
      </w:r>
      <w:r w:rsidR="00901239" w:rsidRPr="00A66B2D">
        <w:rPr>
          <w:sz w:val="24"/>
          <w:szCs w:val="24"/>
        </w:rPr>
        <w:t xml:space="preserve"> tuyển sinh theo 4 phương thức, </w:t>
      </w:r>
      <w:r w:rsidRPr="00A66B2D">
        <w:rPr>
          <w:sz w:val="24"/>
          <w:szCs w:val="24"/>
        </w:rPr>
        <w:t>theo thứ tự: xét tuyển thẳng theo quy chế tuyển sinh và xét tu</w:t>
      </w:r>
      <w:r w:rsidR="00901239" w:rsidRPr="00A66B2D">
        <w:rPr>
          <w:sz w:val="24"/>
          <w:szCs w:val="24"/>
        </w:rPr>
        <w:t>yển theo đề án tuyển sinh của t</w:t>
      </w:r>
      <w:r w:rsidRPr="00A66B2D">
        <w:rPr>
          <w:sz w:val="24"/>
          <w:szCs w:val="24"/>
        </w:rPr>
        <w:t>rường; xét tuyển theo học bạ; xét tuyển theo kết quả th</w:t>
      </w:r>
      <w:r w:rsidR="00901239" w:rsidRPr="00A66B2D">
        <w:rPr>
          <w:sz w:val="24"/>
          <w:szCs w:val="24"/>
        </w:rPr>
        <w:t>i đánh giá năng lực năm 2020 do ĐH Quốc gia TP.</w:t>
      </w:r>
      <w:r w:rsidRPr="00A66B2D">
        <w:rPr>
          <w:sz w:val="24"/>
          <w:szCs w:val="24"/>
        </w:rPr>
        <w:t xml:space="preserve">HCM tổ chức; xét tuyển theo điểm thi THPT năm 2020. </w:t>
      </w:r>
    </w:p>
    <w:p w14:paraId="616520FD" w14:textId="77777777" w:rsidR="00BE6C34" w:rsidRPr="00A66B2D" w:rsidRDefault="00BE6C34" w:rsidP="00B859D9">
      <w:pPr>
        <w:spacing w:line="276" w:lineRule="auto"/>
        <w:ind w:left="0" w:firstLine="0"/>
        <w:rPr>
          <w:sz w:val="24"/>
          <w:szCs w:val="24"/>
        </w:rPr>
      </w:pPr>
      <w:r w:rsidRPr="00A66B2D">
        <w:rPr>
          <w:sz w:val="24"/>
          <w:szCs w:val="24"/>
        </w:rPr>
        <w:t xml:space="preserve">Nếu không sử dụng hết chỉ tiêu tuyển thẳng, xét tuyển theo đề án tuyển sinh, xét tuyển bằng học bạ và xét tuyển theo kết quả thi đánh giá năng lực thì sẽ chuyển hết số chỉ tiêu còn lại sang hình thức xét tuyển bằng điểm thi THPT năm 2020. </w:t>
      </w:r>
    </w:p>
    <w:p w14:paraId="7FAF835E" w14:textId="2FCDEA28" w:rsidR="00BE6C34" w:rsidRPr="00A66B2D" w:rsidRDefault="00901239" w:rsidP="00B859D9">
      <w:pPr>
        <w:spacing w:line="276" w:lineRule="auto"/>
        <w:ind w:left="0" w:firstLine="0"/>
        <w:rPr>
          <w:sz w:val="24"/>
          <w:szCs w:val="24"/>
        </w:rPr>
      </w:pPr>
      <w:r w:rsidRPr="00A66B2D">
        <w:rPr>
          <w:sz w:val="24"/>
          <w:szCs w:val="24"/>
        </w:rPr>
        <w:t>Đối với mỗi ngành, t</w:t>
      </w:r>
      <w:r w:rsidR="00BE6C34" w:rsidRPr="00A66B2D">
        <w:rPr>
          <w:sz w:val="24"/>
          <w:szCs w:val="24"/>
        </w:rPr>
        <w:t xml:space="preserve">rường chỉ tổ chức đào tạo nếu tổng số thí sinh trúng tuyển theo tất cả các phương thức (tuyển thẳng, xét tuyển bằng học bạ, xét </w:t>
      </w:r>
      <w:r w:rsidRPr="00A66B2D">
        <w:rPr>
          <w:sz w:val="24"/>
          <w:szCs w:val="24"/>
        </w:rPr>
        <w:t xml:space="preserve">tuyển dựa trên kết quả thi đánh giá năng lực </w:t>
      </w:r>
      <w:r w:rsidR="00BE6C34" w:rsidRPr="00A66B2D">
        <w:rPr>
          <w:sz w:val="24"/>
          <w:szCs w:val="24"/>
        </w:rPr>
        <w:t xml:space="preserve">và xét tuyển theo điểm thi THPT năm 2020) ≥ 15. Trường hợp tổng số thí sinh trúng tuyển vào ngành dưới 15, các thí sinh sẽ được phép đăng ký chuyển sang ngành đào tạo khác có cùng tổ hợp xét tuyển, cùng phương thức tuyển và có điểm xét tuyển cao hơn điểm trúng tuyển của ngành sẽ chuyển sang. </w:t>
      </w:r>
    </w:p>
    <w:p w14:paraId="07812C7D" w14:textId="7E07200C" w:rsidR="00BE6C34" w:rsidRDefault="00BE6C34" w:rsidP="00B859D9">
      <w:pPr>
        <w:spacing w:after="16" w:line="276" w:lineRule="auto"/>
        <w:ind w:left="4" w:firstLine="0"/>
        <w:rPr>
          <w:sz w:val="24"/>
          <w:szCs w:val="24"/>
        </w:rPr>
      </w:pPr>
      <w:r w:rsidRPr="00A66B2D">
        <w:rPr>
          <w:sz w:val="24"/>
          <w:szCs w:val="24"/>
        </w:rPr>
        <w:t xml:space="preserve">Từ </w:t>
      </w:r>
      <w:r w:rsidR="007341B5">
        <w:rPr>
          <w:sz w:val="24"/>
          <w:szCs w:val="24"/>
        </w:rPr>
        <w:t xml:space="preserve">khóa </w:t>
      </w:r>
      <w:r w:rsidR="00901239" w:rsidRPr="00A66B2D">
        <w:rPr>
          <w:sz w:val="24"/>
          <w:szCs w:val="24"/>
        </w:rPr>
        <w:t xml:space="preserve">2020, </w:t>
      </w:r>
      <w:r w:rsidR="007341B5">
        <w:rPr>
          <w:sz w:val="24"/>
          <w:szCs w:val="24"/>
        </w:rPr>
        <w:t>nhà trường</w:t>
      </w:r>
      <w:r w:rsidRPr="00A66B2D">
        <w:rPr>
          <w:sz w:val="24"/>
          <w:szCs w:val="24"/>
        </w:rPr>
        <w:t xml:space="preserve"> áp dụng mô hình đào tạo tích hợp Cử nhân - Kỹ sư. Sinh viên hoàn thành chương trình đại học (khối lượng 130 tín chỉ), thờ</w:t>
      </w:r>
      <w:r w:rsidR="00901239" w:rsidRPr="00A66B2D">
        <w:rPr>
          <w:sz w:val="24"/>
          <w:szCs w:val="24"/>
        </w:rPr>
        <w:t>i gian khoá đào tạo từ 3,5- 4</w:t>
      </w:r>
      <w:r w:rsidRPr="00A66B2D">
        <w:rPr>
          <w:sz w:val="24"/>
          <w:szCs w:val="24"/>
        </w:rPr>
        <w:t xml:space="preserve"> năm đư</w:t>
      </w:r>
      <w:r w:rsidR="00901239" w:rsidRPr="00A66B2D">
        <w:rPr>
          <w:sz w:val="24"/>
          <w:szCs w:val="24"/>
        </w:rPr>
        <w:t>ợc cấp bằng tốt nghiệp ĐH</w:t>
      </w:r>
      <w:r w:rsidRPr="00A66B2D">
        <w:rPr>
          <w:sz w:val="24"/>
          <w:szCs w:val="24"/>
        </w:rPr>
        <w:t xml:space="preserve"> (Cử nhân) hoặc hoàn thành chương trình đào tạo Kỹ sư (khối lượng 180 tín ch</w:t>
      </w:r>
      <w:r w:rsidR="00901239" w:rsidRPr="00A66B2D">
        <w:rPr>
          <w:sz w:val="24"/>
          <w:szCs w:val="24"/>
        </w:rPr>
        <w:t xml:space="preserve">ỉ), thời gian khoá đào tạo 5 </w:t>
      </w:r>
      <w:r w:rsidRPr="00A66B2D">
        <w:rPr>
          <w:sz w:val="24"/>
          <w:szCs w:val="24"/>
        </w:rPr>
        <w:t>-5,5 năm được cấp đồng th</w:t>
      </w:r>
      <w:r w:rsidR="00901239" w:rsidRPr="00A66B2D">
        <w:rPr>
          <w:sz w:val="24"/>
          <w:szCs w:val="24"/>
        </w:rPr>
        <w:t xml:space="preserve">ời bằng tốt nghiệp ĐH </w:t>
      </w:r>
      <w:r w:rsidRPr="00A66B2D">
        <w:rPr>
          <w:sz w:val="24"/>
          <w:szCs w:val="24"/>
        </w:rPr>
        <w:t xml:space="preserve">(Cử nhân) và bằng tốt nghiệp Kỹ sư. </w:t>
      </w:r>
    </w:p>
    <w:p w14:paraId="372CB3B4" w14:textId="77777777" w:rsidR="00B859D9" w:rsidRDefault="00B859D9" w:rsidP="00B859D9">
      <w:pPr>
        <w:spacing w:after="16" w:line="276" w:lineRule="auto"/>
        <w:ind w:left="4" w:firstLine="0"/>
        <w:rPr>
          <w:sz w:val="24"/>
          <w:szCs w:val="24"/>
        </w:rPr>
      </w:pPr>
    </w:p>
    <w:p w14:paraId="3D87047D" w14:textId="77777777" w:rsidR="00B859D9" w:rsidRPr="00A66B2D" w:rsidRDefault="00B859D9" w:rsidP="00B859D9">
      <w:pPr>
        <w:pStyle w:val="Heading2"/>
        <w:spacing w:after="125" w:line="276" w:lineRule="auto"/>
        <w:ind w:left="0" w:firstLine="0"/>
        <w:rPr>
          <w:sz w:val="24"/>
          <w:szCs w:val="24"/>
        </w:rPr>
      </w:pPr>
      <w:r w:rsidRPr="00A66B2D">
        <w:rPr>
          <w:sz w:val="24"/>
          <w:szCs w:val="24"/>
        </w:rPr>
        <w:t>Ngưỡng đảm bảo chất lượng đầu vào</w:t>
      </w:r>
    </w:p>
    <w:p w14:paraId="7FC4172F" w14:textId="370E4D21" w:rsidR="00B859D9" w:rsidRPr="00A66B2D" w:rsidRDefault="007341B5" w:rsidP="00B859D9">
      <w:pPr>
        <w:spacing w:after="89" w:line="276" w:lineRule="auto"/>
        <w:ind w:left="4" w:firstLine="0"/>
        <w:rPr>
          <w:sz w:val="24"/>
          <w:szCs w:val="24"/>
        </w:rPr>
      </w:pPr>
      <w:r>
        <w:rPr>
          <w:sz w:val="24"/>
          <w:szCs w:val="24"/>
        </w:rPr>
        <w:t>Đối với tất cả các ngành: t</w:t>
      </w:r>
      <w:r w:rsidR="00B859D9" w:rsidRPr="00A66B2D">
        <w:rPr>
          <w:sz w:val="24"/>
          <w:szCs w:val="24"/>
        </w:rPr>
        <w:t xml:space="preserve">hí sinh dự tuyển phải có điểm xét tuyển đạt ngưỡng tối thiểu theo quy định. Ngoài ra, thí sinh đăng ký xét tuyển vào ngành Kiến trúc phải có điểm môn “Vẽ mỹ thuật” từ 5 trở lên. </w:t>
      </w:r>
    </w:p>
    <w:p w14:paraId="20BA55DF" w14:textId="1B9554EC" w:rsidR="00B859D9" w:rsidRPr="00CB4FF5" w:rsidRDefault="00B859D9" w:rsidP="00CB4FF5">
      <w:pPr>
        <w:pStyle w:val="ListParagraph"/>
        <w:numPr>
          <w:ilvl w:val="0"/>
          <w:numId w:val="8"/>
        </w:numPr>
        <w:spacing w:after="149" w:line="276" w:lineRule="auto"/>
        <w:rPr>
          <w:b/>
          <w:sz w:val="24"/>
          <w:szCs w:val="24"/>
        </w:rPr>
      </w:pPr>
      <w:r w:rsidRPr="00CB4FF5">
        <w:rPr>
          <w:b/>
          <w:i/>
          <w:sz w:val="24"/>
          <w:szCs w:val="24"/>
        </w:rPr>
        <w:t>Xét tuyển theo đề án tuyển sinh riêng</w:t>
      </w:r>
    </w:p>
    <w:p w14:paraId="277CFFCA" w14:textId="77777777" w:rsidR="00B859D9" w:rsidRPr="00A66B2D" w:rsidRDefault="00B859D9" w:rsidP="00B859D9">
      <w:pPr>
        <w:spacing w:after="30" w:line="276" w:lineRule="auto"/>
        <w:ind w:left="10" w:right="-13" w:hanging="10"/>
        <w:rPr>
          <w:sz w:val="24"/>
          <w:szCs w:val="24"/>
        </w:rPr>
      </w:pPr>
      <w:r w:rsidRPr="00A66B2D">
        <w:rPr>
          <w:i/>
          <w:sz w:val="24"/>
          <w:szCs w:val="24"/>
        </w:rPr>
        <w:t xml:space="preserve">Đối tượng 1: Xét tuyển đối với học sinh đạt giải Khuyến khích cuộc thi học sinh giỏi cấp quốc gia; giải Khuyến khích cuộc thi khoa học, kỹ thuật cấp quốc gia:  </w:t>
      </w:r>
      <w:r w:rsidRPr="00A66B2D">
        <w:rPr>
          <w:sz w:val="24"/>
          <w:szCs w:val="24"/>
        </w:rPr>
        <w:t xml:space="preserve">Điều kiện xét tuyển: thí sinh tốt nghiệp THPT năm 2020 có tổng điểm trung bình học tập lớp 10, lớp 11 và học kỳ 1 lớp 12 của 3 môn trong tổ hợp xét tuyển đạt từ 18 điểm trở lên và điểm trung bình mỗi môn trong tổ hợp xét tuyển đạt từ 5 trở lên. Giải thuộc các năm: 2018, 2019, 2020. </w:t>
      </w:r>
    </w:p>
    <w:p w14:paraId="016DAF92" w14:textId="77777777" w:rsidR="00B859D9" w:rsidRPr="00A66B2D" w:rsidRDefault="00B859D9" w:rsidP="00B859D9">
      <w:pPr>
        <w:spacing w:line="276" w:lineRule="auto"/>
        <w:ind w:left="0" w:firstLine="0"/>
        <w:rPr>
          <w:sz w:val="24"/>
          <w:szCs w:val="24"/>
        </w:rPr>
      </w:pPr>
      <w:r w:rsidRPr="00A66B2D">
        <w:rPr>
          <w:sz w:val="24"/>
          <w:szCs w:val="24"/>
        </w:rPr>
        <w:t xml:space="preserve">Ngành xét tuyển: Thí sinh đạt giải tại cuộc thi học sinh giỏi quốc qua được xét tuyển vào một trong các ngành của trường, tuỳ thuộc môn thi đạt giải của thí sinh; thí sinh đạt giải tại cuộc thi khoa học, kỹ thuật cấp quốc gia được xét tuyển vào một trong số các ngành tuỳ thuộc lĩnh vực đạt giải của thí sinh. </w:t>
      </w:r>
    </w:p>
    <w:p w14:paraId="67F51694" w14:textId="77777777" w:rsidR="00B859D9" w:rsidRPr="00A66B2D" w:rsidRDefault="00B859D9" w:rsidP="00B859D9">
      <w:pPr>
        <w:spacing w:after="105" w:line="276" w:lineRule="auto"/>
        <w:ind w:left="0" w:firstLine="0"/>
        <w:rPr>
          <w:sz w:val="24"/>
          <w:szCs w:val="24"/>
        </w:rPr>
      </w:pPr>
      <w:r w:rsidRPr="00A66B2D">
        <w:rPr>
          <w:sz w:val="24"/>
          <w:szCs w:val="24"/>
        </w:rPr>
        <w:t xml:space="preserve">Chỉ tiêu xét tuyển mỗi ngành nằm trong chỉ tiêu chung của từng ngành. Xét tuyển theo thứ tự thí sinh có điểm trung bình chung của 3 môn Toán, Vật lý, Hóa học trong các năm THPT từ cao xuống thấp. Mỗi thí sinh trúng tuyển 1 nguyện vọng sẽ không được xét tuyển các nguyện vọng tiếp theo.  </w:t>
      </w:r>
    </w:p>
    <w:p w14:paraId="407021DB" w14:textId="77777777" w:rsidR="00B859D9" w:rsidRPr="00A66B2D" w:rsidRDefault="00B859D9" w:rsidP="00B859D9">
      <w:pPr>
        <w:spacing w:after="174" w:line="276" w:lineRule="auto"/>
        <w:ind w:left="19" w:firstLine="0"/>
        <w:rPr>
          <w:sz w:val="24"/>
          <w:szCs w:val="24"/>
        </w:rPr>
      </w:pPr>
      <w:r w:rsidRPr="00A66B2D">
        <w:rPr>
          <w:i/>
          <w:sz w:val="24"/>
          <w:szCs w:val="24"/>
        </w:rPr>
        <w:lastRenderedPageBreak/>
        <w:t xml:space="preserve">Đối tượng 2: Xét tuyển đối với học sinh đạt giải Nhất, Nhì, Ba, Khuyến khích tại cuộc thi học sinh giỏi các môn Toán, Vật Lý, Hoá học, Sinh học, Tin học cấp tỉnh, thành phố trực thuộc trung ương. </w:t>
      </w:r>
      <w:r w:rsidRPr="00A66B2D">
        <w:rPr>
          <w:sz w:val="24"/>
          <w:szCs w:val="24"/>
        </w:rPr>
        <w:t xml:space="preserve">Điều kiện xét tuyển: thí sinh tốt nghiệp THPT năm 2020 đạt giải Nhất, Nhì, Ba, Khuyến khích các môn Toán, Vật lý, Hoá học, Sinh học, Tin học cấp tỉnh, thành phố trực thuộc trung ương, có tổng điểm trung bình học tập các năm lớp 10, lớp 11 và học kỳ 1 lớp 12 của 3 môn trong tổ hợp xét tuyển đạt từ 18 điểm trở lên và điểm trung bình mỗi môn trong tổ hợp xét tuyển đạt từ 5 trở lên. Giải thuộc các năm: 2018, 2019, 2020. </w:t>
      </w:r>
    </w:p>
    <w:p w14:paraId="28CF97B1" w14:textId="4DE1ECD4" w:rsidR="00B859D9" w:rsidRPr="00A66B2D" w:rsidRDefault="00B859D9" w:rsidP="00B859D9">
      <w:pPr>
        <w:spacing w:after="64" w:line="276" w:lineRule="auto"/>
        <w:ind w:left="0" w:firstLine="0"/>
        <w:rPr>
          <w:sz w:val="24"/>
          <w:szCs w:val="24"/>
        </w:rPr>
      </w:pPr>
      <w:r w:rsidRPr="00A66B2D">
        <w:rPr>
          <w:sz w:val="24"/>
          <w:szCs w:val="24"/>
        </w:rPr>
        <w:t xml:space="preserve">Ngành xét tuyển: Thí sinh được xét trúng tuyển vào một trong các ngành của trường tuỳ thuộc môn thi đạt giải của thí sinh. Thí sinh đăng ký xét tuyển ngành Kiến trúc phải có điểm thi môn Vẽ mỹ thuật đạt từ 5 điểm trở lên. Chỉ tiêu xét tuyển: nằm trong chỉ tiêu chung của từng ngành. Xét tuyển theo thứ tự giải từ cao xuống thấp cho đến đủ chỉ tiêu và ưu tiên từ nguyện vọng 1 cho đến hết. Mỗi thí sinh trúng tuyển 1 nguyện vọng sẽ không được xét tuyển các nguyện vọng tiếp theo. Các thí sinh đồng </w:t>
      </w:r>
      <w:r w:rsidR="007341B5">
        <w:rPr>
          <w:sz w:val="24"/>
          <w:szCs w:val="24"/>
        </w:rPr>
        <w:t>giải sẽ xét điểm thi học sinh g</w:t>
      </w:r>
      <w:bookmarkStart w:id="0" w:name="_GoBack"/>
      <w:bookmarkEnd w:id="0"/>
      <w:r w:rsidRPr="00A66B2D">
        <w:rPr>
          <w:sz w:val="24"/>
          <w:szCs w:val="24"/>
        </w:rPr>
        <w:t xml:space="preserve">iỏi. </w:t>
      </w:r>
    </w:p>
    <w:p w14:paraId="48F6C241" w14:textId="12635861" w:rsidR="00B859D9" w:rsidRDefault="00B859D9" w:rsidP="00B859D9">
      <w:pPr>
        <w:spacing w:after="174" w:line="276" w:lineRule="auto"/>
        <w:ind w:left="19" w:firstLine="0"/>
        <w:rPr>
          <w:sz w:val="24"/>
          <w:szCs w:val="24"/>
        </w:rPr>
      </w:pPr>
      <w:r w:rsidRPr="00A66B2D">
        <w:rPr>
          <w:i/>
          <w:sz w:val="24"/>
          <w:szCs w:val="24"/>
        </w:rPr>
        <w:t xml:space="preserve">Đối tượng 3. Xét tuyển đối với học sinh học trường THPT chuyên các môn Toán, Vật Lý, Hoá học, Sinh học, Tin học. </w:t>
      </w:r>
      <w:r w:rsidRPr="00A66B2D">
        <w:rPr>
          <w:sz w:val="24"/>
          <w:szCs w:val="24"/>
        </w:rPr>
        <w:t xml:space="preserve">Điều kiện xét tuyển: tốt nghiệp THPT và có điểm trung bình học tập các năm lớp 10, lớp 11 và học kỳ 1 lớp 12 của môn chuyên đạt từ 8 trở lên, điểm trung bình môn không chuyên thuộc tổ hợp xét tuyển đạt từ 5,00 trở lên. Thí sinh đăng ký xét tuyển ngành Kiến trúc phải có điểm thi môn Vẽ mỹ thuật đạt từ 5 điểm trở lên. Ngành xét tuyển: thí sinh được xét tuyển vào một trong các ngành của trường, tuỳ thuộc môn chuyên của thí sinh. </w:t>
      </w:r>
    </w:p>
    <w:p w14:paraId="39AE50BB" w14:textId="77777777" w:rsidR="004A1DFB" w:rsidRPr="004A1DFB" w:rsidRDefault="004A1DFB" w:rsidP="004A1DFB">
      <w:pPr>
        <w:ind w:left="4" w:firstLine="0"/>
        <w:rPr>
          <w:sz w:val="24"/>
        </w:rPr>
      </w:pPr>
      <w:r w:rsidRPr="004A1DFB">
        <w:rPr>
          <w:sz w:val="24"/>
        </w:rPr>
        <w:t xml:space="preserve">Chỉ tiêu xét tuyển mỗi ngành: nằm trong chỉ tiêu chung của từng ngành. Xét tuyển theo thứ tự điểm trung bình của môn chuyên từ cao xuống thấp cho đến đủ chỉ tiêu và ưu tiên từ nguyện vọng 1 cho đến hết. Mỗi thí sinh trúng tuyển 1 nguyện vọng sẽ không được xét tuyển các nguyện vọng tiếp theo. Đối với các thí sinh cùng điểm, ưu tiên theo thứ tự điểm trung bình năm học lớp 12 cao hơn. </w:t>
      </w:r>
    </w:p>
    <w:p w14:paraId="79DB3E1D" w14:textId="03526CC5" w:rsidR="004A1DFB" w:rsidRPr="004A1DFB" w:rsidRDefault="004A1DFB" w:rsidP="004A1DFB">
      <w:pPr>
        <w:spacing w:after="150" w:line="271" w:lineRule="auto"/>
        <w:ind w:left="0" w:firstLine="0"/>
        <w:rPr>
          <w:sz w:val="24"/>
        </w:rPr>
      </w:pPr>
      <w:r w:rsidRPr="004A1DFB">
        <w:rPr>
          <w:i/>
          <w:sz w:val="24"/>
        </w:rPr>
        <w:t>Đối tượng 4: Xét tuyển đối với học sinh đạt Học sinh giỏi liên tục năm lớp 10, lớp 11 và học kỳ 1 lớp 12</w:t>
      </w:r>
      <w:r>
        <w:rPr>
          <w:i/>
          <w:sz w:val="24"/>
        </w:rPr>
        <w:t xml:space="preserve">. </w:t>
      </w:r>
      <w:r w:rsidRPr="004A1DFB">
        <w:rPr>
          <w:sz w:val="24"/>
        </w:rPr>
        <w:t>Điều kiện xét t</w:t>
      </w:r>
      <w:r>
        <w:rPr>
          <w:sz w:val="24"/>
        </w:rPr>
        <w:t xml:space="preserve">uyển: Tốt nghiệp THPT năm 2020. </w:t>
      </w:r>
      <w:r w:rsidRPr="004A1DFB">
        <w:rPr>
          <w:sz w:val="24"/>
        </w:rPr>
        <w:t xml:space="preserve">Ngành xét tuyển: xét tuyển vào một trong các </w:t>
      </w:r>
      <w:r>
        <w:rPr>
          <w:sz w:val="24"/>
        </w:rPr>
        <w:t>ngành của t</w:t>
      </w:r>
      <w:r w:rsidRPr="004A1DFB">
        <w:rPr>
          <w:sz w:val="24"/>
        </w:rPr>
        <w:t xml:space="preserve">rường. Thí sinh đăng ký xét tuyển ngành Kiến trúc phải có điểm </w:t>
      </w:r>
      <w:r>
        <w:rPr>
          <w:sz w:val="24"/>
        </w:rPr>
        <w:t>thi môn Vẽ mỹ thuật đạt từ 5</w:t>
      </w:r>
      <w:r w:rsidRPr="004A1DFB">
        <w:rPr>
          <w:sz w:val="24"/>
        </w:rPr>
        <w:t xml:space="preserve"> điểm trở lên. Chỉ tiêu xét tuyển: nằm trong chỉ tiêu chung của từng ngành. Xét tuyển theo thứ tự tổng điểm trung bình học tập năm lớp 10, lớp 11 và học kỳ 1 lớp 12 của 3 môn trong tổ hợp xét tuyển (trừ ngành Kiến trúc: điểm trung bình 2 môn trong tổ hợp xét tuyển + điểm thi môn Vẽ mỹ thuật) từ cao xuống thấp cho đến đủ chỉ tiêu và ưu tiên từ nguyện vọng 1 cho đến hết. Mỗi thí sinh trúng tuyển 1 nguyện vọng sẽ không được xét tuyển các nguyện vọng tiếp theo. Trường hợp thí sinh bằng điểm, ưu tiên theo thứ tự điểm trung bình năm học lớp 12 cao hơn. </w:t>
      </w:r>
    </w:p>
    <w:p w14:paraId="4F530BB3" w14:textId="26CDE03E" w:rsidR="004A1DFB" w:rsidRPr="004A1DFB" w:rsidRDefault="004A1DFB" w:rsidP="004A1DFB">
      <w:pPr>
        <w:spacing w:after="174" w:line="271" w:lineRule="auto"/>
        <w:ind w:left="19" w:firstLine="0"/>
        <w:rPr>
          <w:sz w:val="24"/>
        </w:rPr>
      </w:pPr>
      <w:r w:rsidRPr="004A1DFB">
        <w:rPr>
          <w:i/>
          <w:sz w:val="24"/>
        </w:rPr>
        <w:t>Đối tượng 5: Xét tuyển đối với học sinh có chứng chỉ tiếng Anh quốc tế IELTS từ 5,5 trở lên (hoặc TOEFL iBT từ 64 điểm, TOEIC từ 650 điểm trở lên) được cấp trong thời hạn 2 năm tính đến ngày kết thúc nộp hồ sơ xét tuyển</w:t>
      </w:r>
      <w:r>
        <w:rPr>
          <w:i/>
          <w:sz w:val="24"/>
        </w:rPr>
        <w:t xml:space="preserve">. </w:t>
      </w:r>
      <w:r>
        <w:rPr>
          <w:sz w:val="24"/>
        </w:rPr>
        <w:t>Điều kiện xét tuyển: t</w:t>
      </w:r>
      <w:r w:rsidRPr="004A1DFB">
        <w:rPr>
          <w:sz w:val="24"/>
        </w:rPr>
        <w:t>ốt nghiệp THPT năm 2020; có tổng điểm trung bình học tập các năm lớp 10, lớp 11 và học kỳ 1 lớp 12 của 3 môn trong tổ hợp xét tuyển đạt từ 18,00 điểm trở lên, trong đó điểm t</w:t>
      </w:r>
      <w:r>
        <w:rPr>
          <w:sz w:val="24"/>
        </w:rPr>
        <w:t>rung bình môn Toán đạt từ 7</w:t>
      </w:r>
      <w:r w:rsidRPr="004A1DFB">
        <w:rPr>
          <w:sz w:val="24"/>
        </w:rPr>
        <w:t xml:space="preserve"> trở lên và điểm trung bình các môn còn lại tro</w:t>
      </w:r>
      <w:r>
        <w:rPr>
          <w:sz w:val="24"/>
        </w:rPr>
        <w:t>ng tổ hợp xét tuyển đạt từ 5</w:t>
      </w:r>
      <w:r w:rsidRPr="004A1DFB">
        <w:rPr>
          <w:sz w:val="24"/>
        </w:rPr>
        <w:t xml:space="preserve"> trở lên.  </w:t>
      </w:r>
    </w:p>
    <w:p w14:paraId="3FF4B54F" w14:textId="44EBB089" w:rsidR="004A1DFB" w:rsidRPr="004A1DFB" w:rsidRDefault="004A1DFB" w:rsidP="004A1DFB">
      <w:pPr>
        <w:ind w:left="0" w:firstLine="0"/>
        <w:rPr>
          <w:sz w:val="24"/>
        </w:rPr>
      </w:pPr>
      <w:r w:rsidRPr="004A1DFB">
        <w:rPr>
          <w:sz w:val="24"/>
        </w:rPr>
        <w:t>Ngành xét tuyển: xét tuyể</w:t>
      </w:r>
      <w:r>
        <w:rPr>
          <w:sz w:val="24"/>
        </w:rPr>
        <w:t>n vào một trong các ngành của t</w:t>
      </w:r>
      <w:r w:rsidRPr="004A1DFB">
        <w:rPr>
          <w:sz w:val="24"/>
        </w:rPr>
        <w:t>rường. Đối với thí sinh xét tuyển ngành Kiến trúc, tổng điểm trung bình học tập các năm lớp 10, lớp 11 và học kỳ 1 lớp 12 của 2 môn trong tổ hợp xét tuyển + điểm t</w:t>
      </w:r>
      <w:r>
        <w:rPr>
          <w:sz w:val="24"/>
        </w:rPr>
        <w:t>hi môn Vẽ mỹ thuật đạt từ 18</w:t>
      </w:r>
      <w:r w:rsidRPr="004A1DFB">
        <w:rPr>
          <w:sz w:val="24"/>
        </w:rPr>
        <w:t xml:space="preserve"> điểm trở lên, trong đó điểm trung bình môn </w:t>
      </w:r>
      <w:r>
        <w:rPr>
          <w:sz w:val="24"/>
        </w:rPr>
        <w:t>Toán đạt từ 7</w:t>
      </w:r>
      <w:r w:rsidRPr="004A1DFB">
        <w:rPr>
          <w:sz w:val="24"/>
        </w:rPr>
        <w:t xml:space="preserve"> trở lên và điểm trung bình các môn còn lại tro</w:t>
      </w:r>
      <w:r>
        <w:rPr>
          <w:sz w:val="24"/>
        </w:rPr>
        <w:t>ng tổ hợp xét tuyển đạt từ 5</w:t>
      </w:r>
      <w:r w:rsidRPr="004A1DFB">
        <w:rPr>
          <w:sz w:val="24"/>
        </w:rPr>
        <w:t xml:space="preserve"> trở lên </w:t>
      </w:r>
    </w:p>
    <w:p w14:paraId="29DC6507" w14:textId="77777777" w:rsidR="004A1DFB" w:rsidRPr="004A1DFB" w:rsidRDefault="004A1DFB" w:rsidP="004A1DFB">
      <w:pPr>
        <w:spacing w:after="87"/>
        <w:ind w:left="0" w:firstLine="0"/>
        <w:rPr>
          <w:sz w:val="24"/>
        </w:rPr>
      </w:pPr>
      <w:r w:rsidRPr="004A1DFB">
        <w:rPr>
          <w:sz w:val="24"/>
        </w:rPr>
        <w:t xml:space="preserve">Chỉ tiêu xét tuyển: nằm trong chỉ tiêu chung của từng ngành. Xét tuyển theo thứ tự điểm trung bình học tập năm lớp 10, lớp 11 và học kỳ 1 lớp 12 của 3 môn trong tổ hợp xét tuyển (trừ ngành Kiến trúc: điểm trung bình 2 môn trong tổ hợp xét tuyển + điểm thi môn Vẽ mỹ thuật) từ cao xuống thấp cho đến khi đủ chỉ tiêu và ưu tiên từ nguyện vọng 1 cho đến hết. Mỗi thí sinh trúng tuyển 1 nguyện vọng sẽ không được xét tuyển các nguyện vọng tiếp theo. Trường hợp thí sinh bằng điểm, ưu tiên theo thứ tự điểm trung bình năm học lớp 12 cao hơn. </w:t>
      </w:r>
    </w:p>
    <w:p w14:paraId="071C8268" w14:textId="1C1F43FA" w:rsidR="004A1DFB" w:rsidRPr="00CB4FF5" w:rsidRDefault="004A1DFB" w:rsidP="00CB4FF5">
      <w:pPr>
        <w:pStyle w:val="ListParagraph"/>
        <w:numPr>
          <w:ilvl w:val="0"/>
          <w:numId w:val="8"/>
        </w:numPr>
        <w:spacing w:after="174" w:line="271" w:lineRule="auto"/>
        <w:rPr>
          <w:b/>
          <w:sz w:val="24"/>
        </w:rPr>
      </w:pPr>
      <w:r w:rsidRPr="00CB4FF5">
        <w:rPr>
          <w:b/>
          <w:i/>
          <w:sz w:val="24"/>
        </w:rPr>
        <w:t xml:space="preserve"> Xét tuyển theo</w:t>
      </w:r>
      <w:r w:rsidR="00CB4FF5">
        <w:rPr>
          <w:b/>
          <w:i/>
          <w:sz w:val="24"/>
        </w:rPr>
        <w:t xml:space="preserve"> kết quả học tập THPT (xét</w:t>
      </w:r>
      <w:r w:rsidRPr="00CB4FF5">
        <w:rPr>
          <w:b/>
          <w:i/>
          <w:sz w:val="24"/>
        </w:rPr>
        <w:t xml:space="preserve"> học bạ): </w:t>
      </w:r>
    </w:p>
    <w:p w14:paraId="6BC3807B" w14:textId="3DA8E5B5" w:rsidR="004A1DFB" w:rsidRPr="004A1DFB" w:rsidRDefault="004A1DFB" w:rsidP="004A1DFB">
      <w:pPr>
        <w:ind w:left="0" w:firstLine="0"/>
        <w:rPr>
          <w:sz w:val="24"/>
        </w:rPr>
      </w:pPr>
      <w:r w:rsidRPr="004A1DFB">
        <w:rPr>
          <w:sz w:val="24"/>
        </w:rPr>
        <w:t>Điều kiện xét tuyển: Tổng điểm trung bình 3 môn trong tổ hợp xét tuyển cộng điểm</w:t>
      </w:r>
      <w:r>
        <w:rPr>
          <w:sz w:val="24"/>
        </w:rPr>
        <w:t xml:space="preserve"> ưu tiên (nếu có) đạt từ 16 điểm hoặc 18 </w:t>
      </w:r>
      <w:r w:rsidRPr="004A1DFB">
        <w:rPr>
          <w:sz w:val="24"/>
        </w:rPr>
        <w:t>điểm trở lê</w:t>
      </w:r>
      <w:r>
        <w:rPr>
          <w:sz w:val="24"/>
        </w:rPr>
        <w:t>n (theo ngành đăng ký xét tuyển</w:t>
      </w:r>
      <w:r w:rsidRPr="004A1DFB">
        <w:rPr>
          <w:sz w:val="24"/>
        </w:rPr>
        <w:t>) và điểm mỗi mô</w:t>
      </w:r>
      <w:r>
        <w:rPr>
          <w:sz w:val="24"/>
        </w:rPr>
        <w:t>n trong tổ hợp xét tuyển từ 5</w:t>
      </w:r>
      <w:r w:rsidRPr="004A1DFB">
        <w:rPr>
          <w:sz w:val="24"/>
        </w:rPr>
        <w:t xml:space="preserve"> trở lên. Thí sinh đăng ký xét tuyển Chương trình tiên tiến Việt-Mỹ phải có điểm trung bình môn tiếng Anh năm học lớp 10, lớp 11 và học kỳ 1 của lớp 12 ở chương trình đào tạo THPT đạt từ 7,0 trở lên hoặc phải có chứng chỉ IELTS từ 4,5 trở lên (hoặc chứng chỉ tiếng Anh quốc tế tương đương). </w:t>
      </w:r>
    </w:p>
    <w:p w14:paraId="4624F16F" w14:textId="77777777" w:rsidR="004A1DFB" w:rsidRPr="004A1DFB" w:rsidRDefault="004A1DFB" w:rsidP="004A1DFB">
      <w:pPr>
        <w:numPr>
          <w:ilvl w:val="0"/>
          <w:numId w:val="7"/>
        </w:numPr>
        <w:rPr>
          <w:sz w:val="24"/>
        </w:rPr>
      </w:pPr>
      <w:r w:rsidRPr="004A1DFB">
        <w:rPr>
          <w:sz w:val="24"/>
        </w:rPr>
        <w:t xml:space="preserve">Điểm xét tuyển (ĐXT) = Tổng điểm các môn trong tổ hợp + Điểm ưu tiên (nếu có) </w:t>
      </w:r>
    </w:p>
    <w:p w14:paraId="124F07D1" w14:textId="77777777" w:rsidR="004A1DFB" w:rsidRPr="004A1DFB" w:rsidRDefault="004A1DFB" w:rsidP="004A1DFB">
      <w:pPr>
        <w:numPr>
          <w:ilvl w:val="0"/>
          <w:numId w:val="7"/>
        </w:numPr>
        <w:spacing w:after="84"/>
        <w:rPr>
          <w:sz w:val="24"/>
        </w:rPr>
      </w:pPr>
      <w:r w:rsidRPr="004A1DFB">
        <w:rPr>
          <w:sz w:val="24"/>
        </w:rPr>
        <w:t xml:space="preserve">Điểm môn học dùng để xét tuyển là điểm trung bình của môn học ở năm lớp 10, lớp 11 và học kỳ I năm lớp 12, làm tròn đến 2 số lẻ. </w:t>
      </w:r>
    </w:p>
    <w:p w14:paraId="7CEBA441" w14:textId="13812DE5" w:rsidR="004A1DFB" w:rsidRPr="004A1DFB" w:rsidRDefault="004A1DFB" w:rsidP="004A1DFB">
      <w:pPr>
        <w:spacing w:after="0" w:line="271" w:lineRule="auto"/>
        <w:ind w:left="0" w:firstLine="0"/>
        <w:rPr>
          <w:sz w:val="24"/>
        </w:rPr>
      </w:pPr>
      <w:r w:rsidRPr="004A1DFB">
        <w:rPr>
          <w:i/>
          <w:sz w:val="24"/>
        </w:rPr>
        <w:t xml:space="preserve"> Xét tuyển dựa trên kết quả thi THPT năm 2020:  </w:t>
      </w:r>
    </w:p>
    <w:tbl>
      <w:tblPr>
        <w:tblStyle w:val="TableGrid"/>
        <w:tblW w:w="9186" w:type="dxa"/>
        <w:tblInd w:w="206" w:type="dxa"/>
        <w:tblCellMar>
          <w:left w:w="110" w:type="dxa"/>
          <w:right w:w="45" w:type="dxa"/>
        </w:tblCellMar>
        <w:tblLook w:val="04A0" w:firstRow="1" w:lastRow="0" w:firstColumn="1" w:lastColumn="0" w:noHBand="0" w:noVBand="1"/>
      </w:tblPr>
      <w:tblGrid>
        <w:gridCol w:w="1210"/>
        <w:gridCol w:w="485"/>
        <w:gridCol w:w="3803"/>
        <w:gridCol w:w="711"/>
        <w:gridCol w:w="2977"/>
      </w:tblGrid>
      <w:tr w:rsidR="004A1DFB" w:rsidRPr="004A1DFB" w14:paraId="687B60AF" w14:textId="77777777" w:rsidTr="00730747">
        <w:trPr>
          <w:trHeight w:val="1147"/>
        </w:trPr>
        <w:tc>
          <w:tcPr>
            <w:tcW w:w="1210" w:type="dxa"/>
            <w:tcBorders>
              <w:top w:val="single" w:sz="4" w:space="0" w:color="000000"/>
              <w:left w:val="single" w:sz="4" w:space="0" w:color="000000"/>
              <w:bottom w:val="single" w:sz="4" w:space="0" w:color="000000"/>
              <w:right w:val="single" w:sz="4" w:space="0" w:color="000000"/>
            </w:tcBorders>
            <w:vAlign w:val="center"/>
          </w:tcPr>
          <w:p w14:paraId="77094ED1" w14:textId="77777777" w:rsidR="004A1DFB" w:rsidRPr="004A1DFB" w:rsidRDefault="004A1DFB" w:rsidP="00730747">
            <w:pPr>
              <w:spacing w:after="1" w:line="278" w:lineRule="auto"/>
              <w:ind w:left="0" w:firstLine="0"/>
              <w:jc w:val="center"/>
              <w:rPr>
                <w:sz w:val="24"/>
              </w:rPr>
            </w:pPr>
            <w:r w:rsidRPr="004A1DFB">
              <w:rPr>
                <w:sz w:val="24"/>
              </w:rPr>
              <w:t xml:space="preserve">Điểm xét tuyển </w:t>
            </w:r>
          </w:p>
          <w:p w14:paraId="3B2195D9" w14:textId="77777777" w:rsidR="004A1DFB" w:rsidRPr="004A1DFB" w:rsidRDefault="004A1DFB" w:rsidP="00730747">
            <w:pPr>
              <w:spacing w:after="0" w:line="259" w:lineRule="auto"/>
              <w:ind w:left="140" w:firstLine="0"/>
              <w:jc w:val="left"/>
              <w:rPr>
                <w:sz w:val="24"/>
              </w:rPr>
            </w:pPr>
            <w:r w:rsidRPr="004A1DFB">
              <w:rPr>
                <w:sz w:val="24"/>
              </w:rPr>
              <w:t xml:space="preserve">(ĐXT) </w:t>
            </w:r>
          </w:p>
        </w:tc>
        <w:tc>
          <w:tcPr>
            <w:tcW w:w="485" w:type="dxa"/>
            <w:tcBorders>
              <w:top w:val="single" w:sz="4" w:space="0" w:color="000000"/>
              <w:left w:val="single" w:sz="4" w:space="0" w:color="000000"/>
              <w:bottom w:val="single" w:sz="4" w:space="0" w:color="000000"/>
              <w:right w:val="single" w:sz="4" w:space="0" w:color="000000"/>
            </w:tcBorders>
            <w:vAlign w:val="center"/>
          </w:tcPr>
          <w:p w14:paraId="127E6B4B" w14:textId="77777777" w:rsidR="004A1DFB" w:rsidRPr="004A1DFB" w:rsidRDefault="004A1DFB" w:rsidP="00730747">
            <w:pPr>
              <w:spacing w:after="0" w:line="259" w:lineRule="auto"/>
              <w:ind w:left="58" w:firstLine="0"/>
              <w:jc w:val="left"/>
              <w:rPr>
                <w:sz w:val="24"/>
              </w:rPr>
            </w:pPr>
            <w:r w:rsidRPr="004A1DFB">
              <w:rPr>
                <w:sz w:val="24"/>
              </w:rPr>
              <w:t xml:space="preserve">= </w:t>
            </w:r>
          </w:p>
        </w:tc>
        <w:tc>
          <w:tcPr>
            <w:tcW w:w="3803" w:type="dxa"/>
            <w:tcBorders>
              <w:top w:val="single" w:sz="4" w:space="0" w:color="000000"/>
              <w:left w:val="single" w:sz="4" w:space="0" w:color="000000"/>
              <w:bottom w:val="single" w:sz="4" w:space="0" w:color="000000"/>
              <w:right w:val="single" w:sz="4" w:space="0" w:color="000000"/>
            </w:tcBorders>
            <w:vAlign w:val="center"/>
          </w:tcPr>
          <w:p w14:paraId="16E6DE56" w14:textId="77777777" w:rsidR="004A1DFB" w:rsidRPr="004A1DFB" w:rsidRDefault="004A1DFB" w:rsidP="00730747">
            <w:pPr>
              <w:spacing w:after="0" w:line="259" w:lineRule="auto"/>
              <w:ind w:left="0" w:right="19" w:firstLine="0"/>
              <w:jc w:val="center"/>
              <w:rPr>
                <w:sz w:val="24"/>
              </w:rPr>
            </w:pPr>
            <w:r w:rsidRPr="004A1DFB">
              <w:rPr>
                <w:sz w:val="24"/>
              </w:rPr>
              <w:t xml:space="preserve">Tổng điểm 3 môn thuộc tổ hợp xét tuyển với hệ số tương ứng mỗi môn, rồi quy về thang điểm 30 </w:t>
            </w:r>
          </w:p>
        </w:tc>
        <w:tc>
          <w:tcPr>
            <w:tcW w:w="711" w:type="dxa"/>
            <w:tcBorders>
              <w:top w:val="single" w:sz="4" w:space="0" w:color="000000"/>
              <w:left w:val="single" w:sz="4" w:space="0" w:color="000000"/>
              <w:bottom w:val="single" w:sz="4" w:space="0" w:color="000000"/>
              <w:right w:val="single" w:sz="4" w:space="0" w:color="000000"/>
            </w:tcBorders>
            <w:vAlign w:val="center"/>
          </w:tcPr>
          <w:p w14:paraId="31EC44A9" w14:textId="77777777" w:rsidR="004A1DFB" w:rsidRPr="004A1DFB" w:rsidRDefault="004A1DFB" w:rsidP="00730747">
            <w:pPr>
              <w:spacing w:after="0" w:line="259" w:lineRule="auto"/>
              <w:ind w:left="0" w:right="64" w:firstLine="0"/>
              <w:jc w:val="center"/>
              <w:rPr>
                <w:sz w:val="24"/>
              </w:rPr>
            </w:pPr>
            <w:r w:rsidRPr="004A1DFB">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5012E2CE" w14:textId="77777777" w:rsidR="004A1DFB" w:rsidRPr="004A1DFB" w:rsidRDefault="004A1DFB" w:rsidP="00730747">
            <w:pPr>
              <w:spacing w:after="7" w:line="275" w:lineRule="auto"/>
              <w:ind w:left="0" w:firstLine="0"/>
              <w:jc w:val="center"/>
              <w:rPr>
                <w:sz w:val="24"/>
              </w:rPr>
            </w:pPr>
            <w:r w:rsidRPr="004A1DFB">
              <w:rPr>
                <w:sz w:val="24"/>
              </w:rPr>
              <w:t xml:space="preserve">Điểm ưu tiên tuyển sinh theo Quy chế tuyển sinh </w:t>
            </w:r>
          </w:p>
          <w:p w14:paraId="7F93E9C0" w14:textId="77777777" w:rsidR="004A1DFB" w:rsidRPr="004A1DFB" w:rsidRDefault="004A1DFB" w:rsidP="00730747">
            <w:pPr>
              <w:spacing w:after="0" w:line="259" w:lineRule="auto"/>
              <w:ind w:left="0" w:right="67" w:firstLine="0"/>
              <w:jc w:val="center"/>
              <w:rPr>
                <w:sz w:val="24"/>
              </w:rPr>
            </w:pPr>
            <w:r w:rsidRPr="004A1DFB">
              <w:rPr>
                <w:sz w:val="24"/>
              </w:rPr>
              <w:t xml:space="preserve">hiện hành </w:t>
            </w:r>
          </w:p>
        </w:tc>
      </w:tr>
    </w:tbl>
    <w:p w14:paraId="1F4271C9" w14:textId="77777777" w:rsidR="00CB4FF5" w:rsidRDefault="00CB4FF5" w:rsidP="004A1DFB">
      <w:pPr>
        <w:ind w:left="581" w:firstLine="0"/>
        <w:rPr>
          <w:sz w:val="24"/>
        </w:rPr>
      </w:pPr>
    </w:p>
    <w:p w14:paraId="6039162E" w14:textId="4117E745" w:rsidR="004A1DFB" w:rsidRPr="004A1DFB" w:rsidRDefault="004A1DFB" w:rsidP="004A1DFB">
      <w:pPr>
        <w:ind w:left="581" w:firstLine="0"/>
        <w:rPr>
          <w:sz w:val="24"/>
        </w:rPr>
      </w:pPr>
      <w:r w:rsidRPr="004A1DFB">
        <w:rPr>
          <w:sz w:val="24"/>
        </w:rPr>
        <w:t>Sau khi</w:t>
      </w:r>
      <w:r w:rsidR="00CB4FF5">
        <w:rPr>
          <w:sz w:val="24"/>
        </w:rPr>
        <w:t xml:space="preserve"> có kết quả thi THPT năm 2020, t</w:t>
      </w:r>
      <w:r w:rsidRPr="004A1DFB">
        <w:rPr>
          <w:sz w:val="24"/>
        </w:rPr>
        <w:t xml:space="preserve">rường sẽ công bố ngưỡng điểm tối thiểu. </w:t>
      </w:r>
    </w:p>
    <w:p w14:paraId="0914BF2D" w14:textId="42A94CB4" w:rsidR="004A1DFB" w:rsidRPr="00CB4FF5" w:rsidRDefault="004A1DFB" w:rsidP="00CB4FF5">
      <w:pPr>
        <w:pStyle w:val="ListParagraph"/>
        <w:numPr>
          <w:ilvl w:val="0"/>
          <w:numId w:val="8"/>
        </w:numPr>
        <w:spacing w:after="174" w:line="271" w:lineRule="auto"/>
        <w:rPr>
          <w:b/>
          <w:sz w:val="24"/>
        </w:rPr>
      </w:pPr>
      <w:r w:rsidRPr="00CB4FF5">
        <w:rPr>
          <w:b/>
          <w:i/>
          <w:sz w:val="24"/>
        </w:rPr>
        <w:t>Xét tuyển dựa trên kết q</w:t>
      </w:r>
      <w:r w:rsidR="00CB4FF5">
        <w:rPr>
          <w:b/>
          <w:i/>
          <w:sz w:val="24"/>
        </w:rPr>
        <w:t>uả thi đánh giá năng lực do ĐH Quốc gia TP</w:t>
      </w:r>
      <w:r w:rsidRPr="00CB4FF5">
        <w:rPr>
          <w:b/>
          <w:i/>
          <w:sz w:val="24"/>
        </w:rPr>
        <w:t xml:space="preserve">.HCM tổ chức:  </w:t>
      </w:r>
    </w:p>
    <w:p w14:paraId="7BF6DA5D" w14:textId="77777777" w:rsidR="004A1DFB" w:rsidRPr="004A1DFB" w:rsidRDefault="004A1DFB" w:rsidP="004A1DFB">
      <w:pPr>
        <w:numPr>
          <w:ilvl w:val="0"/>
          <w:numId w:val="7"/>
        </w:numPr>
        <w:rPr>
          <w:sz w:val="24"/>
        </w:rPr>
      </w:pPr>
      <w:r w:rsidRPr="004A1DFB">
        <w:rPr>
          <w:sz w:val="24"/>
        </w:rPr>
        <w:t xml:space="preserve">Trường sẽ công bố ngưỡng điểm tối thiểu sau khi có kết quả thi đánh giá năng lực năm 2020. </w:t>
      </w:r>
    </w:p>
    <w:p w14:paraId="105C22C3" w14:textId="17E4BC07" w:rsidR="004A1DFB" w:rsidRPr="004A1DFB" w:rsidRDefault="004A1DFB" w:rsidP="004A1DFB">
      <w:pPr>
        <w:numPr>
          <w:ilvl w:val="0"/>
          <w:numId w:val="7"/>
        </w:numPr>
        <w:rPr>
          <w:sz w:val="24"/>
        </w:rPr>
      </w:pPr>
      <w:r w:rsidRPr="004A1DFB">
        <w:rPr>
          <w:sz w:val="24"/>
        </w:rPr>
        <w:t xml:space="preserve">Điểm xét tuyển (ĐXT) = Điểm bài thi ĐGNL + Điểm ưu tiên (nếu có) </w:t>
      </w:r>
    </w:p>
    <w:p w14:paraId="6581A4D2" w14:textId="1263170F" w:rsidR="004C795A" w:rsidRPr="00A66B2D" w:rsidRDefault="004C795A" w:rsidP="00B859D9">
      <w:pPr>
        <w:spacing w:after="0" w:line="276" w:lineRule="auto"/>
        <w:ind w:left="246" w:right="735" w:hanging="10"/>
        <w:jc w:val="left"/>
        <w:rPr>
          <w:sz w:val="24"/>
          <w:szCs w:val="24"/>
        </w:rPr>
      </w:pPr>
    </w:p>
    <w:tbl>
      <w:tblPr>
        <w:tblStyle w:val="TableGrid"/>
        <w:tblW w:w="9754" w:type="dxa"/>
        <w:tblInd w:w="-489" w:type="dxa"/>
        <w:tblCellMar>
          <w:top w:w="12" w:type="dxa"/>
          <w:left w:w="106" w:type="dxa"/>
          <w:right w:w="46" w:type="dxa"/>
        </w:tblCellMar>
        <w:tblLook w:val="04A0" w:firstRow="1" w:lastRow="0" w:firstColumn="1" w:lastColumn="0" w:noHBand="0" w:noVBand="1"/>
      </w:tblPr>
      <w:tblGrid>
        <w:gridCol w:w="606"/>
        <w:gridCol w:w="1336"/>
        <w:gridCol w:w="2158"/>
        <w:gridCol w:w="959"/>
        <w:gridCol w:w="950"/>
        <w:gridCol w:w="1090"/>
        <w:gridCol w:w="1341"/>
        <w:gridCol w:w="1314"/>
      </w:tblGrid>
      <w:tr w:rsidR="006B79FF" w:rsidRPr="00A66B2D" w14:paraId="08E32217" w14:textId="0BDCF3E2" w:rsidTr="009420A1">
        <w:trPr>
          <w:trHeight w:val="231"/>
        </w:trPr>
        <w:tc>
          <w:tcPr>
            <w:tcW w:w="9754" w:type="dxa"/>
            <w:gridSpan w:val="8"/>
            <w:tcBorders>
              <w:top w:val="single" w:sz="4" w:space="0" w:color="000000"/>
              <w:left w:val="single" w:sz="4" w:space="0" w:color="000000"/>
              <w:bottom w:val="single" w:sz="4" w:space="0" w:color="auto"/>
              <w:right w:val="single" w:sz="4" w:space="0" w:color="auto"/>
            </w:tcBorders>
            <w:vAlign w:val="center"/>
          </w:tcPr>
          <w:p w14:paraId="67E64B49" w14:textId="625535FB" w:rsidR="006B79FF" w:rsidRPr="00A66B2D" w:rsidRDefault="006B79FF" w:rsidP="004A1DFB">
            <w:pPr>
              <w:spacing w:after="0" w:line="276" w:lineRule="auto"/>
              <w:ind w:left="0" w:right="65" w:firstLine="0"/>
              <w:rPr>
                <w:sz w:val="24"/>
                <w:szCs w:val="24"/>
              </w:rPr>
            </w:pPr>
            <w:r>
              <w:rPr>
                <w:sz w:val="24"/>
                <w:szCs w:val="24"/>
              </w:rPr>
              <w:t xml:space="preserve">TRƯỜNG ĐH BÁCH KHOA – ĐH ĐÀ NẴNG – Mã trường: </w:t>
            </w:r>
            <w:r w:rsidR="004A1DFB">
              <w:rPr>
                <w:sz w:val="24"/>
                <w:szCs w:val="24"/>
              </w:rPr>
              <w:t>DDK</w:t>
            </w:r>
          </w:p>
        </w:tc>
      </w:tr>
      <w:tr w:rsidR="006B79FF" w:rsidRPr="00A66B2D" w14:paraId="6E06EF65" w14:textId="77777777" w:rsidTr="004A1DFB">
        <w:trPr>
          <w:trHeight w:val="1112"/>
        </w:trPr>
        <w:tc>
          <w:tcPr>
            <w:tcW w:w="606" w:type="dxa"/>
            <w:vMerge w:val="restart"/>
            <w:tcBorders>
              <w:top w:val="single" w:sz="4" w:space="0" w:color="auto"/>
              <w:left w:val="single" w:sz="4" w:space="0" w:color="000000"/>
              <w:bottom w:val="nil"/>
              <w:right w:val="single" w:sz="4" w:space="0" w:color="000000"/>
            </w:tcBorders>
            <w:vAlign w:val="center"/>
          </w:tcPr>
          <w:p w14:paraId="3C83DFEE" w14:textId="68CD615B" w:rsidR="006B79FF" w:rsidRPr="00A66B2D" w:rsidRDefault="006B79FF" w:rsidP="006B79FF">
            <w:pPr>
              <w:spacing w:line="276" w:lineRule="auto"/>
              <w:ind w:left="0" w:firstLine="0"/>
              <w:rPr>
                <w:b/>
                <w:sz w:val="24"/>
                <w:szCs w:val="24"/>
              </w:rPr>
            </w:pPr>
            <w:r>
              <w:rPr>
                <w:b/>
                <w:sz w:val="24"/>
                <w:szCs w:val="24"/>
              </w:rPr>
              <w:t>STT</w:t>
            </w:r>
          </w:p>
        </w:tc>
        <w:tc>
          <w:tcPr>
            <w:tcW w:w="1336" w:type="dxa"/>
            <w:vMerge w:val="restart"/>
            <w:tcBorders>
              <w:top w:val="single" w:sz="4" w:space="0" w:color="auto"/>
              <w:left w:val="single" w:sz="4" w:space="0" w:color="000000"/>
              <w:bottom w:val="nil"/>
              <w:right w:val="single" w:sz="4" w:space="0" w:color="000000"/>
            </w:tcBorders>
            <w:vAlign w:val="center"/>
          </w:tcPr>
          <w:p w14:paraId="2A327039" w14:textId="175DC501" w:rsidR="006B79FF" w:rsidRPr="00A66B2D" w:rsidRDefault="006B79FF" w:rsidP="006B79FF">
            <w:pPr>
              <w:spacing w:line="276" w:lineRule="auto"/>
              <w:ind w:left="0" w:firstLine="0"/>
              <w:rPr>
                <w:b/>
                <w:sz w:val="24"/>
                <w:szCs w:val="24"/>
              </w:rPr>
            </w:pPr>
            <w:r w:rsidRPr="00A66B2D">
              <w:rPr>
                <w:b/>
                <w:sz w:val="24"/>
                <w:szCs w:val="24"/>
              </w:rPr>
              <w:t xml:space="preserve">Mã </w:t>
            </w:r>
            <w:r w:rsidRPr="00A66B2D">
              <w:rPr>
                <w:b/>
                <w:sz w:val="24"/>
                <w:szCs w:val="24"/>
              </w:rPr>
              <w:t xml:space="preserve">ngành </w:t>
            </w:r>
          </w:p>
        </w:tc>
        <w:tc>
          <w:tcPr>
            <w:tcW w:w="2158" w:type="dxa"/>
            <w:vMerge w:val="restart"/>
            <w:tcBorders>
              <w:top w:val="single" w:sz="4" w:space="0" w:color="auto"/>
              <w:left w:val="single" w:sz="4" w:space="0" w:color="000000"/>
              <w:bottom w:val="nil"/>
              <w:right w:val="single" w:sz="4" w:space="0" w:color="000000"/>
            </w:tcBorders>
            <w:vAlign w:val="center"/>
          </w:tcPr>
          <w:p w14:paraId="6C080E79" w14:textId="64A8D496" w:rsidR="006B79FF" w:rsidRPr="00A66B2D" w:rsidRDefault="006B79FF" w:rsidP="006B79FF">
            <w:pPr>
              <w:spacing w:line="276" w:lineRule="auto"/>
              <w:ind w:left="0" w:right="54"/>
              <w:rPr>
                <w:b/>
                <w:sz w:val="24"/>
                <w:szCs w:val="24"/>
              </w:rPr>
            </w:pPr>
            <w:r w:rsidRPr="00A66B2D">
              <w:rPr>
                <w:b/>
                <w:sz w:val="24"/>
                <w:szCs w:val="24"/>
              </w:rPr>
              <w:t>Ngành học</w:t>
            </w:r>
          </w:p>
        </w:tc>
        <w:tc>
          <w:tcPr>
            <w:tcW w:w="1909" w:type="dxa"/>
            <w:gridSpan w:val="2"/>
            <w:tcBorders>
              <w:top w:val="single" w:sz="4" w:space="0" w:color="auto"/>
              <w:left w:val="single" w:sz="4" w:space="0" w:color="000000"/>
              <w:bottom w:val="single" w:sz="4" w:space="0" w:color="000000"/>
              <w:right w:val="single" w:sz="4" w:space="0" w:color="000000"/>
            </w:tcBorders>
            <w:vAlign w:val="center"/>
          </w:tcPr>
          <w:p w14:paraId="0C203B03" w14:textId="139B7B5D" w:rsidR="006B79FF" w:rsidRPr="00A66B2D" w:rsidRDefault="006B79FF" w:rsidP="006B79FF">
            <w:pPr>
              <w:spacing w:line="276" w:lineRule="auto"/>
              <w:ind w:left="0" w:right="57" w:firstLine="0"/>
              <w:rPr>
                <w:b/>
                <w:sz w:val="24"/>
                <w:szCs w:val="24"/>
              </w:rPr>
            </w:pPr>
            <w:r w:rsidRPr="00A66B2D">
              <w:rPr>
                <w:b/>
                <w:sz w:val="24"/>
                <w:szCs w:val="24"/>
              </w:rPr>
              <w:t xml:space="preserve">Chỉ tiêu (dự </w:t>
            </w:r>
            <w:r w:rsidRPr="00A66B2D">
              <w:rPr>
                <w:b/>
                <w:sz w:val="24"/>
                <w:szCs w:val="24"/>
              </w:rPr>
              <w:t xml:space="preserve">kiến) </w:t>
            </w:r>
          </w:p>
        </w:tc>
        <w:tc>
          <w:tcPr>
            <w:tcW w:w="1090" w:type="dxa"/>
            <w:tcBorders>
              <w:top w:val="single" w:sz="4" w:space="0" w:color="auto"/>
              <w:left w:val="single" w:sz="4" w:space="0" w:color="000000"/>
              <w:bottom w:val="single" w:sz="4" w:space="0" w:color="000000"/>
              <w:right w:val="single" w:sz="4" w:space="0" w:color="auto"/>
            </w:tcBorders>
            <w:vAlign w:val="center"/>
          </w:tcPr>
          <w:p w14:paraId="4B8489BA" w14:textId="397F5C0B" w:rsidR="006B79FF" w:rsidRDefault="006B79FF" w:rsidP="006B79FF">
            <w:pPr>
              <w:spacing w:line="276" w:lineRule="auto"/>
              <w:ind w:left="0" w:right="60" w:firstLine="0"/>
              <w:rPr>
                <w:b/>
                <w:sz w:val="24"/>
                <w:szCs w:val="24"/>
              </w:rPr>
            </w:pPr>
            <w:r w:rsidRPr="00A66B2D">
              <w:rPr>
                <w:b/>
                <w:sz w:val="24"/>
                <w:szCs w:val="24"/>
              </w:rPr>
              <w:t xml:space="preserve">Tổ hợp môn xét tuyển 1 </w:t>
            </w:r>
          </w:p>
        </w:tc>
        <w:tc>
          <w:tcPr>
            <w:tcW w:w="1341" w:type="dxa"/>
            <w:tcBorders>
              <w:top w:val="single" w:sz="4" w:space="0" w:color="auto"/>
              <w:left w:val="single" w:sz="4" w:space="0" w:color="000000"/>
              <w:bottom w:val="single" w:sz="4" w:space="0" w:color="000000"/>
              <w:right w:val="single" w:sz="4" w:space="0" w:color="auto"/>
            </w:tcBorders>
            <w:vAlign w:val="center"/>
          </w:tcPr>
          <w:p w14:paraId="36A481C8" w14:textId="7CD3C61D" w:rsidR="006B79FF" w:rsidRDefault="006B79FF" w:rsidP="006B79FF">
            <w:pPr>
              <w:spacing w:line="276" w:lineRule="auto"/>
              <w:ind w:left="0" w:right="60" w:firstLine="0"/>
              <w:rPr>
                <w:b/>
                <w:sz w:val="24"/>
                <w:szCs w:val="24"/>
              </w:rPr>
            </w:pPr>
            <w:r w:rsidRPr="00A66B2D">
              <w:rPr>
                <w:b/>
                <w:sz w:val="24"/>
                <w:szCs w:val="24"/>
              </w:rPr>
              <w:t xml:space="preserve">Tổ hợp môn xét tuyển 2 </w:t>
            </w:r>
          </w:p>
        </w:tc>
        <w:tc>
          <w:tcPr>
            <w:tcW w:w="1314" w:type="dxa"/>
            <w:tcBorders>
              <w:top w:val="single" w:sz="4" w:space="0" w:color="auto"/>
              <w:left w:val="single" w:sz="4" w:space="0" w:color="000000"/>
              <w:bottom w:val="single" w:sz="4" w:space="0" w:color="000000"/>
              <w:right w:val="single" w:sz="4" w:space="0" w:color="auto"/>
            </w:tcBorders>
            <w:vAlign w:val="center"/>
          </w:tcPr>
          <w:p w14:paraId="6013ADFF" w14:textId="30932C11" w:rsidR="006B79FF" w:rsidRDefault="006B79FF" w:rsidP="006B79FF">
            <w:pPr>
              <w:spacing w:line="276" w:lineRule="auto"/>
              <w:ind w:left="0" w:right="65" w:firstLine="0"/>
              <w:rPr>
                <w:b/>
                <w:sz w:val="24"/>
                <w:szCs w:val="24"/>
              </w:rPr>
            </w:pPr>
            <w:r w:rsidRPr="00A66B2D">
              <w:rPr>
                <w:b/>
                <w:sz w:val="24"/>
                <w:szCs w:val="24"/>
              </w:rPr>
              <w:t xml:space="preserve">Tổ hợp môn xét tuyển 3 </w:t>
            </w:r>
          </w:p>
        </w:tc>
      </w:tr>
      <w:tr w:rsidR="006B79FF" w:rsidRPr="00A66B2D" w14:paraId="793146CA" w14:textId="77777777" w:rsidTr="004A1DFB">
        <w:trPr>
          <w:trHeight w:val="840"/>
        </w:trPr>
        <w:tc>
          <w:tcPr>
            <w:tcW w:w="0" w:type="auto"/>
            <w:vMerge/>
            <w:tcBorders>
              <w:left w:val="single" w:sz="4" w:space="0" w:color="000000"/>
              <w:bottom w:val="single" w:sz="4" w:space="0" w:color="000000"/>
              <w:right w:val="single" w:sz="4" w:space="0" w:color="000000"/>
            </w:tcBorders>
          </w:tcPr>
          <w:p w14:paraId="0C9F756B" w14:textId="77777777" w:rsidR="006B79FF" w:rsidRPr="00A66B2D" w:rsidRDefault="006B79FF" w:rsidP="00B859D9">
            <w:pPr>
              <w:spacing w:after="160" w:line="276" w:lineRule="auto"/>
              <w:ind w:left="0" w:firstLine="0"/>
              <w:jc w:val="left"/>
              <w:rPr>
                <w:sz w:val="24"/>
                <w:szCs w:val="24"/>
              </w:rPr>
            </w:pPr>
          </w:p>
        </w:tc>
        <w:tc>
          <w:tcPr>
            <w:tcW w:w="1336" w:type="dxa"/>
            <w:vMerge/>
            <w:tcBorders>
              <w:left w:val="single" w:sz="4" w:space="0" w:color="000000"/>
              <w:bottom w:val="single" w:sz="4" w:space="0" w:color="000000"/>
              <w:right w:val="single" w:sz="4" w:space="0" w:color="000000"/>
            </w:tcBorders>
          </w:tcPr>
          <w:p w14:paraId="5C685207" w14:textId="77777777" w:rsidR="006B79FF" w:rsidRPr="00A66B2D" w:rsidRDefault="006B79FF" w:rsidP="00B859D9">
            <w:pPr>
              <w:spacing w:after="160" w:line="276" w:lineRule="auto"/>
              <w:ind w:left="0" w:firstLine="0"/>
              <w:jc w:val="left"/>
              <w:rPr>
                <w:sz w:val="24"/>
                <w:szCs w:val="24"/>
              </w:rPr>
            </w:pPr>
          </w:p>
        </w:tc>
        <w:tc>
          <w:tcPr>
            <w:tcW w:w="2158" w:type="dxa"/>
            <w:vMerge/>
            <w:tcBorders>
              <w:left w:val="single" w:sz="4" w:space="0" w:color="000000"/>
              <w:bottom w:val="single" w:sz="4" w:space="0" w:color="000000"/>
              <w:right w:val="single" w:sz="4" w:space="0" w:color="000000"/>
            </w:tcBorders>
          </w:tcPr>
          <w:p w14:paraId="291FAD50" w14:textId="77777777" w:rsidR="006B79FF" w:rsidRPr="00A66B2D" w:rsidRDefault="006B79FF" w:rsidP="00B859D9">
            <w:pPr>
              <w:spacing w:after="160" w:line="276" w:lineRule="auto"/>
              <w:ind w:left="0" w:firstLine="0"/>
              <w:jc w:val="left"/>
              <w:rPr>
                <w:sz w:val="24"/>
                <w:szCs w:val="24"/>
              </w:rPr>
            </w:pPr>
          </w:p>
        </w:tc>
        <w:tc>
          <w:tcPr>
            <w:tcW w:w="959" w:type="dxa"/>
            <w:tcBorders>
              <w:top w:val="single" w:sz="4" w:space="0" w:color="000000"/>
              <w:left w:val="single" w:sz="4" w:space="0" w:color="000000"/>
              <w:bottom w:val="single" w:sz="4" w:space="0" w:color="000000"/>
              <w:right w:val="single" w:sz="4" w:space="0" w:color="000000"/>
            </w:tcBorders>
          </w:tcPr>
          <w:p w14:paraId="3F489693" w14:textId="77777777" w:rsidR="006B79FF" w:rsidRPr="00A66B2D" w:rsidRDefault="006B79FF" w:rsidP="00B859D9">
            <w:pPr>
              <w:spacing w:after="0" w:line="276" w:lineRule="auto"/>
              <w:ind w:left="0" w:right="65" w:firstLine="0"/>
              <w:jc w:val="center"/>
              <w:rPr>
                <w:sz w:val="24"/>
                <w:szCs w:val="24"/>
              </w:rPr>
            </w:pPr>
            <w:r w:rsidRPr="00A66B2D">
              <w:rPr>
                <w:b/>
                <w:sz w:val="24"/>
                <w:szCs w:val="24"/>
              </w:rPr>
              <w:t xml:space="preserve">Theo </w:t>
            </w:r>
          </w:p>
          <w:p w14:paraId="5EC56E4D" w14:textId="77777777" w:rsidR="006B79FF" w:rsidRPr="00A66B2D" w:rsidRDefault="006B79FF" w:rsidP="00B859D9">
            <w:pPr>
              <w:spacing w:after="0" w:line="276" w:lineRule="auto"/>
              <w:ind w:left="34" w:firstLine="0"/>
              <w:jc w:val="left"/>
              <w:rPr>
                <w:sz w:val="24"/>
                <w:szCs w:val="24"/>
              </w:rPr>
            </w:pPr>
            <w:r w:rsidRPr="00A66B2D">
              <w:rPr>
                <w:b/>
                <w:sz w:val="24"/>
                <w:szCs w:val="24"/>
              </w:rPr>
              <w:t xml:space="preserve">KQ thi </w:t>
            </w:r>
          </w:p>
          <w:p w14:paraId="57256533" w14:textId="77777777" w:rsidR="006B79FF" w:rsidRPr="00A66B2D" w:rsidRDefault="006B79FF" w:rsidP="00B859D9">
            <w:pPr>
              <w:spacing w:after="0" w:line="276" w:lineRule="auto"/>
              <w:ind w:left="62" w:firstLine="0"/>
              <w:jc w:val="left"/>
              <w:rPr>
                <w:sz w:val="24"/>
                <w:szCs w:val="24"/>
              </w:rPr>
            </w:pPr>
            <w:r w:rsidRPr="00A66B2D">
              <w:rPr>
                <w:b/>
                <w:sz w:val="24"/>
                <w:szCs w:val="24"/>
              </w:rPr>
              <w:t xml:space="preserve">THPT </w:t>
            </w:r>
          </w:p>
        </w:tc>
        <w:tc>
          <w:tcPr>
            <w:tcW w:w="950" w:type="dxa"/>
            <w:tcBorders>
              <w:top w:val="single" w:sz="4" w:space="0" w:color="000000"/>
              <w:left w:val="single" w:sz="4" w:space="0" w:color="000000"/>
              <w:bottom w:val="single" w:sz="4" w:space="0" w:color="000000"/>
              <w:right w:val="single" w:sz="4" w:space="0" w:color="000000"/>
            </w:tcBorders>
          </w:tcPr>
          <w:p w14:paraId="50A83E93" w14:textId="77777777" w:rsidR="006B79FF" w:rsidRPr="00A66B2D" w:rsidRDefault="006B79FF" w:rsidP="00B859D9">
            <w:pPr>
              <w:spacing w:after="0" w:line="276" w:lineRule="auto"/>
              <w:ind w:left="0" w:firstLine="5"/>
              <w:jc w:val="center"/>
              <w:rPr>
                <w:sz w:val="24"/>
                <w:szCs w:val="24"/>
              </w:rPr>
            </w:pPr>
            <w:r w:rsidRPr="00A66B2D">
              <w:rPr>
                <w:b/>
                <w:sz w:val="24"/>
                <w:szCs w:val="24"/>
              </w:rPr>
              <w:t xml:space="preserve">Theo phương thức khác </w:t>
            </w:r>
          </w:p>
        </w:tc>
        <w:tc>
          <w:tcPr>
            <w:tcW w:w="1090" w:type="dxa"/>
            <w:tcBorders>
              <w:top w:val="single" w:sz="4" w:space="0" w:color="000000"/>
              <w:left w:val="single" w:sz="4" w:space="0" w:color="000000"/>
              <w:bottom w:val="single" w:sz="4" w:space="0" w:color="000000"/>
              <w:right w:val="single" w:sz="4" w:space="0" w:color="000000"/>
            </w:tcBorders>
            <w:vAlign w:val="center"/>
          </w:tcPr>
          <w:p w14:paraId="61758091" w14:textId="77777777" w:rsidR="006B79FF" w:rsidRPr="00A66B2D" w:rsidRDefault="006B79FF" w:rsidP="00B859D9">
            <w:pPr>
              <w:spacing w:after="0" w:line="276" w:lineRule="auto"/>
              <w:ind w:left="0" w:right="52" w:firstLine="0"/>
              <w:jc w:val="center"/>
              <w:rPr>
                <w:sz w:val="24"/>
                <w:szCs w:val="24"/>
              </w:rPr>
            </w:pPr>
            <w:r w:rsidRPr="00A66B2D">
              <w:rPr>
                <w:b/>
                <w:sz w:val="24"/>
                <w:szCs w:val="24"/>
              </w:rPr>
              <w:t xml:space="preserve">Tổ hợp môn </w:t>
            </w:r>
          </w:p>
        </w:tc>
        <w:tc>
          <w:tcPr>
            <w:tcW w:w="1341" w:type="dxa"/>
            <w:tcBorders>
              <w:top w:val="single" w:sz="4" w:space="0" w:color="000000"/>
              <w:left w:val="single" w:sz="4" w:space="0" w:color="000000"/>
              <w:bottom w:val="single" w:sz="4" w:space="0" w:color="000000"/>
              <w:right w:val="single" w:sz="4" w:space="0" w:color="auto"/>
            </w:tcBorders>
            <w:vAlign w:val="center"/>
          </w:tcPr>
          <w:p w14:paraId="50FC946C" w14:textId="77777777" w:rsidR="006B79FF" w:rsidRPr="00A66B2D" w:rsidRDefault="006B79FF" w:rsidP="00B859D9">
            <w:pPr>
              <w:spacing w:after="0" w:line="276" w:lineRule="auto"/>
              <w:ind w:left="0" w:right="63" w:firstLine="0"/>
              <w:jc w:val="center"/>
              <w:rPr>
                <w:sz w:val="24"/>
                <w:szCs w:val="24"/>
              </w:rPr>
            </w:pPr>
            <w:r w:rsidRPr="00A66B2D">
              <w:rPr>
                <w:b/>
                <w:sz w:val="24"/>
                <w:szCs w:val="24"/>
              </w:rPr>
              <w:t xml:space="preserve">Tổ hợp môn </w:t>
            </w:r>
          </w:p>
        </w:tc>
        <w:tc>
          <w:tcPr>
            <w:tcW w:w="1314" w:type="dxa"/>
            <w:tcBorders>
              <w:top w:val="single" w:sz="4" w:space="0" w:color="000000"/>
              <w:left w:val="single" w:sz="4" w:space="0" w:color="000000"/>
              <w:bottom w:val="single" w:sz="4" w:space="0" w:color="000000"/>
              <w:right w:val="single" w:sz="4" w:space="0" w:color="000000"/>
            </w:tcBorders>
            <w:vAlign w:val="center"/>
          </w:tcPr>
          <w:p w14:paraId="241481B6" w14:textId="77777777" w:rsidR="006B79FF" w:rsidRPr="00A66B2D" w:rsidRDefault="006B79FF" w:rsidP="00B859D9">
            <w:pPr>
              <w:spacing w:after="0" w:line="276" w:lineRule="auto"/>
              <w:ind w:left="0" w:right="63" w:firstLine="0"/>
              <w:jc w:val="center"/>
              <w:rPr>
                <w:sz w:val="24"/>
                <w:szCs w:val="24"/>
              </w:rPr>
            </w:pPr>
            <w:r w:rsidRPr="00A66B2D">
              <w:rPr>
                <w:b/>
                <w:sz w:val="24"/>
                <w:szCs w:val="24"/>
              </w:rPr>
              <w:t xml:space="preserve">Tổ hợp môn </w:t>
            </w:r>
          </w:p>
        </w:tc>
      </w:tr>
      <w:tr w:rsidR="00901239" w:rsidRPr="00A66B2D" w14:paraId="1344F2B3" w14:textId="77777777" w:rsidTr="004A1DFB">
        <w:trPr>
          <w:trHeight w:val="605"/>
        </w:trPr>
        <w:tc>
          <w:tcPr>
            <w:tcW w:w="606" w:type="dxa"/>
            <w:tcBorders>
              <w:top w:val="single" w:sz="4" w:space="0" w:color="000000"/>
              <w:left w:val="single" w:sz="4" w:space="0" w:color="000000"/>
              <w:bottom w:val="single" w:sz="4" w:space="0" w:color="000000"/>
              <w:right w:val="single" w:sz="4" w:space="0" w:color="000000"/>
            </w:tcBorders>
            <w:vAlign w:val="center"/>
          </w:tcPr>
          <w:p w14:paraId="07182347"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1 </w:t>
            </w:r>
          </w:p>
        </w:tc>
        <w:tc>
          <w:tcPr>
            <w:tcW w:w="1336" w:type="dxa"/>
            <w:tcBorders>
              <w:top w:val="single" w:sz="4" w:space="0" w:color="000000"/>
              <w:left w:val="single" w:sz="4" w:space="0" w:color="000000"/>
              <w:bottom w:val="single" w:sz="4" w:space="0" w:color="000000"/>
              <w:right w:val="single" w:sz="4" w:space="0" w:color="000000"/>
            </w:tcBorders>
            <w:vAlign w:val="center"/>
          </w:tcPr>
          <w:p w14:paraId="440E207A" w14:textId="77777777" w:rsidR="00901239" w:rsidRPr="00A66B2D" w:rsidRDefault="00901239" w:rsidP="00B859D9">
            <w:pPr>
              <w:spacing w:after="0" w:line="276" w:lineRule="auto"/>
              <w:ind w:left="0" w:firstLine="0"/>
              <w:rPr>
                <w:sz w:val="24"/>
                <w:szCs w:val="24"/>
              </w:rPr>
            </w:pPr>
            <w:r w:rsidRPr="00A66B2D">
              <w:rPr>
                <w:sz w:val="24"/>
                <w:szCs w:val="24"/>
              </w:rPr>
              <w:t xml:space="preserve">7420201 </w:t>
            </w:r>
          </w:p>
        </w:tc>
        <w:tc>
          <w:tcPr>
            <w:tcW w:w="2158" w:type="dxa"/>
            <w:tcBorders>
              <w:top w:val="single" w:sz="4" w:space="0" w:color="000000"/>
              <w:left w:val="single" w:sz="4" w:space="0" w:color="000000"/>
              <w:bottom w:val="single" w:sz="4" w:space="0" w:color="000000"/>
              <w:right w:val="single" w:sz="4" w:space="0" w:color="000000"/>
            </w:tcBorders>
            <w:vAlign w:val="center"/>
          </w:tcPr>
          <w:p w14:paraId="6D00BF4F"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Công nghệ sinh học </w:t>
            </w:r>
          </w:p>
        </w:tc>
        <w:tc>
          <w:tcPr>
            <w:tcW w:w="959" w:type="dxa"/>
            <w:tcBorders>
              <w:top w:val="single" w:sz="4" w:space="0" w:color="000000"/>
              <w:left w:val="single" w:sz="4" w:space="0" w:color="000000"/>
              <w:bottom w:val="single" w:sz="4" w:space="0" w:color="000000"/>
              <w:right w:val="single" w:sz="4" w:space="0" w:color="000000"/>
            </w:tcBorders>
            <w:vAlign w:val="center"/>
          </w:tcPr>
          <w:p w14:paraId="50B8357B" w14:textId="77777777" w:rsidR="00901239" w:rsidRPr="00A66B2D" w:rsidRDefault="00901239" w:rsidP="00B859D9">
            <w:pPr>
              <w:spacing w:after="0" w:line="276" w:lineRule="auto"/>
              <w:ind w:left="0" w:right="65" w:firstLine="0"/>
              <w:jc w:val="center"/>
              <w:rPr>
                <w:sz w:val="24"/>
                <w:szCs w:val="24"/>
              </w:rPr>
            </w:pPr>
            <w:r w:rsidRPr="00A66B2D">
              <w:rPr>
                <w:sz w:val="24"/>
                <w:szCs w:val="24"/>
              </w:rPr>
              <w:t xml:space="preserve">35 </w:t>
            </w:r>
          </w:p>
        </w:tc>
        <w:tc>
          <w:tcPr>
            <w:tcW w:w="950" w:type="dxa"/>
            <w:tcBorders>
              <w:top w:val="single" w:sz="4" w:space="0" w:color="000000"/>
              <w:left w:val="single" w:sz="4" w:space="0" w:color="000000"/>
              <w:bottom w:val="single" w:sz="4" w:space="0" w:color="000000"/>
              <w:right w:val="single" w:sz="4" w:space="0" w:color="000000"/>
            </w:tcBorders>
            <w:vAlign w:val="center"/>
          </w:tcPr>
          <w:p w14:paraId="45E88C38" w14:textId="77777777" w:rsidR="00901239" w:rsidRPr="00A66B2D" w:rsidRDefault="00901239" w:rsidP="00B859D9">
            <w:pPr>
              <w:spacing w:after="0" w:line="276" w:lineRule="auto"/>
              <w:ind w:left="0" w:right="69" w:firstLine="0"/>
              <w:jc w:val="center"/>
              <w:rPr>
                <w:sz w:val="24"/>
                <w:szCs w:val="24"/>
              </w:rPr>
            </w:pPr>
            <w:r w:rsidRPr="00A66B2D">
              <w:rPr>
                <w:sz w:val="24"/>
                <w:szCs w:val="24"/>
              </w:rPr>
              <w:t xml:space="preserve">45 </w:t>
            </w:r>
          </w:p>
        </w:tc>
        <w:tc>
          <w:tcPr>
            <w:tcW w:w="1090" w:type="dxa"/>
            <w:tcBorders>
              <w:top w:val="single" w:sz="4" w:space="0" w:color="000000"/>
              <w:left w:val="single" w:sz="4" w:space="0" w:color="000000"/>
              <w:bottom w:val="single" w:sz="4" w:space="0" w:color="000000"/>
              <w:right w:val="single" w:sz="4" w:space="0" w:color="000000"/>
            </w:tcBorders>
          </w:tcPr>
          <w:p w14:paraId="21D15927" w14:textId="3D9C2402" w:rsidR="00901239" w:rsidRPr="00A66B2D" w:rsidRDefault="00901239" w:rsidP="00B859D9">
            <w:pPr>
              <w:spacing w:after="16" w:line="276" w:lineRule="auto"/>
              <w:ind w:left="0" w:firstLine="0"/>
              <w:jc w:val="left"/>
              <w:rPr>
                <w:sz w:val="24"/>
                <w:szCs w:val="24"/>
              </w:rPr>
            </w:pPr>
            <w:r w:rsidRPr="00A66B2D">
              <w:rPr>
                <w:sz w:val="24"/>
                <w:szCs w:val="24"/>
              </w:rPr>
              <w:t xml:space="preserve">Toán + Hóa học + Vật lý </w:t>
            </w:r>
          </w:p>
        </w:tc>
        <w:tc>
          <w:tcPr>
            <w:tcW w:w="1341" w:type="dxa"/>
            <w:tcBorders>
              <w:top w:val="single" w:sz="4" w:space="0" w:color="000000"/>
              <w:left w:val="single" w:sz="4" w:space="0" w:color="000000"/>
              <w:bottom w:val="single" w:sz="4" w:space="0" w:color="000000"/>
              <w:right w:val="single" w:sz="4" w:space="0" w:color="000000"/>
            </w:tcBorders>
          </w:tcPr>
          <w:p w14:paraId="34DFC862" w14:textId="77777777" w:rsidR="00901239" w:rsidRPr="00A66B2D" w:rsidRDefault="00901239" w:rsidP="00B859D9">
            <w:pPr>
              <w:spacing w:after="0" w:line="276" w:lineRule="auto"/>
              <w:ind w:left="0" w:firstLine="0"/>
              <w:rPr>
                <w:sz w:val="24"/>
                <w:szCs w:val="24"/>
              </w:rPr>
            </w:pPr>
            <w:r w:rsidRPr="00A66B2D">
              <w:rPr>
                <w:sz w:val="24"/>
                <w:szCs w:val="24"/>
              </w:rPr>
              <w:t xml:space="preserve">Toán + Hóa học + Tiếng Anh </w:t>
            </w:r>
          </w:p>
        </w:tc>
        <w:tc>
          <w:tcPr>
            <w:tcW w:w="1314" w:type="dxa"/>
            <w:tcBorders>
              <w:top w:val="single" w:sz="4" w:space="0" w:color="000000"/>
              <w:left w:val="single" w:sz="4" w:space="0" w:color="000000"/>
              <w:bottom w:val="single" w:sz="4" w:space="0" w:color="000000"/>
              <w:right w:val="single" w:sz="4" w:space="0" w:color="000000"/>
            </w:tcBorders>
          </w:tcPr>
          <w:p w14:paraId="78D13BC2" w14:textId="77777777" w:rsidR="00901239" w:rsidRPr="00A66B2D" w:rsidRDefault="00901239" w:rsidP="00B859D9">
            <w:pPr>
              <w:spacing w:after="0" w:line="276" w:lineRule="auto"/>
              <w:ind w:left="0" w:firstLine="0"/>
              <w:rPr>
                <w:sz w:val="24"/>
                <w:szCs w:val="24"/>
              </w:rPr>
            </w:pPr>
            <w:r w:rsidRPr="00A66B2D">
              <w:rPr>
                <w:sz w:val="24"/>
                <w:szCs w:val="24"/>
              </w:rPr>
              <w:t xml:space="preserve">Toán + Hóa học + Sinh học </w:t>
            </w:r>
          </w:p>
        </w:tc>
      </w:tr>
      <w:tr w:rsidR="00901239" w:rsidRPr="00A66B2D" w14:paraId="0CBC01DD" w14:textId="77777777" w:rsidTr="004A1DFB">
        <w:trPr>
          <w:trHeight w:val="908"/>
        </w:trPr>
        <w:tc>
          <w:tcPr>
            <w:tcW w:w="606" w:type="dxa"/>
            <w:tcBorders>
              <w:top w:val="single" w:sz="4" w:space="0" w:color="000000"/>
              <w:left w:val="single" w:sz="4" w:space="0" w:color="000000"/>
              <w:bottom w:val="single" w:sz="4" w:space="0" w:color="000000"/>
              <w:right w:val="single" w:sz="4" w:space="0" w:color="000000"/>
            </w:tcBorders>
            <w:vAlign w:val="center"/>
          </w:tcPr>
          <w:p w14:paraId="571F8375"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 </w:t>
            </w:r>
          </w:p>
        </w:tc>
        <w:tc>
          <w:tcPr>
            <w:tcW w:w="1336" w:type="dxa"/>
            <w:tcBorders>
              <w:top w:val="single" w:sz="4" w:space="0" w:color="000000"/>
              <w:left w:val="single" w:sz="4" w:space="0" w:color="000000"/>
              <w:bottom w:val="single" w:sz="4" w:space="0" w:color="000000"/>
              <w:right w:val="single" w:sz="4" w:space="0" w:color="000000"/>
            </w:tcBorders>
            <w:vAlign w:val="center"/>
          </w:tcPr>
          <w:p w14:paraId="6F0315D0" w14:textId="77777777" w:rsidR="00901239" w:rsidRPr="00A66B2D" w:rsidRDefault="00901239" w:rsidP="00B859D9">
            <w:pPr>
              <w:spacing w:after="0" w:line="276" w:lineRule="auto"/>
              <w:ind w:left="0" w:firstLine="0"/>
              <w:rPr>
                <w:sz w:val="24"/>
                <w:szCs w:val="24"/>
              </w:rPr>
            </w:pPr>
            <w:r w:rsidRPr="00A66B2D">
              <w:rPr>
                <w:sz w:val="24"/>
                <w:szCs w:val="24"/>
              </w:rPr>
              <w:t xml:space="preserve">7480201 </w:t>
            </w:r>
          </w:p>
        </w:tc>
        <w:tc>
          <w:tcPr>
            <w:tcW w:w="2158" w:type="dxa"/>
            <w:tcBorders>
              <w:top w:val="single" w:sz="4" w:space="0" w:color="000000"/>
              <w:left w:val="single" w:sz="4" w:space="0" w:color="000000"/>
              <w:bottom w:val="single" w:sz="4" w:space="0" w:color="000000"/>
              <w:right w:val="single" w:sz="4" w:space="0" w:color="000000"/>
            </w:tcBorders>
          </w:tcPr>
          <w:p w14:paraId="6468C57F"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Công nghệ thông tin (Chất lượng cao - tiếng Nhật) </w:t>
            </w:r>
          </w:p>
        </w:tc>
        <w:tc>
          <w:tcPr>
            <w:tcW w:w="959" w:type="dxa"/>
            <w:tcBorders>
              <w:top w:val="single" w:sz="4" w:space="0" w:color="000000"/>
              <w:left w:val="single" w:sz="4" w:space="0" w:color="000000"/>
              <w:bottom w:val="single" w:sz="4" w:space="0" w:color="000000"/>
              <w:right w:val="single" w:sz="4" w:space="0" w:color="000000"/>
            </w:tcBorders>
            <w:vAlign w:val="center"/>
          </w:tcPr>
          <w:p w14:paraId="226D7992" w14:textId="77777777" w:rsidR="00901239" w:rsidRPr="00A66B2D" w:rsidRDefault="00901239" w:rsidP="00B859D9">
            <w:pPr>
              <w:spacing w:after="0" w:line="276" w:lineRule="auto"/>
              <w:ind w:left="0" w:right="65" w:firstLine="0"/>
              <w:jc w:val="center"/>
              <w:rPr>
                <w:sz w:val="24"/>
                <w:szCs w:val="24"/>
              </w:rPr>
            </w:pPr>
            <w:r w:rsidRPr="00A66B2D">
              <w:rPr>
                <w:sz w:val="24"/>
                <w:szCs w:val="24"/>
              </w:rPr>
              <w:t xml:space="preserve">45 </w:t>
            </w:r>
          </w:p>
        </w:tc>
        <w:tc>
          <w:tcPr>
            <w:tcW w:w="950" w:type="dxa"/>
            <w:tcBorders>
              <w:top w:val="single" w:sz="4" w:space="0" w:color="000000"/>
              <w:left w:val="single" w:sz="4" w:space="0" w:color="000000"/>
              <w:bottom w:val="single" w:sz="4" w:space="0" w:color="000000"/>
              <w:right w:val="single" w:sz="4" w:space="0" w:color="000000"/>
            </w:tcBorders>
            <w:vAlign w:val="center"/>
          </w:tcPr>
          <w:p w14:paraId="5CDDA71C" w14:textId="77777777" w:rsidR="00901239" w:rsidRPr="00A66B2D" w:rsidRDefault="00901239" w:rsidP="00B859D9">
            <w:pPr>
              <w:spacing w:after="0" w:line="276" w:lineRule="auto"/>
              <w:ind w:left="0" w:right="69" w:firstLine="0"/>
              <w:jc w:val="center"/>
              <w:rPr>
                <w:sz w:val="24"/>
                <w:szCs w:val="24"/>
              </w:rPr>
            </w:pPr>
            <w:r w:rsidRPr="00A66B2D">
              <w:rPr>
                <w:sz w:val="24"/>
                <w:szCs w:val="24"/>
              </w:rPr>
              <w:t xml:space="preserve">15 </w:t>
            </w:r>
          </w:p>
        </w:tc>
        <w:tc>
          <w:tcPr>
            <w:tcW w:w="1090" w:type="dxa"/>
            <w:tcBorders>
              <w:top w:val="single" w:sz="4" w:space="0" w:color="000000"/>
              <w:left w:val="single" w:sz="4" w:space="0" w:color="000000"/>
              <w:bottom w:val="single" w:sz="4" w:space="0" w:color="000000"/>
              <w:right w:val="single" w:sz="4" w:space="0" w:color="000000"/>
            </w:tcBorders>
            <w:vAlign w:val="center"/>
          </w:tcPr>
          <w:p w14:paraId="3E60CB8B" w14:textId="77777777" w:rsidR="00901239" w:rsidRPr="00A66B2D" w:rsidRDefault="00901239" w:rsidP="00B859D9">
            <w:pPr>
              <w:spacing w:after="0" w:line="276" w:lineRule="auto"/>
              <w:ind w:left="0" w:firstLine="0"/>
              <w:rPr>
                <w:sz w:val="24"/>
                <w:szCs w:val="24"/>
              </w:rPr>
            </w:pPr>
            <w:r w:rsidRPr="00A66B2D">
              <w:rPr>
                <w:sz w:val="24"/>
                <w:szCs w:val="24"/>
              </w:rPr>
              <w:t xml:space="preserve">Toán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587BCB45"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38F27041"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Nhật </w:t>
            </w:r>
          </w:p>
        </w:tc>
      </w:tr>
      <w:tr w:rsidR="00901239" w:rsidRPr="00A66B2D" w14:paraId="6C635DE4" w14:textId="77777777" w:rsidTr="004A1DFB">
        <w:trPr>
          <w:trHeight w:val="1114"/>
        </w:trPr>
        <w:tc>
          <w:tcPr>
            <w:tcW w:w="606" w:type="dxa"/>
            <w:tcBorders>
              <w:top w:val="single" w:sz="4" w:space="0" w:color="000000"/>
              <w:left w:val="single" w:sz="4" w:space="0" w:color="000000"/>
              <w:bottom w:val="single" w:sz="4" w:space="0" w:color="000000"/>
              <w:right w:val="single" w:sz="4" w:space="0" w:color="000000"/>
            </w:tcBorders>
            <w:vAlign w:val="center"/>
          </w:tcPr>
          <w:p w14:paraId="23A03296"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 </w:t>
            </w:r>
          </w:p>
        </w:tc>
        <w:tc>
          <w:tcPr>
            <w:tcW w:w="1336" w:type="dxa"/>
            <w:tcBorders>
              <w:top w:val="single" w:sz="4" w:space="0" w:color="000000"/>
              <w:left w:val="single" w:sz="4" w:space="0" w:color="000000"/>
              <w:bottom w:val="single" w:sz="4" w:space="0" w:color="000000"/>
              <w:right w:val="single" w:sz="4" w:space="0" w:color="000000"/>
            </w:tcBorders>
            <w:vAlign w:val="center"/>
          </w:tcPr>
          <w:p w14:paraId="53C159EA" w14:textId="77777777" w:rsidR="00901239" w:rsidRPr="00A66B2D" w:rsidRDefault="00901239" w:rsidP="00B859D9">
            <w:pPr>
              <w:spacing w:after="0" w:line="276" w:lineRule="auto"/>
              <w:ind w:left="0" w:firstLine="0"/>
              <w:rPr>
                <w:sz w:val="24"/>
                <w:szCs w:val="24"/>
              </w:rPr>
            </w:pPr>
            <w:r w:rsidRPr="00A66B2D">
              <w:rPr>
                <w:sz w:val="24"/>
                <w:szCs w:val="24"/>
              </w:rPr>
              <w:t xml:space="preserve">7480201 </w:t>
            </w:r>
          </w:p>
        </w:tc>
        <w:tc>
          <w:tcPr>
            <w:tcW w:w="2158" w:type="dxa"/>
            <w:tcBorders>
              <w:top w:val="single" w:sz="4" w:space="0" w:color="000000"/>
              <w:left w:val="single" w:sz="4" w:space="0" w:color="000000"/>
              <w:bottom w:val="single" w:sz="4" w:space="0" w:color="000000"/>
              <w:right w:val="single" w:sz="4" w:space="0" w:color="000000"/>
            </w:tcBorders>
          </w:tcPr>
          <w:p w14:paraId="3BA35367"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Công nghệ thông tin (Chất lượng cao, Đặc thù - Hợp tác doanh nghiệp) </w:t>
            </w:r>
          </w:p>
        </w:tc>
        <w:tc>
          <w:tcPr>
            <w:tcW w:w="959" w:type="dxa"/>
            <w:tcBorders>
              <w:top w:val="single" w:sz="4" w:space="0" w:color="000000"/>
              <w:left w:val="single" w:sz="4" w:space="0" w:color="000000"/>
              <w:bottom w:val="single" w:sz="4" w:space="0" w:color="000000"/>
              <w:right w:val="single" w:sz="4" w:space="0" w:color="000000"/>
            </w:tcBorders>
            <w:vAlign w:val="center"/>
          </w:tcPr>
          <w:p w14:paraId="03C377C1"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130 </w:t>
            </w:r>
          </w:p>
        </w:tc>
        <w:tc>
          <w:tcPr>
            <w:tcW w:w="950" w:type="dxa"/>
            <w:tcBorders>
              <w:top w:val="single" w:sz="4" w:space="0" w:color="000000"/>
              <w:left w:val="single" w:sz="4" w:space="0" w:color="000000"/>
              <w:bottom w:val="single" w:sz="4" w:space="0" w:color="000000"/>
              <w:right w:val="single" w:sz="4" w:space="0" w:color="000000"/>
            </w:tcBorders>
            <w:vAlign w:val="center"/>
          </w:tcPr>
          <w:p w14:paraId="7CD5D8B6" w14:textId="77777777" w:rsidR="00901239" w:rsidRPr="00A66B2D" w:rsidRDefault="00901239" w:rsidP="00B859D9">
            <w:pPr>
              <w:spacing w:after="0" w:line="276" w:lineRule="auto"/>
              <w:ind w:left="0" w:right="69" w:firstLine="0"/>
              <w:jc w:val="center"/>
              <w:rPr>
                <w:sz w:val="24"/>
                <w:szCs w:val="24"/>
              </w:rPr>
            </w:pPr>
            <w:r w:rsidRPr="00A66B2D">
              <w:rPr>
                <w:sz w:val="24"/>
                <w:szCs w:val="24"/>
              </w:rPr>
              <w:t xml:space="preserve">50 </w:t>
            </w:r>
          </w:p>
        </w:tc>
        <w:tc>
          <w:tcPr>
            <w:tcW w:w="1090" w:type="dxa"/>
            <w:tcBorders>
              <w:top w:val="single" w:sz="4" w:space="0" w:color="000000"/>
              <w:left w:val="single" w:sz="4" w:space="0" w:color="000000"/>
              <w:bottom w:val="single" w:sz="4" w:space="0" w:color="000000"/>
              <w:right w:val="single" w:sz="4" w:space="0" w:color="000000"/>
            </w:tcBorders>
            <w:vAlign w:val="center"/>
          </w:tcPr>
          <w:p w14:paraId="32E7C7C3" w14:textId="6CA629BD" w:rsidR="00901239" w:rsidRPr="00A66B2D" w:rsidRDefault="00901239" w:rsidP="00B859D9">
            <w:pPr>
              <w:spacing w:after="0" w:line="276" w:lineRule="auto"/>
              <w:ind w:left="0" w:firstLine="0"/>
              <w:jc w:val="left"/>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4524835A"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56D009CD" w14:textId="77777777" w:rsidR="00901239" w:rsidRPr="00A66B2D" w:rsidRDefault="00901239" w:rsidP="00B859D9">
            <w:pPr>
              <w:spacing w:after="0" w:line="276" w:lineRule="auto"/>
              <w:ind w:left="0" w:right="10" w:firstLine="0"/>
              <w:jc w:val="center"/>
              <w:rPr>
                <w:sz w:val="24"/>
                <w:szCs w:val="24"/>
              </w:rPr>
            </w:pPr>
            <w:r w:rsidRPr="00A66B2D">
              <w:rPr>
                <w:sz w:val="24"/>
                <w:szCs w:val="24"/>
              </w:rPr>
              <w:t xml:space="preserve"> </w:t>
            </w:r>
          </w:p>
        </w:tc>
      </w:tr>
      <w:tr w:rsidR="00901239" w:rsidRPr="00A66B2D" w14:paraId="3787E007" w14:textId="77777777" w:rsidTr="004A1DFB">
        <w:trPr>
          <w:trHeight w:val="840"/>
        </w:trPr>
        <w:tc>
          <w:tcPr>
            <w:tcW w:w="606" w:type="dxa"/>
            <w:tcBorders>
              <w:top w:val="single" w:sz="4" w:space="0" w:color="000000"/>
              <w:left w:val="single" w:sz="4" w:space="0" w:color="000000"/>
              <w:bottom w:val="single" w:sz="4" w:space="0" w:color="000000"/>
              <w:right w:val="single" w:sz="4" w:space="0" w:color="000000"/>
            </w:tcBorders>
            <w:vAlign w:val="center"/>
          </w:tcPr>
          <w:p w14:paraId="3B15E39F"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4 </w:t>
            </w:r>
          </w:p>
        </w:tc>
        <w:tc>
          <w:tcPr>
            <w:tcW w:w="1336" w:type="dxa"/>
            <w:tcBorders>
              <w:top w:val="single" w:sz="4" w:space="0" w:color="000000"/>
              <w:left w:val="single" w:sz="4" w:space="0" w:color="000000"/>
              <w:bottom w:val="single" w:sz="4" w:space="0" w:color="000000"/>
              <w:right w:val="single" w:sz="4" w:space="0" w:color="000000"/>
            </w:tcBorders>
            <w:vAlign w:val="center"/>
          </w:tcPr>
          <w:p w14:paraId="51CA24E6" w14:textId="77777777" w:rsidR="00901239" w:rsidRPr="00A66B2D" w:rsidRDefault="00901239" w:rsidP="00B859D9">
            <w:pPr>
              <w:spacing w:after="0" w:line="276" w:lineRule="auto"/>
              <w:ind w:left="0" w:firstLine="0"/>
              <w:rPr>
                <w:sz w:val="24"/>
                <w:szCs w:val="24"/>
              </w:rPr>
            </w:pPr>
            <w:r w:rsidRPr="00A66B2D">
              <w:rPr>
                <w:sz w:val="24"/>
                <w:szCs w:val="24"/>
              </w:rPr>
              <w:t xml:space="preserve">7480201 </w:t>
            </w:r>
          </w:p>
        </w:tc>
        <w:tc>
          <w:tcPr>
            <w:tcW w:w="2158" w:type="dxa"/>
            <w:tcBorders>
              <w:top w:val="single" w:sz="4" w:space="0" w:color="000000"/>
              <w:left w:val="single" w:sz="4" w:space="0" w:color="000000"/>
              <w:bottom w:val="single" w:sz="4" w:space="0" w:color="000000"/>
              <w:right w:val="single" w:sz="4" w:space="0" w:color="000000"/>
            </w:tcBorders>
          </w:tcPr>
          <w:p w14:paraId="52F67919"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Công nghệ thông tin (Đặc thù - Hợp tác doanh nghiệp) </w:t>
            </w:r>
          </w:p>
        </w:tc>
        <w:tc>
          <w:tcPr>
            <w:tcW w:w="959" w:type="dxa"/>
            <w:tcBorders>
              <w:top w:val="single" w:sz="4" w:space="0" w:color="000000"/>
              <w:left w:val="single" w:sz="4" w:space="0" w:color="000000"/>
              <w:bottom w:val="single" w:sz="4" w:space="0" w:color="000000"/>
              <w:right w:val="single" w:sz="4" w:space="0" w:color="000000"/>
            </w:tcBorders>
            <w:vAlign w:val="center"/>
          </w:tcPr>
          <w:p w14:paraId="5490A35A" w14:textId="77777777" w:rsidR="00901239" w:rsidRPr="00A66B2D" w:rsidRDefault="00901239" w:rsidP="00B859D9">
            <w:pPr>
              <w:spacing w:after="0" w:line="276" w:lineRule="auto"/>
              <w:ind w:left="0" w:right="65" w:firstLine="0"/>
              <w:jc w:val="center"/>
              <w:rPr>
                <w:sz w:val="24"/>
                <w:szCs w:val="24"/>
              </w:rPr>
            </w:pPr>
            <w:r w:rsidRPr="00A66B2D">
              <w:rPr>
                <w:sz w:val="24"/>
                <w:szCs w:val="24"/>
              </w:rPr>
              <w:t xml:space="preserve">40 </w:t>
            </w:r>
          </w:p>
        </w:tc>
        <w:tc>
          <w:tcPr>
            <w:tcW w:w="950" w:type="dxa"/>
            <w:tcBorders>
              <w:top w:val="single" w:sz="4" w:space="0" w:color="000000"/>
              <w:left w:val="single" w:sz="4" w:space="0" w:color="000000"/>
              <w:bottom w:val="single" w:sz="4" w:space="0" w:color="000000"/>
              <w:right w:val="single" w:sz="4" w:space="0" w:color="000000"/>
            </w:tcBorders>
            <w:vAlign w:val="center"/>
          </w:tcPr>
          <w:p w14:paraId="4BD7836B" w14:textId="77777777" w:rsidR="00901239" w:rsidRPr="00A66B2D" w:rsidRDefault="00901239" w:rsidP="00B859D9">
            <w:pPr>
              <w:spacing w:after="0" w:line="276" w:lineRule="auto"/>
              <w:ind w:left="0" w:right="69"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vAlign w:val="center"/>
          </w:tcPr>
          <w:p w14:paraId="25D983E7"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0EA2BBE8"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2E0B5078" w14:textId="77777777" w:rsidR="00901239" w:rsidRPr="00A66B2D" w:rsidRDefault="00901239" w:rsidP="00B859D9">
            <w:pPr>
              <w:spacing w:after="0" w:line="276" w:lineRule="auto"/>
              <w:ind w:left="0" w:right="10" w:firstLine="0"/>
              <w:jc w:val="center"/>
              <w:rPr>
                <w:sz w:val="24"/>
                <w:szCs w:val="24"/>
              </w:rPr>
            </w:pPr>
            <w:r w:rsidRPr="00A66B2D">
              <w:rPr>
                <w:sz w:val="24"/>
                <w:szCs w:val="24"/>
              </w:rPr>
              <w:t xml:space="preserve"> </w:t>
            </w:r>
          </w:p>
        </w:tc>
      </w:tr>
      <w:tr w:rsidR="00901239" w:rsidRPr="00A66B2D" w14:paraId="3AF3914C" w14:textId="77777777" w:rsidTr="004A1DFB">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72AA30E1"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5 </w:t>
            </w:r>
          </w:p>
        </w:tc>
        <w:tc>
          <w:tcPr>
            <w:tcW w:w="1336" w:type="dxa"/>
            <w:tcBorders>
              <w:top w:val="single" w:sz="4" w:space="0" w:color="000000"/>
              <w:left w:val="single" w:sz="4" w:space="0" w:color="000000"/>
              <w:bottom w:val="single" w:sz="4" w:space="0" w:color="000000"/>
              <w:right w:val="single" w:sz="4" w:space="0" w:color="000000"/>
            </w:tcBorders>
            <w:vAlign w:val="center"/>
          </w:tcPr>
          <w:p w14:paraId="06220B66" w14:textId="77777777" w:rsidR="00901239" w:rsidRPr="00A66B2D" w:rsidRDefault="00901239" w:rsidP="00B859D9">
            <w:pPr>
              <w:spacing w:after="0" w:line="276" w:lineRule="auto"/>
              <w:ind w:left="0" w:firstLine="0"/>
              <w:rPr>
                <w:sz w:val="24"/>
                <w:szCs w:val="24"/>
              </w:rPr>
            </w:pPr>
            <w:r w:rsidRPr="00A66B2D">
              <w:rPr>
                <w:sz w:val="24"/>
                <w:szCs w:val="24"/>
              </w:rPr>
              <w:t xml:space="preserve">7510105 </w:t>
            </w:r>
          </w:p>
        </w:tc>
        <w:tc>
          <w:tcPr>
            <w:tcW w:w="2158" w:type="dxa"/>
            <w:tcBorders>
              <w:top w:val="single" w:sz="4" w:space="0" w:color="000000"/>
              <w:left w:val="single" w:sz="4" w:space="0" w:color="000000"/>
              <w:bottom w:val="single" w:sz="4" w:space="0" w:color="000000"/>
              <w:right w:val="single" w:sz="4" w:space="0" w:color="000000"/>
            </w:tcBorders>
          </w:tcPr>
          <w:p w14:paraId="631BEBA5"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Công nghệ kỹ thuật vật liệu xây dựng </w:t>
            </w:r>
          </w:p>
        </w:tc>
        <w:tc>
          <w:tcPr>
            <w:tcW w:w="959" w:type="dxa"/>
            <w:tcBorders>
              <w:top w:val="single" w:sz="4" w:space="0" w:color="000000"/>
              <w:left w:val="single" w:sz="4" w:space="0" w:color="000000"/>
              <w:bottom w:val="single" w:sz="4" w:space="0" w:color="000000"/>
              <w:right w:val="single" w:sz="4" w:space="0" w:color="000000"/>
            </w:tcBorders>
            <w:vAlign w:val="center"/>
          </w:tcPr>
          <w:p w14:paraId="412BFD7F" w14:textId="77777777" w:rsidR="00901239" w:rsidRPr="00A66B2D" w:rsidRDefault="00901239" w:rsidP="00B859D9">
            <w:pPr>
              <w:spacing w:after="0" w:line="276" w:lineRule="auto"/>
              <w:ind w:left="0" w:right="65"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4FA8C1D5" w14:textId="77777777" w:rsidR="00901239" w:rsidRPr="00A66B2D" w:rsidRDefault="00901239" w:rsidP="00B859D9">
            <w:pPr>
              <w:spacing w:after="0" w:line="276" w:lineRule="auto"/>
              <w:ind w:left="0" w:right="69"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tcPr>
          <w:p w14:paraId="1820FA46"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34BC49BF"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00DF93DE" w14:textId="77777777" w:rsidR="00901239" w:rsidRPr="00A66B2D" w:rsidRDefault="00901239" w:rsidP="00B859D9">
            <w:pPr>
              <w:spacing w:after="0" w:line="276" w:lineRule="auto"/>
              <w:ind w:left="0" w:right="10" w:firstLine="0"/>
              <w:jc w:val="center"/>
              <w:rPr>
                <w:sz w:val="24"/>
                <w:szCs w:val="24"/>
              </w:rPr>
            </w:pPr>
            <w:r w:rsidRPr="00A66B2D">
              <w:rPr>
                <w:sz w:val="24"/>
                <w:szCs w:val="24"/>
              </w:rPr>
              <w:t xml:space="preserve"> </w:t>
            </w:r>
          </w:p>
        </w:tc>
      </w:tr>
      <w:tr w:rsidR="00901239" w:rsidRPr="00A66B2D" w14:paraId="722418E5" w14:textId="77777777" w:rsidTr="004A1DFB">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2D19E3D2"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6 </w:t>
            </w:r>
          </w:p>
        </w:tc>
        <w:tc>
          <w:tcPr>
            <w:tcW w:w="1336" w:type="dxa"/>
            <w:tcBorders>
              <w:top w:val="single" w:sz="4" w:space="0" w:color="000000"/>
              <w:left w:val="single" w:sz="4" w:space="0" w:color="000000"/>
              <w:bottom w:val="single" w:sz="4" w:space="0" w:color="000000"/>
              <w:right w:val="single" w:sz="4" w:space="0" w:color="000000"/>
            </w:tcBorders>
            <w:vAlign w:val="center"/>
          </w:tcPr>
          <w:p w14:paraId="5545AAEE" w14:textId="77777777" w:rsidR="00901239" w:rsidRPr="00A66B2D" w:rsidRDefault="00901239" w:rsidP="00B859D9">
            <w:pPr>
              <w:spacing w:after="0" w:line="276" w:lineRule="auto"/>
              <w:ind w:left="0" w:firstLine="0"/>
              <w:rPr>
                <w:sz w:val="24"/>
                <w:szCs w:val="24"/>
              </w:rPr>
            </w:pPr>
            <w:r w:rsidRPr="00A66B2D">
              <w:rPr>
                <w:sz w:val="24"/>
                <w:szCs w:val="24"/>
              </w:rPr>
              <w:t xml:space="preserve">7510202 </w:t>
            </w:r>
          </w:p>
        </w:tc>
        <w:tc>
          <w:tcPr>
            <w:tcW w:w="2158" w:type="dxa"/>
            <w:tcBorders>
              <w:top w:val="single" w:sz="4" w:space="0" w:color="000000"/>
              <w:left w:val="single" w:sz="4" w:space="0" w:color="000000"/>
              <w:bottom w:val="single" w:sz="4" w:space="0" w:color="000000"/>
              <w:right w:val="single" w:sz="4" w:space="0" w:color="000000"/>
            </w:tcBorders>
          </w:tcPr>
          <w:p w14:paraId="6CBB5CC7" w14:textId="77777777" w:rsidR="00901239" w:rsidRPr="00A66B2D" w:rsidRDefault="00901239" w:rsidP="00B859D9">
            <w:pPr>
              <w:spacing w:after="0" w:line="276" w:lineRule="auto"/>
              <w:ind w:left="1" w:right="34" w:firstLine="0"/>
              <w:jc w:val="left"/>
              <w:rPr>
                <w:sz w:val="24"/>
                <w:szCs w:val="24"/>
              </w:rPr>
            </w:pPr>
            <w:r w:rsidRPr="00A66B2D">
              <w:rPr>
                <w:sz w:val="24"/>
                <w:szCs w:val="24"/>
              </w:rPr>
              <w:t xml:space="preserve">Công nghệ chế tạo máy </w:t>
            </w:r>
          </w:p>
        </w:tc>
        <w:tc>
          <w:tcPr>
            <w:tcW w:w="959" w:type="dxa"/>
            <w:tcBorders>
              <w:top w:val="single" w:sz="4" w:space="0" w:color="000000"/>
              <w:left w:val="single" w:sz="4" w:space="0" w:color="000000"/>
              <w:bottom w:val="single" w:sz="4" w:space="0" w:color="000000"/>
              <w:right w:val="single" w:sz="4" w:space="0" w:color="000000"/>
            </w:tcBorders>
            <w:vAlign w:val="center"/>
          </w:tcPr>
          <w:p w14:paraId="6AE322D8" w14:textId="77777777" w:rsidR="00901239" w:rsidRPr="00A66B2D" w:rsidRDefault="00901239" w:rsidP="00B859D9">
            <w:pPr>
              <w:spacing w:after="0" w:line="276" w:lineRule="auto"/>
              <w:ind w:left="0" w:right="65" w:firstLine="0"/>
              <w:jc w:val="center"/>
              <w:rPr>
                <w:sz w:val="24"/>
                <w:szCs w:val="24"/>
              </w:rPr>
            </w:pPr>
            <w:r w:rsidRPr="00A66B2D">
              <w:rPr>
                <w:sz w:val="24"/>
                <w:szCs w:val="24"/>
              </w:rPr>
              <w:t xml:space="preserve">65 </w:t>
            </w:r>
          </w:p>
        </w:tc>
        <w:tc>
          <w:tcPr>
            <w:tcW w:w="950" w:type="dxa"/>
            <w:tcBorders>
              <w:top w:val="single" w:sz="4" w:space="0" w:color="000000"/>
              <w:left w:val="single" w:sz="4" w:space="0" w:color="000000"/>
              <w:bottom w:val="single" w:sz="4" w:space="0" w:color="000000"/>
              <w:right w:val="single" w:sz="4" w:space="0" w:color="000000"/>
            </w:tcBorders>
            <w:vAlign w:val="center"/>
          </w:tcPr>
          <w:p w14:paraId="26BCAFAE" w14:textId="77777777" w:rsidR="00901239" w:rsidRPr="00A66B2D" w:rsidRDefault="00901239" w:rsidP="00B859D9">
            <w:pPr>
              <w:spacing w:after="0" w:line="276" w:lineRule="auto"/>
              <w:ind w:left="0" w:right="69" w:firstLine="0"/>
              <w:jc w:val="center"/>
              <w:rPr>
                <w:sz w:val="24"/>
                <w:szCs w:val="24"/>
              </w:rPr>
            </w:pPr>
            <w:r w:rsidRPr="00A66B2D">
              <w:rPr>
                <w:sz w:val="24"/>
                <w:szCs w:val="24"/>
              </w:rPr>
              <w:t xml:space="preserve">95 </w:t>
            </w:r>
          </w:p>
        </w:tc>
        <w:tc>
          <w:tcPr>
            <w:tcW w:w="1090" w:type="dxa"/>
            <w:tcBorders>
              <w:top w:val="single" w:sz="4" w:space="0" w:color="000000"/>
              <w:left w:val="single" w:sz="4" w:space="0" w:color="000000"/>
              <w:bottom w:val="single" w:sz="4" w:space="0" w:color="000000"/>
              <w:right w:val="single" w:sz="4" w:space="0" w:color="000000"/>
            </w:tcBorders>
          </w:tcPr>
          <w:p w14:paraId="2FAC7FC0" w14:textId="77777777" w:rsidR="00901239" w:rsidRPr="00A66B2D" w:rsidRDefault="00901239" w:rsidP="00B859D9">
            <w:pPr>
              <w:spacing w:after="0" w:line="276" w:lineRule="auto"/>
              <w:ind w:left="0" w:firstLine="0"/>
              <w:rPr>
                <w:sz w:val="24"/>
                <w:szCs w:val="24"/>
              </w:rPr>
            </w:pPr>
            <w:r w:rsidRPr="00A66B2D">
              <w:rPr>
                <w:sz w:val="24"/>
                <w:szCs w:val="24"/>
              </w:rPr>
              <w:t xml:space="preserve">Toán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30680885"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194AB6D6" w14:textId="77777777" w:rsidR="00901239" w:rsidRPr="00A66B2D" w:rsidRDefault="00901239" w:rsidP="00B859D9">
            <w:pPr>
              <w:spacing w:after="0" w:line="276" w:lineRule="auto"/>
              <w:ind w:left="0" w:right="10" w:firstLine="0"/>
              <w:jc w:val="center"/>
              <w:rPr>
                <w:sz w:val="24"/>
                <w:szCs w:val="24"/>
              </w:rPr>
            </w:pPr>
            <w:r w:rsidRPr="00A66B2D">
              <w:rPr>
                <w:sz w:val="24"/>
                <w:szCs w:val="24"/>
              </w:rPr>
              <w:t xml:space="preserve"> </w:t>
            </w:r>
          </w:p>
        </w:tc>
      </w:tr>
      <w:tr w:rsidR="00901239" w:rsidRPr="00A66B2D" w14:paraId="12999824" w14:textId="77777777" w:rsidTr="004A1DFB">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6DDBFDC7"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7 </w:t>
            </w:r>
          </w:p>
        </w:tc>
        <w:tc>
          <w:tcPr>
            <w:tcW w:w="1336" w:type="dxa"/>
            <w:tcBorders>
              <w:top w:val="single" w:sz="4" w:space="0" w:color="000000"/>
              <w:left w:val="single" w:sz="4" w:space="0" w:color="000000"/>
              <w:bottom w:val="single" w:sz="4" w:space="0" w:color="000000"/>
              <w:right w:val="single" w:sz="4" w:space="0" w:color="000000"/>
            </w:tcBorders>
            <w:vAlign w:val="center"/>
          </w:tcPr>
          <w:p w14:paraId="2BA3AD69" w14:textId="77777777" w:rsidR="00901239" w:rsidRPr="00A66B2D" w:rsidRDefault="00901239" w:rsidP="00B859D9">
            <w:pPr>
              <w:spacing w:after="0" w:line="276" w:lineRule="auto"/>
              <w:ind w:left="0" w:firstLine="0"/>
              <w:rPr>
                <w:sz w:val="24"/>
                <w:szCs w:val="24"/>
              </w:rPr>
            </w:pPr>
            <w:r w:rsidRPr="00A66B2D">
              <w:rPr>
                <w:sz w:val="24"/>
                <w:szCs w:val="24"/>
              </w:rPr>
              <w:t xml:space="preserve">7510601 </w:t>
            </w:r>
          </w:p>
        </w:tc>
        <w:tc>
          <w:tcPr>
            <w:tcW w:w="2158" w:type="dxa"/>
            <w:tcBorders>
              <w:top w:val="single" w:sz="4" w:space="0" w:color="000000"/>
              <w:left w:val="single" w:sz="4" w:space="0" w:color="000000"/>
              <w:bottom w:val="single" w:sz="4" w:space="0" w:color="000000"/>
              <w:right w:val="single" w:sz="4" w:space="0" w:color="000000"/>
            </w:tcBorders>
            <w:vAlign w:val="center"/>
          </w:tcPr>
          <w:p w14:paraId="41406132"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Quản lý công nghiệp </w:t>
            </w:r>
          </w:p>
        </w:tc>
        <w:tc>
          <w:tcPr>
            <w:tcW w:w="959" w:type="dxa"/>
            <w:tcBorders>
              <w:top w:val="single" w:sz="4" w:space="0" w:color="000000"/>
              <w:left w:val="single" w:sz="4" w:space="0" w:color="000000"/>
              <w:bottom w:val="single" w:sz="4" w:space="0" w:color="000000"/>
              <w:right w:val="single" w:sz="4" w:space="0" w:color="000000"/>
            </w:tcBorders>
            <w:vAlign w:val="center"/>
          </w:tcPr>
          <w:p w14:paraId="5DDDA303" w14:textId="77777777" w:rsidR="00901239" w:rsidRPr="00A66B2D" w:rsidRDefault="00901239" w:rsidP="00B859D9">
            <w:pPr>
              <w:spacing w:after="0" w:line="276" w:lineRule="auto"/>
              <w:ind w:left="0" w:right="65" w:firstLine="0"/>
              <w:jc w:val="center"/>
              <w:rPr>
                <w:sz w:val="24"/>
                <w:szCs w:val="24"/>
              </w:rPr>
            </w:pPr>
            <w:r w:rsidRPr="00A66B2D">
              <w:rPr>
                <w:sz w:val="24"/>
                <w:szCs w:val="24"/>
              </w:rPr>
              <w:t xml:space="preserve">35 </w:t>
            </w:r>
          </w:p>
        </w:tc>
        <w:tc>
          <w:tcPr>
            <w:tcW w:w="950" w:type="dxa"/>
            <w:tcBorders>
              <w:top w:val="single" w:sz="4" w:space="0" w:color="000000"/>
              <w:left w:val="single" w:sz="4" w:space="0" w:color="000000"/>
              <w:bottom w:val="single" w:sz="4" w:space="0" w:color="000000"/>
              <w:right w:val="single" w:sz="4" w:space="0" w:color="000000"/>
            </w:tcBorders>
            <w:vAlign w:val="center"/>
          </w:tcPr>
          <w:p w14:paraId="1AC3A0DB" w14:textId="77777777" w:rsidR="00901239" w:rsidRPr="00A66B2D" w:rsidRDefault="00901239" w:rsidP="00B859D9">
            <w:pPr>
              <w:spacing w:after="0" w:line="276" w:lineRule="auto"/>
              <w:ind w:left="0" w:right="69" w:firstLine="0"/>
              <w:jc w:val="center"/>
              <w:rPr>
                <w:sz w:val="24"/>
                <w:szCs w:val="24"/>
              </w:rPr>
            </w:pPr>
            <w:r w:rsidRPr="00A66B2D">
              <w:rPr>
                <w:sz w:val="24"/>
                <w:szCs w:val="24"/>
              </w:rPr>
              <w:t xml:space="preserve">45 </w:t>
            </w:r>
          </w:p>
        </w:tc>
        <w:tc>
          <w:tcPr>
            <w:tcW w:w="1090" w:type="dxa"/>
            <w:tcBorders>
              <w:top w:val="single" w:sz="4" w:space="0" w:color="000000"/>
              <w:left w:val="single" w:sz="4" w:space="0" w:color="000000"/>
              <w:bottom w:val="single" w:sz="4" w:space="0" w:color="000000"/>
              <w:right w:val="single" w:sz="4" w:space="0" w:color="000000"/>
            </w:tcBorders>
          </w:tcPr>
          <w:p w14:paraId="5DFEA136"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794BAD83"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7D34C24C" w14:textId="77777777" w:rsidR="00901239" w:rsidRPr="00A66B2D" w:rsidRDefault="00901239" w:rsidP="00B859D9">
            <w:pPr>
              <w:spacing w:after="0" w:line="276" w:lineRule="auto"/>
              <w:ind w:left="0" w:right="10" w:firstLine="0"/>
              <w:jc w:val="center"/>
              <w:rPr>
                <w:sz w:val="24"/>
                <w:szCs w:val="24"/>
              </w:rPr>
            </w:pPr>
            <w:r w:rsidRPr="00A66B2D">
              <w:rPr>
                <w:sz w:val="24"/>
                <w:szCs w:val="24"/>
              </w:rPr>
              <w:t xml:space="preserve"> </w:t>
            </w:r>
          </w:p>
        </w:tc>
      </w:tr>
      <w:tr w:rsidR="00901239" w:rsidRPr="00A66B2D" w14:paraId="11093401" w14:textId="77777777" w:rsidTr="004A1DFB">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296E5B58"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8 </w:t>
            </w:r>
          </w:p>
        </w:tc>
        <w:tc>
          <w:tcPr>
            <w:tcW w:w="1336" w:type="dxa"/>
            <w:tcBorders>
              <w:top w:val="single" w:sz="4" w:space="0" w:color="000000"/>
              <w:left w:val="single" w:sz="4" w:space="0" w:color="000000"/>
              <w:bottom w:val="single" w:sz="4" w:space="0" w:color="000000"/>
              <w:right w:val="single" w:sz="4" w:space="0" w:color="000000"/>
            </w:tcBorders>
            <w:vAlign w:val="center"/>
          </w:tcPr>
          <w:p w14:paraId="09B316A3" w14:textId="77777777" w:rsidR="00901239" w:rsidRPr="00A66B2D" w:rsidRDefault="00901239" w:rsidP="00B859D9">
            <w:pPr>
              <w:spacing w:after="0" w:line="276" w:lineRule="auto"/>
              <w:ind w:left="0" w:firstLine="0"/>
              <w:rPr>
                <w:sz w:val="24"/>
                <w:szCs w:val="24"/>
              </w:rPr>
            </w:pPr>
            <w:r w:rsidRPr="00A66B2D">
              <w:rPr>
                <w:sz w:val="24"/>
                <w:szCs w:val="24"/>
              </w:rPr>
              <w:t xml:space="preserve">7510701 </w:t>
            </w:r>
          </w:p>
        </w:tc>
        <w:tc>
          <w:tcPr>
            <w:tcW w:w="2158" w:type="dxa"/>
            <w:tcBorders>
              <w:top w:val="single" w:sz="4" w:space="0" w:color="000000"/>
              <w:left w:val="single" w:sz="4" w:space="0" w:color="000000"/>
              <w:bottom w:val="single" w:sz="4" w:space="0" w:color="000000"/>
              <w:right w:val="single" w:sz="4" w:space="0" w:color="000000"/>
            </w:tcBorders>
          </w:tcPr>
          <w:p w14:paraId="3678329F"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Công nghệ dầu khí và khai thác dầu  </w:t>
            </w:r>
          </w:p>
        </w:tc>
        <w:tc>
          <w:tcPr>
            <w:tcW w:w="959" w:type="dxa"/>
            <w:tcBorders>
              <w:top w:val="single" w:sz="4" w:space="0" w:color="000000"/>
              <w:left w:val="single" w:sz="4" w:space="0" w:color="000000"/>
              <w:bottom w:val="single" w:sz="4" w:space="0" w:color="000000"/>
              <w:right w:val="single" w:sz="4" w:space="0" w:color="000000"/>
            </w:tcBorders>
            <w:vAlign w:val="center"/>
          </w:tcPr>
          <w:p w14:paraId="3C3ADB93" w14:textId="77777777" w:rsidR="00901239" w:rsidRPr="00A66B2D" w:rsidRDefault="00901239" w:rsidP="00B859D9">
            <w:pPr>
              <w:spacing w:after="0" w:line="276" w:lineRule="auto"/>
              <w:ind w:left="0" w:right="65" w:firstLine="0"/>
              <w:jc w:val="center"/>
              <w:rPr>
                <w:sz w:val="24"/>
                <w:szCs w:val="24"/>
              </w:rPr>
            </w:pPr>
            <w:r w:rsidRPr="00A66B2D">
              <w:rPr>
                <w:sz w:val="24"/>
                <w:szCs w:val="24"/>
              </w:rPr>
              <w:t xml:space="preserve">20 </w:t>
            </w:r>
          </w:p>
        </w:tc>
        <w:tc>
          <w:tcPr>
            <w:tcW w:w="950" w:type="dxa"/>
            <w:tcBorders>
              <w:top w:val="single" w:sz="4" w:space="0" w:color="000000"/>
              <w:left w:val="single" w:sz="4" w:space="0" w:color="000000"/>
              <w:bottom w:val="single" w:sz="4" w:space="0" w:color="000000"/>
              <w:right w:val="single" w:sz="4" w:space="0" w:color="000000"/>
            </w:tcBorders>
            <w:vAlign w:val="center"/>
          </w:tcPr>
          <w:p w14:paraId="390659C3" w14:textId="77777777" w:rsidR="00901239" w:rsidRPr="00A66B2D" w:rsidRDefault="00901239" w:rsidP="00B859D9">
            <w:pPr>
              <w:spacing w:after="0" w:line="276" w:lineRule="auto"/>
              <w:ind w:left="0" w:right="69" w:firstLine="0"/>
              <w:jc w:val="center"/>
              <w:rPr>
                <w:sz w:val="24"/>
                <w:szCs w:val="24"/>
              </w:rPr>
            </w:pPr>
            <w:r w:rsidRPr="00A66B2D">
              <w:rPr>
                <w:sz w:val="24"/>
                <w:szCs w:val="24"/>
              </w:rPr>
              <w:t xml:space="preserve">25 </w:t>
            </w:r>
          </w:p>
        </w:tc>
        <w:tc>
          <w:tcPr>
            <w:tcW w:w="1090" w:type="dxa"/>
            <w:tcBorders>
              <w:top w:val="single" w:sz="4" w:space="0" w:color="000000"/>
              <w:left w:val="single" w:sz="4" w:space="0" w:color="000000"/>
              <w:bottom w:val="single" w:sz="4" w:space="0" w:color="000000"/>
              <w:right w:val="single" w:sz="4" w:space="0" w:color="000000"/>
            </w:tcBorders>
          </w:tcPr>
          <w:p w14:paraId="167E5C5C" w14:textId="7A04C1E9" w:rsidR="00901239" w:rsidRPr="00A66B2D" w:rsidRDefault="00901239" w:rsidP="004A1DFB">
            <w:pPr>
              <w:spacing w:after="21" w:line="276" w:lineRule="auto"/>
              <w:ind w:left="0" w:firstLine="0"/>
              <w:jc w:val="left"/>
              <w:rPr>
                <w:sz w:val="24"/>
                <w:szCs w:val="24"/>
              </w:rPr>
            </w:pPr>
            <w:r w:rsidRPr="00A66B2D">
              <w:rPr>
                <w:sz w:val="24"/>
                <w:szCs w:val="24"/>
              </w:rPr>
              <w:t xml:space="preserve">Toán + Hóa học + Vật lý </w:t>
            </w:r>
          </w:p>
        </w:tc>
        <w:tc>
          <w:tcPr>
            <w:tcW w:w="1341" w:type="dxa"/>
            <w:tcBorders>
              <w:top w:val="single" w:sz="4" w:space="0" w:color="000000"/>
              <w:left w:val="single" w:sz="4" w:space="0" w:color="000000"/>
              <w:bottom w:val="single" w:sz="4" w:space="0" w:color="000000"/>
              <w:right w:val="single" w:sz="4" w:space="0" w:color="000000"/>
            </w:tcBorders>
          </w:tcPr>
          <w:p w14:paraId="7802809D" w14:textId="77777777" w:rsidR="00901239" w:rsidRPr="00A66B2D" w:rsidRDefault="00901239" w:rsidP="00B859D9">
            <w:pPr>
              <w:spacing w:after="0" w:line="276" w:lineRule="auto"/>
              <w:ind w:left="0" w:firstLine="0"/>
              <w:rPr>
                <w:sz w:val="24"/>
                <w:szCs w:val="24"/>
              </w:rPr>
            </w:pPr>
            <w:r w:rsidRPr="00A66B2D">
              <w:rPr>
                <w:sz w:val="24"/>
                <w:szCs w:val="24"/>
              </w:rPr>
              <w:t xml:space="preserve">Toán + Hóa học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748B301C" w14:textId="77777777" w:rsidR="00901239" w:rsidRPr="00A66B2D" w:rsidRDefault="00901239" w:rsidP="00B859D9">
            <w:pPr>
              <w:spacing w:after="0" w:line="276" w:lineRule="auto"/>
              <w:ind w:left="0" w:right="10" w:firstLine="0"/>
              <w:jc w:val="center"/>
              <w:rPr>
                <w:sz w:val="24"/>
                <w:szCs w:val="24"/>
              </w:rPr>
            </w:pPr>
            <w:r w:rsidRPr="00A66B2D">
              <w:rPr>
                <w:sz w:val="24"/>
                <w:szCs w:val="24"/>
              </w:rPr>
              <w:t xml:space="preserve"> </w:t>
            </w:r>
          </w:p>
        </w:tc>
      </w:tr>
      <w:tr w:rsidR="00901239" w:rsidRPr="00A66B2D" w14:paraId="1829D3C5" w14:textId="77777777" w:rsidTr="004A1DFB">
        <w:trPr>
          <w:trHeight w:val="1114"/>
        </w:trPr>
        <w:tc>
          <w:tcPr>
            <w:tcW w:w="606" w:type="dxa"/>
            <w:tcBorders>
              <w:top w:val="single" w:sz="4" w:space="0" w:color="000000"/>
              <w:left w:val="single" w:sz="4" w:space="0" w:color="000000"/>
              <w:bottom w:val="single" w:sz="4" w:space="0" w:color="000000"/>
              <w:right w:val="single" w:sz="4" w:space="0" w:color="000000"/>
            </w:tcBorders>
            <w:vAlign w:val="center"/>
          </w:tcPr>
          <w:p w14:paraId="291CB47A"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9 </w:t>
            </w:r>
          </w:p>
        </w:tc>
        <w:tc>
          <w:tcPr>
            <w:tcW w:w="1336" w:type="dxa"/>
            <w:tcBorders>
              <w:top w:val="single" w:sz="4" w:space="0" w:color="000000"/>
              <w:left w:val="single" w:sz="4" w:space="0" w:color="000000"/>
              <w:bottom w:val="single" w:sz="4" w:space="0" w:color="000000"/>
              <w:right w:val="single" w:sz="4" w:space="0" w:color="000000"/>
            </w:tcBorders>
            <w:vAlign w:val="center"/>
          </w:tcPr>
          <w:p w14:paraId="4D4462F1" w14:textId="77777777" w:rsidR="00901239" w:rsidRPr="00A66B2D" w:rsidRDefault="00901239" w:rsidP="00B859D9">
            <w:pPr>
              <w:spacing w:after="0" w:line="276" w:lineRule="auto"/>
              <w:ind w:left="0" w:firstLine="0"/>
              <w:rPr>
                <w:sz w:val="24"/>
                <w:szCs w:val="24"/>
              </w:rPr>
            </w:pPr>
            <w:r w:rsidRPr="00A66B2D">
              <w:rPr>
                <w:sz w:val="24"/>
                <w:szCs w:val="24"/>
              </w:rPr>
              <w:t xml:space="preserve">7520103 </w:t>
            </w:r>
          </w:p>
        </w:tc>
        <w:tc>
          <w:tcPr>
            <w:tcW w:w="2158" w:type="dxa"/>
            <w:tcBorders>
              <w:top w:val="single" w:sz="4" w:space="0" w:color="000000"/>
              <w:left w:val="single" w:sz="4" w:space="0" w:color="000000"/>
              <w:bottom w:val="single" w:sz="4" w:space="0" w:color="000000"/>
              <w:right w:val="single" w:sz="4" w:space="0" w:color="000000"/>
            </w:tcBorders>
          </w:tcPr>
          <w:p w14:paraId="5394A159"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cơ khí - chuyên ngành Cơ khí động lực (Chất lượng cao) </w:t>
            </w:r>
          </w:p>
        </w:tc>
        <w:tc>
          <w:tcPr>
            <w:tcW w:w="959" w:type="dxa"/>
            <w:tcBorders>
              <w:top w:val="single" w:sz="4" w:space="0" w:color="000000"/>
              <w:left w:val="single" w:sz="4" w:space="0" w:color="000000"/>
              <w:bottom w:val="single" w:sz="4" w:space="0" w:color="000000"/>
              <w:right w:val="single" w:sz="4" w:space="0" w:color="000000"/>
            </w:tcBorders>
            <w:vAlign w:val="center"/>
          </w:tcPr>
          <w:p w14:paraId="07FEBF75" w14:textId="77777777" w:rsidR="00901239" w:rsidRPr="00A66B2D" w:rsidRDefault="00901239" w:rsidP="00B859D9">
            <w:pPr>
              <w:spacing w:after="0" w:line="276" w:lineRule="auto"/>
              <w:ind w:left="0" w:right="65" w:firstLine="0"/>
              <w:jc w:val="center"/>
              <w:rPr>
                <w:sz w:val="24"/>
                <w:szCs w:val="24"/>
              </w:rPr>
            </w:pPr>
            <w:r w:rsidRPr="00A66B2D">
              <w:rPr>
                <w:sz w:val="24"/>
                <w:szCs w:val="24"/>
              </w:rPr>
              <w:t xml:space="preserve">45 </w:t>
            </w:r>
          </w:p>
        </w:tc>
        <w:tc>
          <w:tcPr>
            <w:tcW w:w="950" w:type="dxa"/>
            <w:tcBorders>
              <w:top w:val="single" w:sz="4" w:space="0" w:color="000000"/>
              <w:left w:val="single" w:sz="4" w:space="0" w:color="000000"/>
              <w:bottom w:val="single" w:sz="4" w:space="0" w:color="000000"/>
              <w:right w:val="single" w:sz="4" w:space="0" w:color="000000"/>
            </w:tcBorders>
            <w:vAlign w:val="center"/>
          </w:tcPr>
          <w:p w14:paraId="5303A31A" w14:textId="77777777" w:rsidR="00901239" w:rsidRPr="00A66B2D" w:rsidRDefault="00901239" w:rsidP="00B859D9">
            <w:pPr>
              <w:spacing w:after="0" w:line="276" w:lineRule="auto"/>
              <w:ind w:left="0" w:right="69" w:firstLine="0"/>
              <w:jc w:val="center"/>
              <w:rPr>
                <w:sz w:val="24"/>
                <w:szCs w:val="24"/>
              </w:rPr>
            </w:pPr>
            <w:r w:rsidRPr="00A66B2D">
              <w:rPr>
                <w:sz w:val="24"/>
                <w:szCs w:val="24"/>
              </w:rPr>
              <w:t xml:space="preserve">75 </w:t>
            </w:r>
          </w:p>
        </w:tc>
        <w:tc>
          <w:tcPr>
            <w:tcW w:w="1090" w:type="dxa"/>
            <w:tcBorders>
              <w:top w:val="single" w:sz="4" w:space="0" w:color="000000"/>
              <w:left w:val="single" w:sz="4" w:space="0" w:color="000000"/>
              <w:bottom w:val="single" w:sz="4" w:space="0" w:color="000000"/>
              <w:right w:val="single" w:sz="4" w:space="0" w:color="000000"/>
            </w:tcBorders>
            <w:vAlign w:val="center"/>
          </w:tcPr>
          <w:p w14:paraId="4D94EDBE"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4BB9A9A7"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3808D73B" w14:textId="77777777" w:rsidR="00901239" w:rsidRPr="00A66B2D" w:rsidRDefault="00901239" w:rsidP="00B859D9">
            <w:pPr>
              <w:spacing w:after="0" w:line="276" w:lineRule="auto"/>
              <w:ind w:left="0" w:right="10" w:firstLine="0"/>
              <w:jc w:val="center"/>
              <w:rPr>
                <w:sz w:val="24"/>
                <w:szCs w:val="24"/>
              </w:rPr>
            </w:pPr>
            <w:r w:rsidRPr="00A66B2D">
              <w:rPr>
                <w:sz w:val="24"/>
                <w:szCs w:val="24"/>
              </w:rPr>
              <w:t xml:space="preserve"> </w:t>
            </w:r>
          </w:p>
        </w:tc>
      </w:tr>
      <w:tr w:rsidR="00901239" w:rsidRPr="00A66B2D" w14:paraId="42B0F0F7" w14:textId="77777777" w:rsidTr="004A1DFB">
        <w:tblPrEx>
          <w:tblCellMar>
            <w:top w:w="32" w:type="dxa"/>
            <w:right w:w="50" w:type="dxa"/>
          </w:tblCellMar>
        </w:tblPrEx>
        <w:trPr>
          <w:trHeight w:val="836"/>
        </w:trPr>
        <w:tc>
          <w:tcPr>
            <w:tcW w:w="606" w:type="dxa"/>
            <w:tcBorders>
              <w:top w:val="single" w:sz="4" w:space="0" w:color="000000"/>
              <w:left w:val="single" w:sz="4" w:space="0" w:color="000000"/>
              <w:bottom w:val="single" w:sz="4" w:space="0" w:color="000000"/>
              <w:right w:val="single" w:sz="4" w:space="0" w:color="000000"/>
            </w:tcBorders>
            <w:vAlign w:val="center"/>
          </w:tcPr>
          <w:p w14:paraId="49386964"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10 </w:t>
            </w:r>
          </w:p>
        </w:tc>
        <w:tc>
          <w:tcPr>
            <w:tcW w:w="1336" w:type="dxa"/>
            <w:tcBorders>
              <w:top w:val="single" w:sz="4" w:space="0" w:color="000000"/>
              <w:left w:val="single" w:sz="4" w:space="0" w:color="000000"/>
              <w:bottom w:val="single" w:sz="4" w:space="0" w:color="000000"/>
              <w:right w:val="single" w:sz="4" w:space="0" w:color="000000"/>
            </w:tcBorders>
            <w:vAlign w:val="center"/>
          </w:tcPr>
          <w:p w14:paraId="142FEB6F" w14:textId="77777777" w:rsidR="00901239" w:rsidRPr="00A66B2D" w:rsidRDefault="00901239" w:rsidP="00B859D9">
            <w:pPr>
              <w:spacing w:after="0" w:line="276" w:lineRule="auto"/>
              <w:ind w:left="0" w:firstLine="0"/>
              <w:rPr>
                <w:sz w:val="24"/>
                <w:szCs w:val="24"/>
              </w:rPr>
            </w:pPr>
            <w:r w:rsidRPr="00A66B2D">
              <w:rPr>
                <w:sz w:val="24"/>
                <w:szCs w:val="24"/>
              </w:rPr>
              <w:t xml:space="preserve">7520103 </w:t>
            </w:r>
          </w:p>
        </w:tc>
        <w:tc>
          <w:tcPr>
            <w:tcW w:w="2158" w:type="dxa"/>
            <w:tcBorders>
              <w:top w:val="single" w:sz="4" w:space="0" w:color="000000"/>
              <w:left w:val="single" w:sz="4" w:space="0" w:color="000000"/>
              <w:bottom w:val="single" w:sz="4" w:space="0" w:color="000000"/>
              <w:right w:val="single" w:sz="4" w:space="0" w:color="000000"/>
            </w:tcBorders>
          </w:tcPr>
          <w:p w14:paraId="0D67CD74"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cơ khí - chuyên ngành Cơ khí động lực  </w:t>
            </w:r>
          </w:p>
        </w:tc>
        <w:tc>
          <w:tcPr>
            <w:tcW w:w="959" w:type="dxa"/>
            <w:tcBorders>
              <w:top w:val="single" w:sz="4" w:space="0" w:color="000000"/>
              <w:left w:val="single" w:sz="4" w:space="0" w:color="000000"/>
              <w:bottom w:val="single" w:sz="4" w:space="0" w:color="000000"/>
              <w:right w:val="single" w:sz="4" w:space="0" w:color="000000"/>
            </w:tcBorders>
            <w:vAlign w:val="center"/>
          </w:tcPr>
          <w:p w14:paraId="6241A398"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0B2DF0DD"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vAlign w:val="center"/>
          </w:tcPr>
          <w:p w14:paraId="7C7DFE50"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6AE6DF02"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26E28113"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79898C34" w14:textId="77777777" w:rsidTr="004A1DFB">
        <w:tblPrEx>
          <w:tblCellMar>
            <w:top w:w="32" w:type="dxa"/>
            <w:right w:w="50" w:type="dxa"/>
          </w:tblCellMar>
        </w:tblPrEx>
        <w:trPr>
          <w:trHeight w:val="614"/>
        </w:trPr>
        <w:tc>
          <w:tcPr>
            <w:tcW w:w="606" w:type="dxa"/>
            <w:tcBorders>
              <w:top w:val="single" w:sz="4" w:space="0" w:color="000000"/>
              <w:left w:val="single" w:sz="4" w:space="0" w:color="000000"/>
              <w:bottom w:val="single" w:sz="4" w:space="0" w:color="000000"/>
              <w:right w:val="single" w:sz="4" w:space="0" w:color="000000"/>
            </w:tcBorders>
            <w:vAlign w:val="center"/>
          </w:tcPr>
          <w:p w14:paraId="19190D59"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11 </w:t>
            </w:r>
          </w:p>
        </w:tc>
        <w:tc>
          <w:tcPr>
            <w:tcW w:w="1336" w:type="dxa"/>
            <w:tcBorders>
              <w:top w:val="single" w:sz="4" w:space="0" w:color="000000"/>
              <w:left w:val="single" w:sz="4" w:space="0" w:color="000000"/>
              <w:bottom w:val="single" w:sz="4" w:space="0" w:color="000000"/>
              <w:right w:val="single" w:sz="4" w:space="0" w:color="000000"/>
            </w:tcBorders>
            <w:vAlign w:val="center"/>
          </w:tcPr>
          <w:p w14:paraId="7121CC19" w14:textId="77777777" w:rsidR="00901239" w:rsidRPr="00A66B2D" w:rsidRDefault="00901239" w:rsidP="00B859D9">
            <w:pPr>
              <w:spacing w:after="0" w:line="276" w:lineRule="auto"/>
              <w:ind w:left="0" w:firstLine="0"/>
              <w:rPr>
                <w:sz w:val="24"/>
                <w:szCs w:val="24"/>
              </w:rPr>
            </w:pPr>
            <w:r w:rsidRPr="00A66B2D">
              <w:rPr>
                <w:sz w:val="24"/>
                <w:szCs w:val="24"/>
              </w:rPr>
              <w:t xml:space="preserve">7520114 </w:t>
            </w:r>
          </w:p>
        </w:tc>
        <w:tc>
          <w:tcPr>
            <w:tcW w:w="2158" w:type="dxa"/>
            <w:tcBorders>
              <w:top w:val="single" w:sz="4" w:space="0" w:color="000000"/>
              <w:left w:val="single" w:sz="4" w:space="0" w:color="000000"/>
              <w:bottom w:val="single" w:sz="4" w:space="0" w:color="000000"/>
              <w:right w:val="single" w:sz="4" w:space="0" w:color="000000"/>
            </w:tcBorders>
          </w:tcPr>
          <w:p w14:paraId="389FC0D6" w14:textId="77777777" w:rsidR="00901239" w:rsidRPr="00A66B2D" w:rsidRDefault="00901239" w:rsidP="00B859D9">
            <w:pPr>
              <w:spacing w:after="19" w:line="276" w:lineRule="auto"/>
              <w:ind w:left="1" w:firstLine="0"/>
              <w:jc w:val="left"/>
              <w:rPr>
                <w:sz w:val="24"/>
                <w:szCs w:val="24"/>
              </w:rPr>
            </w:pPr>
            <w:r w:rsidRPr="00A66B2D">
              <w:rPr>
                <w:sz w:val="24"/>
                <w:szCs w:val="24"/>
              </w:rPr>
              <w:t xml:space="preserve">Kỹ thuật cơ điện tử </w:t>
            </w:r>
          </w:p>
          <w:p w14:paraId="63B59EFE"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(Chất lượng cao) </w:t>
            </w:r>
          </w:p>
        </w:tc>
        <w:tc>
          <w:tcPr>
            <w:tcW w:w="959" w:type="dxa"/>
            <w:tcBorders>
              <w:top w:val="single" w:sz="4" w:space="0" w:color="000000"/>
              <w:left w:val="single" w:sz="4" w:space="0" w:color="000000"/>
              <w:bottom w:val="single" w:sz="4" w:space="0" w:color="000000"/>
              <w:right w:val="single" w:sz="4" w:space="0" w:color="000000"/>
            </w:tcBorders>
            <w:vAlign w:val="center"/>
          </w:tcPr>
          <w:p w14:paraId="49A15A87"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35 </w:t>
            </w:r>
          </w:p>
        </w:tc>
        <w:tc>
          <w:tcPr>
            <w:tcW w:w="950" w:type="dxa"/>
            <w:tcBorders>
              <w:top w:val="single" w:sz="4" w:space="0" w:color="000000"/>
              <w:left w:val="single" w:sz="4" w:space="0" w:color="000000"/>
              <w:bottom w:val="single" w:sz="4" w:space="0" w:color="000000"/>
              <w:right w:val="single" w:sz="4" w:space="0" w:color="000000"/>
            </w:tcBorders>
            <w:vAlign w:val="center"/>
          </w:tcPr>
          <w:p w14:paraId="4E1AC83B"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45 </w:t>
            </w:r>
          </w:p>
        </w:tc>
        <w:tc>
          <w:tcPr>
            <w:tcW w:w="1090" w:type="dxa"/>
            <w:tcBorders>
              <w:top w:val="single" w:sz="4" w:space="0" w:color="000000"/>
              <w:left w:val="single" w:sz="4" w:space="0" w:color="000000"/>
              <w:bottom w:val="single" w:sz="4" w:space="0" w:color="000000"/>
              <w:right w:val="single" w:sz="4" w:space="0" w:color="000000"/>
            </w:tcBorders>
          </w:tcPr>
          <w:p w14:paraId="74805B71"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07B751BE"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6B4A0A4E"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6C84D027" w14:textId="77777777" w:rsidTr="004A1DFB">
        <w:tblPrEx>
          <w:tblCellMar>
            <w:top w:w="32"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2CD4AB11"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12 </w:t>
            </w:r>
          </w:p>
        </w:tc>
        <w:tc>
          <w:tcPr>
            <w:tcW w:w="1336" w:type="dxa"/>
            <w:tcBorders>
              <w:top w:val="single" w:sz="4" w:space="0" w:color="000000"/>
              <w:left w:val="single" w:sz="4" w:space="0" w:color="000000"/>
              <w:bottom w:val="single" w:sz="4" w:space="0" w:color="000000"/>
              <w:right w:val="single" w:sz="4" w:space="0" w:color="000000"/>
            </w:tcBorders>
            <w:vAlign w:val="center"/>
          </w:tcPr>
          <w:p w14:paraId="75B36E89" w14:textId="77777777" w:rsidR="00901239" w:rsidRPr="00A66B2D" w:rsidRDefault="00901239" w:rsidP="00B859D9">
            <w:pPr>
              <w:spacing w:after="0" w:line="276" w:lineRule="auto"/>
              <w:ind w:left="0" w:firstLine="0"/>
              <w:rPr>
                <w:sz w:val="24"/>
                <w:szCs w:val="24"/>
              </w:rPr>
            </w:pPr>
            <w:r w:rsidRPr="00A66B2D">
              <w:rPr>
                <w:sz w:val="24"/>
                <w:szCs w:val="24"/>
              </w:rPr>
              <w:t xml:space="preserve">7520114 </w:t>
            </w:r>
          </w:p>
        </w:tc>
        <w:tc>
          <w:tcPr>
            <w:tcW w:w="2158" w:type="dxa"/>
            <w:tcBorders>
              <w:top w:val="single" w:sz="4" w:space="0" w:color="000000"/>
              <w:left w:val="single" w:sz="4" w:space="0" w:color="000000"/>
              <w:bottom w:val="single" w:sz="4" w:space="0" w:color="000000"/>
              <w:right w:val="single" w:sz="4" w:space="0" w:color="000000"/>
            </w:tcBorders>
            <w:vAlign w:val="center"/>
          </w:tcPr>
          <w:p w14:paraId="7FA462EB"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cơ điện tử  </w:t>
            </w:r>
          </w:p>
        </w:tc>
        <w:tc>
          <w:tcPr>
            <w:tcW w:w="959" w:type="dxa"/>
            <w:tcBorders>
              <w:top w:val="single" w:sz="4" w:space="0" w:color="000000"/>
              <w:left w:val="single" w:sz="4" w:space="0" w:color="000000"/>
              <w:bottom w:val="single" w:sz="4" w:space="0" w:color="000000"/>
              <w:right w:val="single" w:sz="4" w:space="0" w:color="000000"/>
            </w:tcBorders>
            <w:vAlign w:val="center"/>
          </w:tcPr>
          <w:p w14:paraId="6073D9F7"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577DB7AA"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tcPr>
          <w:p w14:paraId="0CFBD3EC" w14:textId="77777777" w:rsidR="00901239" w:rsidRPr="00A66B2D" w:rsidRDefault="00901239" w:rsidP="00B859D9">
            <w:pPr>
              <w:spacing w:after="0" w:line="276" w:lineRule="auto"/>
              <w:ind w:left="0" w:firstLine="0"/>
              <w:rPr>
                <w:sz w:val="24"/>
                <w:szCs w:val="24"/>
              </w:rPr>
            </w:pPr>
            <w:r w:rsidRPr="00A66B2D">
              <w:rPr>
                <w:sz w:val="24"/>
                <w:szCs w:val="24"/>
              </w:rPr>
              <w:t xml:space="preserve">Toán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25BF163E"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584343CE"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35473510" w14:textId="77777777" w:rsidTr="004A1DFB">
        <w:tblPrEx>
          <w:tblCellMar>
            <w:top w:w="32"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3E324C7F"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13 </w:t>
            </w:r>
          </w:p>
        </w:tc>
        <w:tc>
          <w:tcPr>
            <w:tcW w:w="1336" w:type="dxa"/>
            <w:tcBorders>
              <w:top w:val="single" w:sz="4" w:space="0" w:color="000000"/>
              <w:left w:val="single" w:sz="4" w:space="0" w:color="000000"/>
              <w:bottom w:val="single" w:sz="4" w:space="0" w:color="000000"/>
              <w:right w:val="single" w:sz="4" w:space="0" w:color="000000"/>
            </w:tcBorders>
            <w:vAlign w:val="center"/>
          </w:tcPr>
          <w:p w14:paraId="2AAD865F" w14:textId="77777777" w:rsidR="00901239" w:rsidRPr="00A66B2D" w:rsidRDefault="00901239" w:rsidP="00B859D9">
            <w:pPr>
              <w:spacing w:after="0" w:line="276" w:lineRule="auto"/>
              <w:ind w:left="0" w:firstLine="0"/>
              <w:rPr>
                <w:sz w:val="24"/>
                <w:szCs w:val="24"/>
              </w:rPr>
            </w:pPr>
            <w:r w:rsidRPr="00A66B2D">
              <w:rPr>
                <w:sz w:val="24"/>
                <w:szCs w:val="24"/>
              </w:rPr>
              <w:t xml:space="preserve">7520115 </w:t>
            </w:r>
          </w:p>
        </w:tc>
        <w:tc>
          <w:tcPr>
            <w:tcW w:w="2158" w:type="dxa"/>
            <w:tcBorders>
              <w:top w:val="single" w:sz="4" w:space="0" w:color="000000"/>
              <w:left w:val="single" w:sz="4" w:space="0" w:color="000000"/>
              <w:bottom w:val="single" w:sz="4" w:space="0" w:color="000000"/>
              <w:right w:val="single" w:sz="4" w:space="0" w:color="000000"/>
            </w:tcBorders>
          </w:tcPr>
          <w:p w14:paraId="5E08A302"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nhiệt (Chất lượng cao) </w:t>
            </w:r>
          </w:p>
        </w:tc>
        <w:tc>
          <w:tcPr>
            <w:tcW w:w="959" w:type="dxa"/>
            <w:tcBorders>
              <w:top w:val="single" w:sz="4" w:space="0" w:color="000000"/>
              <w:left w:val="single" w:sz="4" w:space="0" w:color="000000"/>
              <w:bottom w:val="single" w:sz="4" w:space="0" w:color="000000"/>
              <w:right w:val="single" w:sz="4" w:space="0" w:color="000000"/>
            </w:tcBorders>
            <w:vAlign w:val="center"/>
          </w:tcPr>
          <w:p w14:paraId="0C625BEC"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25 </w:t>
            </w:r>
          </w:p>
        </w:tc>
        <w:tc>
          <w:tcPr>
            <w:tcW w:w="950" w:type="dxa"/>
            <w:tcBorders>
              <w:top w:val="single" w:sz="4" w:space="0" w:color="000000"/>
              <w:left w:val="single" w:sz="4" w:space="0" w:color="000000"/>
              <w:bottom w:val="single" w:sz="4" w:space="0" w:color="000000"/>
              <w:right w:val="single" w:sz="4" w:space="0" w:color="000000"/>
            </w:tcBorders>
            <w:vAlign w:val="center"/>
          </w:tcPr>
          <w:p w14:paraId="346D1832"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tcPr>
          <w:p w14:paraId="5845F720"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511586F5"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62007802"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58B45525" w14:textId="77777777" w:rsidTr="004A1DFB">
        <w:tblPrEx>
          <w:tblCellMar>
            <w:top w:w="32"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07CB8A05"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14 </w:t>
            </w:r>
          </w:p>
        </w:tc>
        <w:tc>
          <w:tcPr>
            <w:tcW w:w="1336" w:type="dxa"/>
            <w:tcBorders>
              <w:top w:val="single" w:sz="4" w:space="0" w:color="000000"/>
              <w:left w:val="single" w:sz="4" w:space="0" w:color="000000"/>
              <w:bottom w:val="single" w:sz="4" w:space="0" w:color="000000"/>
              <w:right w:val="single" w:sz="4" w:space="0" w:color="000000"/>
            </w:tcBorders>
            <w:vAlign w:val="center"/>
          </w:tcPr>
          <w:p w14:paraId="267AA82D" w14:textId="77777777" w:rsidR="00901239" w:rsidRPr="00A66B2D" w:rsidRDefault="00901239" w:rsidP="00B859D9">
            <w:pPr>
              <w:spacing w:after="0" w:line="276" w:lineRule="auto"/>
              <w:ind w:left="0" w:firstLine="0"/>
              <w:rPr>
                <w:sz w:val="24"/>
                <w:szCs w:val="24"/>
              </w:rPr>
            </w:pPr>
            <w:r w:rsidRPr="00A66B2D">
              <w:rPr>
                <w:sz w:val="24"/>
                <w:szCs w:val="24"/>
              </w:rPr>
              <w:t xml:space="preserve">7520115 </w:t>
            </w:r>
          </w:p>
        </w:tc>
        <w:tc>
          <w:tcPr>
            <w:tcW w:w="2158" w:type="dxa"/>
            <w:tcBorders>
              <w:top w:val="single" w:sz="4" w:space="0" w:color="000000"/>
              <w:left w:val="single" w:sz="4" w:space="0" w:color="000000"/>
              <w:bottom w:val="single" w:sz="4" w:space="0" w:color="000000"/>
              <w:right w:val="single" w:sz="4" w:space="0" w:color="000000"/>
            </w:tcBorders>
            <w:vAlign w:val="center"/>
          </w:tcPr>
          <w:p w14:paraId="4A928F54"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nhiệt </w:t>
            </w:r>
          </w:p>
        </w:tc>
        <w:tc>
          <w:tcPr>
            <w:tcW w:w="959" w:type="dxa"/>
            <w:tcBorders>
              <w:top w:val="single" w:sz="4" w:space="0" w:color="000000"/>
              <w:left w:val="single" w:sz="4" w:space="0" w:color="000000"/>
              <w:bottom w:val="single" w:sz="4" w:space="0" w:color="000000"/>
              <w:right w:val="single" w:sz="4" w:space="0" w:color="000000"/>
            </w:tcBorders>
            <w:vAlign w:val="center"/>
          </w:tcPr>
          <w:p w14:paraId="73916034"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25 </w:t>
            </w:r>
          </w:p>
        </w:tc>
        <w:tc>
          <w:tcPr>
            <w:tcW w:w="950" w:type="dxa"/>
            <w:tcBorders>
              <w:top w:val="single" w:sz="4" w:space="0" w:color="000000"/>
              <w:left w:val="single" w:sz="4" w:space="0" w:color="000000"/>
              <w:bottom w:val="single" w:sz="4" w:space="0" w:color="000000"/>
              <w:right w:val="single" w:sz="4" w:space="0" w:color="000000"/>
            </w:tcBorders>
            <w:vAlign w:val="center"/>
          </w:tcPr>
          <w:p w14:paraId="2B24B12A"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tcPr>
          <w:p w14:paraId="39AD5EEA"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037CB37F"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069F25A6"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01C746E0" w14:textId="77777777" w:rsidTr="004A1DFB">
        <w:tblPrEx>
          <w:tblCellMar>
            <w:top w:w="32"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19335425"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15 </w:t>
            </w:r>
          </w:p>
        </w:tc>
        <w:tc>
          <w:tcPr>
            <w:tcW w:w="1336" w:type="dxa"/>
            <w:tcBorders>
              <w:top w:val="single" w:sz="4" w:space="0" w:color="000000"/>
              <w:left w:val="single" w:sz="4" w:space="0" w:color="000000"/>
              <w:bottom w:val="single" w:sz="4" w:space="0" w:color="000000"/>
              <w:right w:val="single" w:sz="4" w:space="0" w:color="000000"/>
            </w:tcBorders>
            <w:vAlign w:val="center"/>
          </w:tcPr>
          <w:p w14:paraId="612FD1E7" w14:textId="77777777" w:rsidR="00901239" w:rsidRPr="00A66B2D" w:rsidRDefault="00901239" w:rsidP="00B859D9">
            <w:pPr>
              <w:spacing w:after="0" w:line="276" w:lineRule="auto"/>
              <w:ind w:left="0" w:firstLine="0"/>
              <w:rPr>
                <w:sz w:val="24"/>
                <w:szCs w:val="24"/>
              </w:rPr>
            </w:pPr>
            <w:r w:rsidRPr="00A66B2D">
              <w:rPr>
                <w:sz w:val="24"/>
                <w:szCs w:val="24"/>
              </w:rPr>
              <w:t xml:space="preserve">7520122 </w:t>
            </w:r>
          </w:p>
        </w:tc>
        <w:tc>
          <w:tcPr>
            <w:tcW w:w="2158" w:type="dxa"/>
            <w:tcBorders>
              <w:top w:val="single" w:sz="4" w:space="0" w:color="000000"/>
              <w:left w:val="single" w:sz="4" w:space="0" w:color="000000"/>
              <w:bottom w:val="single" w:sz="4" w:space="0" w:color="000000"/>
              <w:right w:val="single" w:sz="4" w:space="0" w:color="000000"/>
            </w:tcBorders>
            <w:vAlign w:val="center"/>
          </w:tcPr>
          <w:p w14:paraId="0294692F"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tàu thủy </w:t>
            </w:r>
          </w:p>
        </w:tc>
        <w:tc>
          <w:tcPr>
            <w:tcW w:w="959" w:type="dxa"/>
            <w:tcBorders>
              <w:top w:val="single" w:sz="4" w:space="0" w:color="000000"/>
              <w:left w:val="single" w:sz="4" w:space="0" w:color="000000"/>
              <w:bottom w:val="single" w:sz="4" w:space="0" w:color="000000"/>
              <w:right w:val="single" w:sz="4" w:space="0" w:color="000000"/>
            </w:tcBorders>
            <w:vAlign w:val="center"/>
          </w:tcPr>
          <w:p w14:paraId="1293D085"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20 </w:t>
            </w:r>
          </w:p>
        </w:tc>
        <w:tc>
          <w:tcPr>
            <w:tcW w:w="950" w:type="dxa"/>
            <w:tcBorders>
              <w:top w:val="single" w:sz="4" w:space="0" w:color="000000"/>
              <w:left w:val="single" w:sz="4" w:space="0" w:color="000000"/>
              <w:bottom w:val="single" w:sz="4" w:space="0" w:color="000000"/>
              <w:right w:val="single" w:sz="4" w:space="0" w:color="000000"/>
            </w:tcBorders>
            <w:vAlign w:val="center"/>
          </w:tcPr>
          <w:p w14:paraId="4BB34ABF"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25 </w:t>
            </w:r>
          </w:p>
        </w:tc>
        <w:tc>
          <w:tcPr>
            <w:tcW w:w="1090" w:type="dxa"/>
            <w:tcBorders>
              <w:top w:val="single" w:sz="4" w:space="0" w:color="000000"/>
              <w:left w:val="single" w:sz="4" w:space="0" w:color="000000"/>
              <w:bottom w:val="single" w:sz="4" w:space="0" w:color="000000"/>
              <w:right w:val="single" w:sz="4" w:space="0" w:color="000000"/>
            </w:tcBorders>
          </w:tcPr>
          <w:p w14:paraId="3847565B" w14:textId="77777777" w:rsidR="00901239" w:rsidRPr="00A66B2D" w:rsidRDefault="00901239" w:rsidP="00B859D9">
            <w:pPr>
              <w:spacing w:after="0" w:line="276" w:lineRule="auto"/>
              <w:ind w:left="0" w:firstLine="0"/>
              <w:rPr>
                <w:sz w:val="24"/>
                <w:szCs w:val="24"/>
              </w:rPr>
            </w:pPr>
            <w:r w:rsidRPr="00A66B2D">
              <w:rPr>
                <w:sz w:val="24"/>
                <w:szCs w:val="24"/>
              </w:rPr>
              <w:t xml:space="preserve">Toán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669A1C85" w14:textId="77777777" w:rsidR="00901239" w:rsidRPr="00A66B2D" w:rsidRDefault="00901239" w:rsidP="00B859D9">
            <w:pPr>
              <w:spacing w:after="0" w:line="276" w:lineRule="auto"/>
              <w:ind w:left="0" w:firstLine="0"/>
              <w:jc w:val="center"/>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0DB37011"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4FAD3385" w14:textId="77777777" w:rsidTr="004A1DFB">
        <w:tblPrEx>
          <w:tblCellMar>
            <w:top w:w="32"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54F6A729"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16 </w:t>
            </w:r>
          </w:p>
        </w:tc>
        <w:tc>
          <w:tcPr>
            <w:tcW w:w="1336" w:type="dxa"/>
            <w:tcBorders>
              <w:top w:val="single" w:sz="4" w:space="0" w:color="000000"/>
              <w:left w:val="single" w:sz="4" w:space="0" w:color="000000"/>
              <w:bottom w:val="single" w:sz="4" w:space="0" w:color="000000"/>
              <w:right w:val="single" w:sz="4" w:space="0" w:color="000000"/>
            </w:tcBorders>
            <w:vAlign w:val="center"/>
          </w:tcPr>
          <w:p w14:paraId="1577BB0C" w14:textId="77777777" w:rsidR="00901239" w:rsidRPr="00A66B2D" w:rsidRDefault="00901239" w:rsidP="00B859D9">
            <w:pPr>
              <w:spacing w:after="0" w:line="276" w:lineRule="auto"/>
              <w:ind w:left="0" w:firstLine="0"/>
              <w:rPr>
                <w:sz w:val="24"/>
                <w:szCs w:val="24"/>
              </w:rPr>
            </w:pPr>
            <w:r w:rsidRPr="00A66B2D">
              <w:rPr>
                <w:sz w:val="24"/>
                <w:szCs w:val="24"/>
              </w:rPr>
              <w:t xml:space="preserve">7520201 </w:t>
            </w:r>
          </w:p>
        </w:tc>
        <w:tc>
          <w:tcPr>
            <w:tcW w:w="2158" w:type="dxa"/>
            <w:tcBorders>
              <w:top w:val="single" w:sz="4" w:space="0" w:color="000000"/>
              <w:left w:val="single" w:sz="4" w:space="0" w:color="000000"/>
              <w:bottom w:val="single" w:sz="4" w:space="0" w:color="000000"/>
              <w:right w:val="single" w:sz="4" w:space="0" w:color="000000"/>
            </w:tcBorders>
          </w:tcPr>
          <w:p w14:paraId="2D4F7C19"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điện (Chất lượng cao) </w:t>
            </w:r>
          </w:p>
        </w:tc>
        <w:tc>
          <w:tcPr>
            <w:tcW w:w="959" w:type="dxa"/>
            <w:tcBorders>
              <w:top w:val="single" w:sz="4" w:space="0" w:color="000000"/>
              <w:left w:val="single" w:sz="4" w:space="0" w:color="000000"/>
              <w:bottom w:val="single" w:sz="4" w:space="0" w:color="000000"/>
              <w:right w:val="single" w:sz="4" w:space="0" w:color="000000"/>
            </w:tcBorders>
            <w:vAlign w:val="center"/>
          </w:tcPr>
          <w:p w14:paraId="5D58A286"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45 </w:t>
            </w:r>
          </w:p>
        </w:tc>
        <w:tc>
          <w:tcPr>
            <w:tcW w:w="950" w:type="dxa"/>
            <w:tcBorders>
              <w:top w:val="single" w:sz="4" w:space="0" w:color="000000"/>
              <w:left w:val="single" w:sz="4" w:space="0" w:color="000000"/>
              <w:bottom w:val="single" w:sz="4" w:space="0" w:color="000000"/>
              <w:right w:val="single" w:sz="4" w:space="0" w:color="000000"/>
            </w:tcBorders>
            <w:vAlign w:val="center"/>
          </w:tcPr>
          <w:p w14:paraId="2C5FC78C"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75 </w:t>
            </w:r>
          </w:p>
        </w:tc>
        <w:tc>
          <w:tcPr>
            <w:tcW w:w="1090" w:type="dxa"/>
            <w:tcBorders>
              <w:top w:val="single" w:sz="4" w:space="0" w:color="000000"/>
              <w:left w:val="single" w:sz="4" w:space="0" w:color="000000"/>
              <w:bottom w:val="single" w:sz="4" w:space="0" w:color="000000"/>
              <w:right w:val="single" w:sz="4" w:space="0" w:color="000000"/>
            </w:tcBorders>
          </w:tcPr>
          <w:p w14:paraId="717709AB"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5F72FB8F"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2B81BE39"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4501B92D" w14:textId="77777777" w:rsidTr="004A1DFB">
        <w:tblPrEx>
          <w:tblCellMar>
            <w:top w:w="32"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429E4411"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17 </w:t>
            </w:r>
          </w:p>
        </w:tc>
        <w:tc>
          <w:tcPr>
            <w:tcW w:w="1336" w:type="dxa"/>
            <w:tcBorders>
              <w:top w:val="single" w:sz="4" w:space="0" w:color="000000"/>
              <w:left w:val="single" w:sz="4" w:space="0" w:color="000000"/>
              <w:bottom w:val="single" w:sz="4" w:space="0" w:color="000000"/>
              <w:right w:val="single" w:sz="4" w:space="0" w:color="000000"/>
            </w:tcBorders>
            <w:vAlign w:val="center"/>
          </w:tcPr>
          <w:p w14:paraId="4CA61658" w14:textId="77777777" w:rsidR="00901239" w:rsidRPr="00A66B2D" w:rsidRDefault="00901239" w:rsidP="00B859D9">
            <w:pPr>
              <w:spacing w:after="0" w:line="276" w:lineRule="auto"/>
              <w:ind w:left="0" w:firstLine="0"/>
              <w:rPr>
                <w:sz w:val="24"/>
                <w:szCs w:val="24"/>
              </w:rPr>
            </w:pPr>
            <w:r w:rsidRPr="00A66B2D">
              <w:rPr>
                <w:sz w:val="24"/>
                <w:szCs w:val="24"/>
              </w:rPr>
              <w:t xml:space="preserve">7520201 </w:t>
            </w:r>
          </w:p>
        </w:tc>
        <w:tc>
          <w:tcPr>
            <w:tcW w:w="2158" w:type="dxa"/>
            <w:tcBorders>
              <w:top w:val="single" w:sz="4" w:space="0" w:color="000000"/>
              <w:left w:val="single" w:sz="4" w:space="0" w:color="000000"/>
              <w:bottom w:val="single" w:sz="4" w:space="0" w:color="000000"/>
              <w:right w:val="single" w:sz="4" w:space="0" w:color="000000"/>
            </w:tcBorders>
            <w:vAlign w:val="center"/>
          </w:tcPr>
          <w:p w14:paraId="1AB40377"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điện  </w:t>
            </w:r>
          </w:p>
        </w:tc>
        <w:tc>
          <w:tcPr>
            <w:tcW w:w="959" w:type="dxa"/>
            <w:tcBorders>
              <w:top w:val="single" w:sz="4" w:space="0" w:color="000000"/>
              <w:left w:val="single" w:sz="4" w:space="0" w:color="000000"/>
              <w:bottom w:val="single" w:sz="4" w:space="0" w:color="000000"/>
              <w:right w:val="single" w:sz="4" w:space="0" w:color="000000"/>
            </w:tcBorders>
            <w:vAlign w:val="center"/>
          </w:tcPr>
          <w:p w14:paraId="06F5A960"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196F83BF"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tcPr>
          <w:p w14:paraId="661DEEE1"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424A0B11" w14:textId="77777777" w:rsidR="00901239" w:rsidRPr="00A66B2D" w:rsidRDefault="00901239" w:rsidP="00B859D9">
            <w:pPr>
              <w:spacing w:after="0" w:line="276" w:lineRule="auto"/>
              <w:ind w:left="0" w:firstLine="0"/>
              <w:rPr>
                <w:sz w:val="24"/>
                <w:szCs w:val="24"/>
              </w:rPr>
            </w:pPr>
            <w:r w:rsidRPr="00A66B2D">
              <w:rPr>
                <w:sz w:val="24"/>
                <w:szCs w:val="24"/>
              </w:rPr>
              <w:t xml:space="preserve">Toán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261084D9"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4C7C6E01" w14:textId="77777777" w:rsidTr="004A1DFB">
        <w:tblPrEx>
          <w:tblCellMar>
            <w:top w:w="32"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6E29D161"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18 </w:t>
            </w:r>
          </w:p>
        </w:tc>
        <w:tc>
          <w:tcPr>
            <w:tcW w:w="1336" w:type="dxa"/>
            <w:tcBorders>
              <w:top w:val="single" w:sz="4" w:space="0" w:color="000000"/>
              <w:left w:val="single" w:sz="4" w:space="0" w:color="000000"/>
              <w:bottom w:val="single" w:sz="4" w:space="0" w:color="000000"/>
              <w:right w:val="single" w:sz="4" w:space="0" w:color="000000"/>
            </w:tcBorders>
            <w:vAlign w:val="center"/>
          </w:tcPr>
          <w:p w14:paraId="555274DE" w14:textId="77777777" w:rsidR="00901239" w:rsidRPr="00A66B2D" w:rsidRDefault="00901239" w:rsidP="00B859D9">
            <w:pPr>
              <w:spacing w:after="0" w:line="276" w:lineRule="auto"/>
              <w:ind w:left="0" w:firstLine="0"/>
              <w:rPr>
                <w:sz w:val="24"/>
                <w:szCs w:val="24"/>
              </w:rPr>
            </w:pPr>
            <w:r w:rsidRPr="00A66B2D">
              <w:rPr>
                <w:sz w:val="24"/>
                <w:szCs w:val="24"/>
              </w:rPr>
              <w:t xml:space="preserve">7520207 </w:t>
            </w:r>
          </w:p>
        </w:tc>
        <w:tc>
          <w:tcPr>
            <w:tcW w:w="2158" w:type="dxa"/>
            <w:tcBorders>
              <w:top w:val="single" w:sz="4" w:space="0" w:color="000000"/>
              <w:left w:val="single" w:sz="4" w:space="0" w:color="000000"/>
              <w:bottom w:val="single" w:sz="4" w:space="0" w:color="000000"/>
              <w:right w:val="single" w:sz="4" w:space="0" w:color="000000"/>
            </w:tcBorders>
          </w:tcPr>
          <w:p w14:paraId="575A4196"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điện tử - viễn thông (Chất lượng cao) </w:t>
            </w:r>
          </w:p>
        </w:tc>
        <w:tc>
          <w:tcPr>
            <w:tcW w:w="959" w:type="dxa"/>
            <w:tcBorders>
              <w:top w:val="single" w:sz="4" w:space="0" w:color="000000"/>
              <w:left w:val="single" w:sz="4" w:space="0" w:color="000000"/>
              <w:bottom w:val="single" w:sz="4" w:space="0" w:color="000000"/>
              <w:right w:val="single" w:sz="4" w:space="0" w:color="000000"/>
            </w:tcBorders>
            <w:vAlign w:val="center"/>
          </w:tcPr>
          <w:p w14:paraId="3C9308A2"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45 </w:t>
            </w:r>
          </w:p>
        </w:tc>
        <w:tc>
          <w:tcPr>
            <w:tcW w:w="950" w:type="dxa"/>
            <w:tcBorders>
              <w:top w:val="single" w:sz="4" w:space="0" w:color="000000"/>
              <w:left w:val="single" w:sz="4" w:space="0" w:color="000000"/>
              <w:bottom w:val="single" w:sz="4" w:space="0" w:color="000000"/>
              <w:right w:val="single" w:sz="4" w:space="0" w:color="000000"/>
            </w:tcBorders>
            <w:vAlign w:val="center"/>
          </w:tcPr>
          <w:p w14:paraId="6FBF1354"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75 </w:t>
            </w:r>
          </w:p>
        </w:tc>
        <w:tc>
          <w:tcPr>
            <w:tcW w:w="1090" w:type="dxa"/>
            <w:tcBorders>
              <w:top w:val="single" w:sz="4" w:space="0" w:color="000000"/>
              <w:left w:val="single" w:sz="4" w:space="0" w:color="000000"/>
              <w:bottom w:val="single" w:sz="4" w:space="0" w:color="000000"/>
              <w:right w:val="single" w:sz="4" w:space="0" w:color="000000"/>
            </w:tcBorders>
          </w:tcPr>
          <w:p w14:paraId="10556D9D"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0DEA2BDA"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1DA01996"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71DCED11" w14:textId="77777777" w:rsidTr="004A1DFB">
        <w:tblPrEx>
          <w:tblCellMar>
            <w:top w:w="32"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5C950B08"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19 </w:t>
            </w:r>
          </w:p>
        </w:tc>
        <w:tc>
          <w:tcPr>
            <w:tcW w:w="1336" w:type="dxa"/>
            <w:tcBorders>
              <w:top w:val="single" w:sz="4" w:space="0" w:color="000000"/>
              <w:left w:val="single" w:sz="4" w:space="0" w:color="000000"/>
              <w:bottom w:val="single" w:sz="4" w:space="0" w:color="000000"/>
              <w:right w:val="single" w:sz="4" w:space="0" w:color="000000"/>
            </w:tcBorders>
            <w:vAlign w:val="center"/>
          </w:tcPr>
          <w:p w14:paraId="5CD5169C" w14:textId="77777777" w:rsidR="00901239" w:rsidRPr="00A66B2D" w:rsidRDefault="00901239" w:rsidP="00B859D9">
            <w:pPr>
              <w:spacing w:after="0" w:line="276" w:lineRule="auto"/>
              <w:ind w:left="0" w:firstLine="0"/>
              <w:rPr>
                <w:sz w:val="24"/>
                <w:szCs w:val="24"/>
              </w:rPr>
            </w:pPr>
            <w:r w:rsidRPr="00A66B2D">
              <w:rPr>
                <w:sz w:val="24"/>
                <w:szCs w:val="24"/>
              </w:rPr>
              <w:t xml:space="preserve">7520207 </w:t>
            </w:r>
          </w:p>
        </w:tc>
        <w:tc>
          <w:tcPr>
            <w:tcW w:w="2158" w:type="dxa"/>
            <w:tcBorders>
              <w:top w:val="single" w:sz="4" w:space="0" w:color="000000"/>
              <w:left w:val="single" w:sz="4" w:space="0" w:color="000000"/>
              <w:bottom w:val="single" w:sz="4" w:space="0" w:color="000000"/>
              <w:right w:val="single" w:sz="4" w:space="0" w:color="000000"/>
            </w:tcBorders>
          </w:tcPr>
          <w:p w14:paraId="75D13D4E"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điện tử - viễn thông </w:t>
            </w:r>
          </w:p>
        </w:tc>
        <w:tc>
          <w:tcPr>
            <w:tcW w:w="959" w:type="dxa"/>
            <w:tcBorders>
              <w:top w:val="single" w:sz="4" w:space="0" w:color="000000"/>
              <w:left w:val="single" w:sz="4" w:space="0" w:color="000000"/>
              <w:bottom w:val="single" w:sz="4" w:space="0" w:color="000000"/>
              <w:right w:val="single" w:sz="4" w:space="0" w:color="000000"/>
            </w:tcBorders>
            <w:vAlign w:val="center"/>
          </w:tcPr>
          <w:p w14:paraId="7729C2FB"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182A1BE2"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tcPr>
          <w:p w14:paraId="227C7AF4"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50073E97"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2C62D56A"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28991479" w14:textId="77777777" w:rsidTr="004A1DFB">
        <w:tblPrEx>
          <w:tblCellMar>
            <w:top w:w="32" w:type="dxa"/>
            <w:right w:w="50" w:type="dxa"/>
          </w:tblCellMar>
        </w:tblPrEx>
        <w:trPr>
          <w:trHeight w:val="840"/>
        </w:trPr>
        <w:tc>
          <w:tcPr>
            <w:tcW w:w="606" w:type="dxa"/>
            <w:tcBorders>
              <w:top w:val="single" w:sz="4" w:space="0" w:color="000000"/>
              <w:left w:val="single" w:sz="4" w:space="0" w:color="000000"/>
              <w:bottom w:val="single" w:sz="4" w:space="0" w:color="000000"/>
              <w:right w:val="single" w:sz="4" w:space="0" w:color="000000"/>
            </w:tcBorders>
            <w:vAlign w:val="center"/>
          </w:tcPr>
          <w:p w14:paraId="437F8A7B"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20 </w:t>
            </w:r>
          </w:p>
        </w:tc>
        <w:tc>
          <w:tcPr>
            <w:tcW w:w="1336" w:type="dxa"/>
            <w:tcBorders>
              <w:top w:val="single" w:sz="4" w:space="0" w:color="000000"/>
              <w:left w:val="single" w:sz="4" w:space="0" w:color="000000"/>
              <w:bottom w:val="single" w:sz="4" w:space="0" w:color="000000"/>
              <w:right w:val="single" w:sz="4" w:space="0" w:color="000000"/>
            </w:tcBorders>
            <w:vAlign w:val="center"/>
          </w:tcPr>
          <w:p w14:paraId="0EF05A57" w14:textId="77777777" w:rsidR="00901239" w:rsidRPr="00A66B2D" w:rsidRDefault="00901239" w:rsidP="00B859D9">
            <w:pPr>
              <w:spacing w:after="0" w:line="276" w:lineRule="auto"/>
              <w:ind w:left="0" w:firstLine="0"/>
              <w:rPr>
                <w:sz w:val="24"/>
                <w:szCs w:val="24"/>
              </w:rPr>
            </w:pPr>
            <w:r w:rsidRPr="00A66B2D">
              <w:rPr>
                <w:sz w:val="24"/>
                <w:szCs w:val="24"/>
              </w:rPr>
              <w:t xml:space="preserve">7520216 </w:t>
            </w:r>
          </w:p>
        </w:tc>
        <w:tc>
          <w:tcPr>
            <w:tcW w:w="2158" w:type="dxa"/>
            <w:tcBorders>
              <w:top w:val="single" w:sz="4" w:space="0" w:color="000000"/>
              <w:left w:val="single" w:sz="4" w:space="0" w:color="000000"/>
              <w:bottom w:val="single" w:sz="4" w:space="0" w:color="000000"/>
              <w:right w:val="single" w:sz="4" w:space="0" w:color="000000"/>
            </w:tcBorders>
          </w:tcPr>
          <w:p w14:paraId="35C68449"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điều khiển và tự động hóa (Chất lượng cao) </w:t>
            </w:r>
          </w:p>
        </w:tc>
        <w:tc>
          <w:tcPr>
            <w:tcW w:w="959" w:type="dxa"/>
            <w:tcBorders>
              <w:top w:val="single" w:sz="4" w:space="0" w:color="000000"/>
              <w:left w:val="single" w:sz="4" w:space="0" w:color="000000"/>
              <w:bottom w:val="single" w:sz="4" w:space="0" w:color="000000"/>
              <w:right w:val="single" w:sz="4" w:space="0" w:color="000000"/>
            </w:tcBorders>
            <w:vAlign w:val="center"/>
          </w:tcPr>
          <w:p w14:paraId="1BCDC5B4"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45 </w:t>
            </w:r>
          </w:p>
        </w:tc>
        <w:tc>
          <w:tcPr>
            <w:tcW w:w="950" w:type="dxa"/>
            <w:tcBorders>
              <w:top w:val="single" w:sz="4" w:space="0" w:color="000000"/>
              <w:left w:val="single" w:sz="4" w:space="0" w:color="000000"/>
              <w:bottom w:val="single" w:sz="4" w:space="0" w:color="000000"/>
              <w:right w:val="single" w:sz="4" w:space="0" w:color="000000"/>
            </w:tcBorders>
            <w:vAlign w:val="center"/>
          </w:tcPr>
          <w:p w14:paraId="4026546C"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75 </w:t>
            </w:r>
          </w:p>
        </w:tc>
        <w:tc>
          <w:tcPr>
            <w:tcW w:w="1090" w:type="dxa"/>
            <w:tcBorders>
              <w:top w:val="single" w:sz="4" w:space="0" w:color="000000"/>
              <w:left w:val="single" w:sz="4" w:space="0" w:color="000000"/>
              <w:bottom w:val="single" w:sz="4" w:space="0" w:color="000000"/>
              <w:right w:val="single" w:sz="4" w:space="0" w:color="000000"/>
            </w:tcBorders>
            <w:vAlign w:val="center"/>
          </w:tcPr>
          <w:p w14:paraId="19817865"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3DF62DF8"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6152EE5D"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04D3625B" w14:textId="77777777" w:rsidTr="004A1DFB">
        <w:tblPrEx>
          <w:tblCellMar>
            <w:top w:w="32"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13B32E31"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21 </w:t>
            </w:r>
          </w:p>
        </w:tc>
        <w:tc>
          <w:tcPr>
            <w:tcW w:w="1336" w:type="dxa"/>
            <w:tcBorders>
              <w:top w:val="single" w:sz="4" w:space="0" w:color="000000"/>
              <w:left w:val="single" w:sz="4" w:space="0" w:color="000000"/>
              <w:bottom w:val="single" w:sz="4" w:space="0" w:color="000000"/>
              <w:right w:val="single" w:sz="4" w:space="0" w:color="000000"/>
            </w:tcBorders>
            <w:vAlign w:val="center"/>
          </w:tcPr>
          <w:p w14:paraId="5BFFC52C" w14:textId="77777777" w:rsidR="00901239" w:rsidRPr="00A66B2D" w:rsidRDefault="00901239" w:rsidP="00B859D9">
            <w:pPr>
              <w:spacing w:after="0" w:line="276" w:lineRule="auto"/>
              <w:ind w:left="0" w:firstLine="0"/>
              <w:rPr>
                <w:sz w:val="24"/>
                <w:szCs w:val="24"/>
              </w:rPr>
            </w:pPr>
            <w:r w:rsidRPr="00A66B2D">
              <w:rPr>
                <w:sz w:val="24"/>
                <w:szCs w:val="24"/>
              </w:rPr>
              <w:t xml:space="preserve">7520216 </w:t>
            </w:r>
          </w:p>
        </w:tc>
        <w:tc>
          <w:tcPr>
            <w:tcW w:w="2158" w:type="dxa"/>
            <w:tcBorders>
              <w:top w:val="single" w:sz="4" w:space="0" w:color="000000"/>
              <w:left w:val="single" w:sz="4" w:space="0" w:color="000000"/>
              <w:bottom w:val="single" w:sz="4" w:space="0" w:color="000000"/>
              <w:right w:val="single" w:sz="4" w:space="0" w:color="000000"/>
            </w:tcBorders>
          </w:tcPr>
          <w:p w14:paraId="7E3C0BBD"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điều khiển và tự động hóa  </w:t>
            </w:r>
          </w:p>
        </w:tc>
        <w:tc>
          <w:tcPr>
            <w:tcW w:w="959" w:type="dxa"/>
            <w:tcBorders>
              <w:top w:val="single" w:sz="4" w:space="0" w:color="000000"/>
              <w:left w:val="single" w:sz="4" w:space="0" w:color="000000"/>
              <w:bottom w:val="single" w:sz="4" w:space="0" w:color="000000"/>
              <w:right w:val="single" w:sz="4" w:space="0" w:color="000000"/>
            </w:tcBorders>
            <w:vAlign w:val="center"/>
          </w:tcPr>
          <w:p w14:paraId="609B3AEF"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3E30C49B"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tcPr>
          <w:p w14:paraId="6FF349B8"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763CF07C" w14:textId="77777777" w:rsidR="00901239" w:rsidRPr="00A66B2D" w:rsidRDefault="00901239" w:rsidP="00B859D9">
            <w:pPr>
              <w:spacing w:after="0" w:line="276" w:lineRule="auto"/>
              <w:ind w:left="0" w:firstLine="0"/>
              <w:jc w:val="center"/>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09319484"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1D307B3F" w14:textId="77777777" w:rsidTr="004A1DFB">
        <w:tblPrEx>
          <w:tblCellMar>
            <w:top w:w="32"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3C70E539"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22 </w:t>
            </w:r>
          </w:p>
        </w:tc>
        <w:tc>
          <w:tcPr>
            <w:tcW w:w="1336" w:type="dxa"/>
            <w:tcBorders>
              <w:top w:val="single" w:sz="4" w:space="0" w:color="000000"/>
              <w:left w:val="single" w:sz="4" w:space="0" w:color="000000"/>
              <w:bottom w:val="single" w:sz="4" w:space="0" w:color="000000"/>
              <w:right w:val="single" w:sz="4" w:space="0" w:color="000000"/>
            </w:tcBorders>
            <w:vAlign w:val="center"/>
          </w:tcPr>
          <w:p w14:paraId="52167CF8" w14:textId="77777777" w:rsidR="00901239" w:rsidRPr="00A66B2D" w:rsidRDefault="00901239" w:rsidP="00B859D9">
            <w:pPr>
              <w:spacing w:after="0" w:line="276" w:lineRule="auto"/>
              <w:ind w:left="0" w:firstLine="0"/>
              <w:rPr>
                <w:sz w:val="24"/>
                <w:szCs w:val="24"/>
              </w:rPr>
            </w:pPr>
            <w:r w:rsidRPr="00A66B2D">
              <w:rPr>
                <w:sz w:val="24"/>
                <w:szCs w:val="24"/>
              </w:rPr>
              <w:t xml:space="preserve">7520301 </w:t>
            </w:r>
          </w:p>
        </w:tc>
        <w:tc>
          <w:tcPr>
            <w:tcW w:w="2158" w:type="dxa"/>
            <w:tcBorders>
              <w:top w:val="single" w:sz="4" w:space="0" w:color="000000"/>
              <w:left w:val="single" w:sz="4" w:space="0" w:color="000000"/>
              <w:bottom w:val="single" w:sz="4" w:space="0" w:color="000000"/>
              <w:right w:val="single" w:sz="4" w:space="0" w:color="000000"/>
            </w:tcBorders>
            <w:vAlign w:val="center"/>
          </w:tcPr>
          <w:p w14:paraId="43C517F3"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hóa học </w:t>
            </w:r>
          </w:p>
        </w:tc>
        <w:tc>
          <w:tcPr>
            <w:tcW w:w="959" w:type="dxa"/>
            <w:tcBorders>
              <w:top w:val="single" w:sz="4" w:space="0" w:color="000000"/>
              <w:left w:val="single" w:sz="4" w:space="0" w:color="000000"/>
              <w:bottom w:val="single" w:sz="4" w:space="0" w:color="000000"/>
              <w:right w:val="single" w:sz="4" w:space="0" w:color="000000"/>
            </w:tcBorders>
            <w:vAlign w:val="center"/>
          </w:tcPr>
          <w:p w14:paraId="7B34A7A8"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40 </w:t>
            </w:r>
          </w:p>
        </w:tc>
        <w:tc>
          <w:tcPr>
            <w:tcW w:w="950" w:type="dxa"/>
            <w:tcBorders>
              <w:top w:val="single" w:sz="4" w:space="0" w:color="000000"/>
              <w:left w:val="single" w:sz="4" w:space="0" w:color="000000"/>
              <w:bottom w:val="single" w:sz="4" w:space="0" w:color="000000"/>
              <w:right w:val="single" w:sz="4" w:space="0" w:color="000000"/>
            </w:tcBorders>
            <w:vAlign w:val="center"/>
          </w:tcPr>
          <w:p w14:paraId="2E10C4D4"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50 </w:t>
            </w:r>
          </w:p>
        </w:tc>
        <w:tc>
          <w:tcPr>
            <w:tcW w:w="1090" w:type="dxa"/>
            <w:tcBorders>
              <w:top w:val="single" w:sz="4" w:space="0" w:color="000000"/>
              <w:left w:val="single" w:sz="4" w:space="0" w:color="000000"/>
              <w:bottom w:val="single" w:sz="4" w:space="0" w:color="000000"/>
              <w:right w:val="single" w:sz="4" w:space="0" w:color="000000"/>
            </w:tcBorders>
          </w:tcPr>
          <w:p w14:paraId="545BC8F7" w14:textId="77777777" w:rsidR="00901239" w:rsidRPr="00A66B2D" w:rsidRDefault="00901239" w:rsidP="00B859D9">
            <w:pPr>
              <w:spacing w:after="0" w:line="276" w:lineRule="auto"/>
              <w:ind w:left="0" w:firstLine="0"/>
              <w:rPr>
                <w:sz w:val="24"/>
                <w:szCs w:val="24"/>
              </w:rPr>
            </w:pPr>
            <w:r w:rsidRPr="00A66B2D">
              <w:rPr>
                <w:sz w:val="24"/>
                <w:szCs w:val="24"/>
              </w:rPr>
              <w:t xml:space="preserve">Toán + Hóa học + Vật lý </w:t>
            </w:r>
          </w:p>
        </w:tc>
        <w:tc>
          <w:tcPr>
            <w:tcW w:w="1341" w:type="dxa"/>
            <w:tcBorders>
              <w:top w:val="single" w:sz="4" w:space="0" w:color="000000"/>
              <w:left w:val="single" w:sz="4" w:space="0" w:color="000000"/>
              <w:bottom w:val="single" w:sz="4" w:space="0" w:color="000000"/>
              <w:right w:val="single" w:sz="4" w:space="0" w:color="000000"/>
            </w:tcBorders>
          </w:tcPr>
          <w:p w14:paraId="18AF3042" w14:textId="77777777" w:rsidR="00901239" w:rsidRPr="00A66B2D" w:rsidRDefault="00901239" w:rsidP="00B859D9">
            <w:pPr>
              <w:spacing w:after="0" w:line="276" w:lineRule="auto"/>
              <w:ind w:left="0" w:firstLine="0"/>
              <w:rPr>
                <w:sz w:val="24"/>
                <w:szCs w:val="24"/>
              </w:rPr>
            </w:pPr>
            <w:r w:rsidRPr="00A66B2D">
              <w:rPr>
                <w:sz w:val="24"/>
                <w:szCs w:val="24"/>
              </w:rPr>
              <w:t xml:space="preserve">Toán + Hóa học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571283C8"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465886A8" w14:textId="77777777" w:rsidTr="004A1DFB">
        <w:tblPrEx>
          <w:tblCellMar>
            <w:top w:w="32"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67F4E498"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23 </w:t>
            </w:r>
          </w:p>
        </w:tc>
        <w:tc>
          <w:tcPr>
            <w:tcW w:w="1336" w:type="dxa"/>
            <w:tcBorders>
              <w:top w:val="single" w:sz="4" w:space="0" w:color="000000"/>
              <w:left w:val="single" w:sz="4" w:space="0" w:color="000000"/>
              <w:bottom w:val="single" w:sz="4" w:space="0" w:color="000000"/>
              <w:right w:val="single" w:sz="4" w:space="0" w:color="000000"/>
            </w:tcBorders>
            <w:vAlign w:val="center"/>
          </w:tcPr>
          <w:p w14:paraId="38F28AB6" w14:textId="77777777" w:rsidR="00901239" w:rsidRPr="00A66B2D" w:rsidRDefault="00901239" w:rsidP="00B859D9">
            <w:pPr>
              <w:spacing w:after="0" w:line="276" w:lineRule="auto"/>
              <w:ind w:left="0" w:firstLine="0"/>
              <w:rPr>
                <w:sz w:val="24"/>
                <w:szCs w:val="24"/>
              </w:rPr>
            </w:pPr>
            <w:r w:rsidRPr="00A66B2D">
              <w:rPr>
                <w:sz w:val="24"/>
                <w:szCs w:val="24"/>
              </w:rPr>
              <w:t xml:space="preserve">7520320 </w:t>
            </w:r>
          </w:p>
        </w:tc>
        <w:tc>
          <w:tcPr>
            <w:tcW w:w="2158" w:type="dxa"/>
            <w:tcBorders>
              <w:top w:val="single" w:sz="4" w:space="0" w:color="000000"/>
              <w:left w:val="single" w:sz="4" w:space="0" w:color="000000"/>
              <w:bottom w:val="single" w:sz="4" w:space="0" w:color="000000"/>
              <w:right w:val="single" w:sz="4" w:space="0" w:color="000000"/>
            </w:tcBorders>
            <w:vAlign w:val="center"/>
          </w:tcPr>
          <w:p w14:paraId="4BC04CBF"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môi trường  </w:t>
            </w:r>
          </w:p>
        </w:tc>
        <w:tc>
          <w:tcPr>
            <w:tcW w:w="959" w:type="dxa"/>
            <w:tcBorders>
              <w:top w:val="single" w:sz="4" w:space="0" w:color="000000"/>
              <w:left w:val="single" w:sz="4" w:space="0" w:color="000000"/>
              <w:bottom w:val="single" w:sz="4" w:space="0" w:color="000000"/>
              <w:right w:val="single" w:sz="4" w:space="0" w:color="000000"/>
            </w:tcBorders>
            <w:vAlign w:val="center"/>
          </w:tcPr>
          <w:p w14:paraId="2B4D130E"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25 </w:t>
            </w:r>
          </w:p>
        </w:tc>
        <w:tc>
          <w:tcPr>
            <w:tcW w:w="950" w:type="dxa"/>
            <w:tcBorders>
              <w:top w:val="single" w:sz="4" w:space="0" w:color="000000"/>
              <w:left w:val="single" w:sz="4" w:space="0" w:color="000000"/>
              <w:bottom w:val="single" w:sz="4" w:space="0" w:color="000000"/>
              <w:right w:val="single" w:sz="4" w:space="0" w:color="000000"/>
            </w:tcBorders>
            <w:vAlign w:val="center"/>
          </w:tcPr>
          <w:p w14:paraId="46E0C77E"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tcPr>
          <w:p w14:paraId="38520A96" w14:textId="77777777" w:rsidR="00901239" w:rsidRPr="00A66B2D" w:rsidRDefault="00901239" w:rsidP="00B859D9">
            <w:pPr>
              <w:spacing w:after="0" w:line="276" w:lineRule="auto"/>
              <w:ind w:left="0" w:firstLine="0"/>
              <w:rPr>
                <w:sz w:val="24"/>
                <w:szCs w:val="24"/>
              </w:rPr>
            </w:pPr>
            <w:r w:rsidRPr="00A66B2D">
              <w:rPr>
                <w:sz w:val="24"/>
                <w:szCs w:val="24"/>
              </w:rPr>
              <w:t xml:space="preserve">Toán + Hóa học + Vật lý </w:t>
            </w:r>
          </w:p>
        </w:tc>
        <w:tc>
          <w:tcPr>
            <w:tcW w:w="1341" w:type="dxa"/>
            <w:tcBorders>
              <w:top w:val="single" w:sz="4" w:space="0" w:color="000000"/>
              <w:left w:val="single" w:sz="4" w:space="0" w:color="000000"/>
              <w:bottom w:val="single" w:sz="4" w:space="0" w:color="000000"/>
              <w:right w:val="single" w:sz="4" w:space="0" w:color="000000"/>
            </w:tcBorders>
          </w:tcPr>
          <w:p w14:paraId="71D49359" w14:textId="77777777" w:rsidR="00901239" w:rsidRPr="00A66B2D" w:rsidRDefault="00901239" w:rsidP="00B859D9">
            <w:pPr>
              <w:spacing w:after="0" w:line="276" w:lineRule="auto"/>
              <w:ind w:left="0" w:firstLine="0"/>
              <w:rPr>
                <w:sz w:val="24"/>
                <w:szCs w:val="24"/>
              </w:rPr>
            </w:pPr>
            <w:r w:rsidRPr="00A66B2D">
              <w:rPr>
                <w:sz w:val="24"/>
                <w:szCs w:val="24"/>
              </w:rPr>
              <w:t xml:space="preserve">Toán + Hóa học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55617681"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50265B85" w14:textId="77777777" w:rsidTr="004A1DFB">
        <w:tblPrEx>
          <w:tblCellMar>
            <w:top w:w="41" w:type="dxa"/>
            <w:right w:w="50" w:type="dxa"/>
          </w:tblCellMar>
        </w:tblPrEx>
        <w:trPr>
          <w:trHeight w:val="706"/>
        </w:trPr>
        <w:tc>
          <w:tcPr>
            <w:tcW w:w="606" w:type="dxa"/>
            <w:tcBorders>
              <w:top w:val="single" w:sz="4" w:space="0" w:color="000000"/>
              <w:left w:val="single" w:sz="4" w:space="0" w:color="000000"/>
              <w:bottom w:val="single" w:sz="4" w:space="0" w:color="000000"/>
              <w:right w:val="single" w:sz="4" w:space="0" w:color="000000"/>
            </w:tcBorders>
            <w:vAlign w:val="center"/>
          </w:tcPr>
          <w:p w14:paraId="50900736"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24 </w:t>
            </w:r>
          </w:p>
        </w:tc>
        <w:tc>
          <w:tcPr>
            <w:tcW w:w="1336" w:type="dxa"/>
            <w:tcBorders>
              <w:top w:val="single" w:sz="4" w:space="0" w:color="000000"/>
              <w:left w:val="single" w:sz="4" w:space="0" w:color="000000"/>
              <w:bottom w:val="single" w:sz="4" w:space="0" w:color="000000"/>
              <w:right w:val="single" w:sz="4" w:space="0" w:color="000000"/>
            </w:tcBorders>
            <w:vAlign w:val="center"/>
          </w:tcPr>
          <w:p w14:paraId="40719123" w14:textId="77777777" w:rsidR="00901239" w:rsidRPr="00A66B2D" w:rsidRDefault="00901239" w:rsidP="00B859D9">
            <w:pPr>
              <w:spacing w:after="0" w:line="276" w:lineRule="auto"/>
              <w:ind w:left="0" w:firstLine="0"/>
              <w:rPr>
                <w:sz w:val="24"/>
                <w:szCs w:val="24"/>
              </w:rPr>
            </w:pPr>
            <w:r w:rsidRPr="00A66B2D">
              <w:rPr>
                <w:sz w:val="24"/>
                <w:szCs w:val="24"/>
              </w:rPr>
              <w:t xml:space="preserve">7540101 </w:t>
            </w:r>
          </w:p>
        </w:tc>
        <w:tc>
          <w:tcPr>
            <w:tcW w:w="2158" w:type="dxa"/>
            <w:tcBorders>
              <w:top w:val="single" w:sz="4" w:space="0" w:color="000000"/>
              <w:left w:val="single" w:sz="4" w:space="0" w:color="000000"/>
              <w:bottom w:val="single" w:sz="4" w:space="0" w:color="000000"/>
              <w:right w:val="single" w:sz="4" w:space="0" w:color="000000"/>
            </w:tcBorders>
          </w:tcPr>
          <w:p w14:paraId="5FD9C27B"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Công nghệ thực phẩm (Chất lượng cao) </w:t>
            </w:r>
          </w:p>
        </w:tc>
        <w:tc>
          <w:tcPr>
            <w:tcW w:w="959" w:type="dxa"/>
            <w:tcBorders>
              <w:top w:val="single" w:sz="4" w:space="0" w:color="000000"/>
              <w:left w:val="single" w:sz="4" w:space="0" w:color="000000"/>
              <w:bottom w:val="single" w:sz="4" w:space="0" w:color="000000"/>
              <w:right w:val="single" w:sz="4" w:space="0" w:color="000000"/>
            </w:tcBorders>
            <w:vAlign w:val="center"/>
          </w:tcPr>
          <w:p w14:paraId="4006CF8F"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35 </w:t>
            </w:r>
          </w:p>
        </w:tc>
        <w:tc>
          <w:tcPr>
            <w:tcW w:w="950" w:type="dxa"/>
            <w:tcBorders>
              <w:top w:val="single" w:sz="4" w:space="0" w:color="000000"/>
              <w:left w:val="single" w:sz="4" w:space="0" w:color="000000"/>
              <w:bottom w:val="single" w:sz="4" w:space="0" w:color="000000"/>
              <w:right w:val="single" w:sz="4" w:space="0" w:color="000000"/>
            </w:tcBorders>
            <w:vAlign w:val="center"/>
          </w:tcPr>
          <w:p w14:paraId="605589D9"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45 </w:t>
            </w:r>
          </w:p>
        </w:tc>
        <w:tc>
          <w:tcPr>
            <w:tcW w:w="1090" w:type="dxa"/>
            <w:tcBorders>
              <w:top w:val="single" w:sz="4" w:space="0" w:color="000000"/>
              <w:left w:val="single" w:sz="4" w:space="0" w:color="000000"/>
              <w:bottom w:val="single" w:sz="4" w:space="0" w:color="000000"/>
              <w:right w:val="single" w:sz="4" w:space="0" w:color="000000"/>
            </w:tcBorders>
          </w:tcPr>
          <w:p w14:paraId="4C962F0F" w14:textId="77777777" w:rsidR="00901239" w:rsidRPr="00A66B2D" w:rsidRDefault="00901239" w:rsidP="00B859D9">
            <w:pPr>
              <w:spacing w:after="0" w:line="276" w:lineRule="auto"/>
              <w:ind w:left="0" w:firstLine="0"/>
              <w:rPr>
                <w:sz w:val="24"/>
                <w:szCs w:val="24"/>
              </w:rPr>
            </w:pPr>
            <w:r w:rsidRPr="00A66B2D">
              <w:rPr>
                <w:sz w:val="24"/>
                <w:szCs w:val="24"/>
              </w:rPr>
              <w:t xml:space="preserve">Toán + Hóa học + Vật lý </w:t>
            </w:r>
          </w:p>
        </w:tc>
        <w:tc>
          <w:tcPr>
            <w:tcW w:w="1341" w:type="dxa"/>
            <w:tcBorders>
              <w:top w:val="single" w:sz="4" w:space="0" w:color="000000"/>
              <w:left w:val="single" w:sz="4" w:space="0" w:color="000000"/>
              <w:bottom w:val="single" w:sz="4" w:space="0" w:color="000000"/>
              <w:right w:val="single" w:sz="4" w:space="0" w:color="000000"/>
            </w:tcBorders>
          </w:tcPr>
          <w:p w14:paraId="432F6A4D" w14:textId="77777777" w:rsidR="00901239" w:rsidRPr="00A66B2D" w:rsidRDefault="00901239" w:rsidP="00B859D9">
            <w:pPr>
              <w:spacing w:after="0" w:line="276" w:lineRule="auto"/>
              <w:ind w:left="0" w:firstLine="0"/>
              <w:rPr>
                <w:sz w:val="24"/>
                <w:szCs w:val="24"/>
              </w:rPr>
            </w:pPr>
            <w:r w:rsidRPr="00A66B2D">
              <w:rPr>
                <w:sz w:val="24"/>
                <w:szCs w:val="24"/>
              </w:rPr>
              <w:t xml:space="preserve">Toán + Hóa học + Tiếng Anh </w:t>
            </w:r>
          </w:p>
        </w:tc>
        <w:tc>
          <w:tcPr>
            <w:tcW w:w="1314" w:type="dxa"/>
            <w:tcBorders>
              <w:top w:val="single" w:sz="4" w:space="0" w:color="000000"/>
              <w:left w:val="single" w:sz="4" w:space="0" w:color="000000"/>
              <w:bottom w:val="single" w:sz="4" w:space="0" w:color="000000"/>
              <w:right w:val="single" w:sz="4" w:space="0" w:color="000000"/>
            </w:tcBorders>
          </w:tcPr>
          <w:p w14:paraId="6A418234" w14:textId="77777777" w:rsidR="00901239" w:rsidRPr="00A66B2D" w:rsidRDefault="00901239" w:rsidP="00B859D9">
            <w:pPr>
              <w:spacing w:after="0" w:line="276" w:lineRule="auto"/>
              <w:ind w:left="0" w:firstLine="0"/>
              <w:rPr>
                <w:sz w:val="24"/>
                <w:szCs w:val="24"/>
              </w:rPr>
            </w:pPr>
            <w:r w:rsidRPr="00A66B2D">
              <w:rPr>
                <w:sz w:val="24"/>
                <w:szCs w:val="24"/>
              </w:rPr>
              <w:t xml:space="preserve">Toán + Hóa học + Sinh học </w:t>
            </w:r>
          </w:p>
        </w:tc>
      </w:tr>
      <w:tr w:rsidR="00901239" w:rsidRPr="00A66B2D" w14:paraId="6187ABCB" w14:textId="77777777" w:rsidTr="004A1DFB">
        <w:tblPrEx>
          <w:tblCellMar>
            <w:top w:w="41" w:type="dxa"/>
            <w:right w:w="50" w:type="dxa"/>
          </w:tblCellMar>
        </w:tblPrEx>
        <w:trPr>
          <w:trHeight w:val="629"/>
        </w:trPr>
        <w:tc>
          <w:tcPr>
            <w:tcW w:w="606" w:type="dxa"/>
            <w:tcBorders>
              <w:top w:val="single" w:sz="4" w:space="0" w:color="000000"/>
              <w:left w:val="single" w:sz="4" w:space="0" w:color="000000"/>
              <w:bottom w:val="single" w:sz="4" w:space="0" w:color="000000"/>
              <w:right w:val="single" w:sz="4" w:space="0" w:color="000000"/>
            </w:tcBorders>
            <w:vAlign w:val="center"/>
          </w:tcPr>
          <w:p w14:paraId="6A91DAE6"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25 </w:t>
            </w:r>
          </w:p>
        </w:tc>
        <w:tc>
          <w:tcPr>
            <w:tcW w:w="1336" w:type="dxa"/>
            <w:tcBorders>
              <w:top w:val="single" w:sz="4" w:space="0" w:color="000000"/>
              <w:left w:val="single" w:sz="4" w:space="0" w:color="000000"/>
              <w:bottom w:val="single" w:sz="4" w:space="0" w:color="000000"/>
              <w:right w:val="single" w:sz="4" w:space="0" w:color="000000"/>
            </w:tcBorders>
            <w:vAlign w:val="center"/>
          </w:tcPr>
          <w:p w14:paraId="7887A4BC" w14:textId="77777777" w:rsidR="00901239" w:rsidRPr="00A66B2D" w:rsidRDefault="00901239" w:rsidP="00B859D9">
            <w:pPr>
              <w:spacing w:after="0" w:line="276" w:lineRule="auto"/>
              <w:ind w:left="0" w:firstLine="0"/>
              <w:rPr>
                <w:sz w:val="24"/>
                <w:szCs w:val="24"/>
              </w:rPr>
            </w:pPr>
            <w:r w:rsidRPr="00A66B2D">
              <w:rPr>
                <w:sz w:val="24"/>
                <w:szCs w:val="24"/>
              </w:rPr>
              <w:t xml:space="preserve">7540101 </w:t>
            </w:r>
          </w:p>
        </w:tc>
        <w:tc>
          <w:tcPr>
            <w:tcW w:w="2158" w:type="dxa"/>
            <w:tcBorders>
              <w:top w:val="single" w:sz="4" w:space="0" w:color="000000"/>
              <w:left w:val="single" w:sz="4" w:space="0" w:color="000000"/>
              <w:bottom w:val="single" w:sz="4" w:space="0" w:color="000000"/>
              <w:right w:val="single" w:sz="4" w:space="0" w:color="000000"/>
            </w:tcBorders>
            <w:vAlign w:val="center"/>
          </w:tcPr>
          <w:p w14:paraId="06C7B1D1" w14:textId="77777777" w:rsidR="00901239" w:rsidRPr="00A66B2D" w:rsidRDefault="00901239" w:rsidP="00B859D9">
            <w:pPr>
              <w:spacing w:after="0" w:line="276" w:lineRule="auto"/>
              <w:ind w:left="1" w:firstLine="0"/>
              <w:rPr>
                <w:sz w:val="24"/>
                <w:szCs w:val="24"/>
              </w:rPr>
            </w:pPr>
            <w:r w:rsidRPr="00A66B2D">
              <w:rPr>
                <w:sz w:val="24"/>
                <w:szCs w:val="24"/>
              </w:rPr>
              <w:t xml:space="preserve">Công nghệ thực phẩm  </w:t>
            </w:r>
          </w:p>
        </w:tc>
        <w:tc>
          <w:tcPr>
            <w:tcW w:w="959" w:type="dxa"/>
            <w:tcBorders>
              <w:top w:val="single" w:sz="4" w:space="0" w:color="000000"/>
              <w:left w:val="single" w:sz="4" w:space="0" w:color="000000"/>
              <w:bottom w:val="single" w:sz="4" w:space="0" w:color="000000"/>
              <w:right w:val="single" w:sz="4" w:space="0" w:color="000000"/>
            </w:tcBorders>
            <w:vAlign w:val="center"/>
          </w:tcPr>
          <w:p w14:paraId="35FD5998"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25 </w:t>
            </w:r>
          </w:p>
        </w:tc>
        <w:tc>
          <w:tcPr>
            <w:tcW w:w="950" w:type="dxa"/>
            <w:tcBorders>
              <w:top w:val="single" w:sz="4" w:space="0" w:color="000000"/>
              <w:left w:val="single" w:sz="4" w:space="0" w:color="000000"/>
              <w:bottom w:val="single" w:sz="4" w:space="0" w:color="000000"/>
              <w:right w:val="single" w:sz="4" w:space="0" w:color="000000"/>
            </w:tcBorders>
            <w:vAlign w:val="center"/>
          </w:tcPr>
          <w:p w14:paraId="5362FEAC"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25 </w:t>
            </w:r>
          </w:p>
        </w:tc>
        <w:tc>
          <w:tcPr>
            <w:tcW w:w="1090" w:type="dxa"/>
            <w:tcBorders>
              <w:top w:val="single" w:sz="4" w:space="0" w:color="000000"/>
              <w:left w:val="single" w:sz="4" w:space="0" w:color="000000"/>
              <w:bottom w:val="single" w:sz="4" w:space="0" w:color="000000"/>
              <w:right w:val="single" w:sz="4" w:space="0" w:color="000000"/>
            </w:tcBorders>
          </w:tcPr>
          <w:p w14:paraId="17D10040" w14:textId="77777777" w:rsidR="00901239" w:rsidRPr="00A66B2D" w:rsidRDefault="00901239" w:rsidP="00B859D9">
            <w:pPr>
              <w:spacing w:after="0" w:line="276" w:lineRule="auto"/>
              <w:ind w:left="0" w:firstLine="0"/>
              <w:rPr>
                <w:sz w:val="24"/>
                <w:szCs w:val="24"/>
              </w:rPr>
            </w:pPr>
            <w:r w:rsidRPr="00A66B2D">
              <w:rPr>
                <w:sz w:val="24"/>
                <w:szCs w:val="24"/>
              </w:rPr>
              <w:t xml:space="preserve">Toán + Hóa học + Vật lý </w:t>
            </w:r>
          </w:p>
        </w:tc>
        <w:tc>
          <w:tcPr>
            <w:tcW w:w="1341" w:type="dxa"/>
            <w:tcBorders>
              <w:top w:val="single" w:sz="4" w:space="0" w:color="000000"/>
              <w:left w:val="single" w:sz="4" w:space="0" w:color="000000"/>
              <w:bottom w:val="single" w:sz="4" w:space="0" w:color="000000"/>
              <w:right w:val="single" w:sz="4" w:space="0" w:color="000000"/>
            </w:tcBorders>
          </w:tcPr>
          <w:p w14:paraId="44FCC936" w14:textId="77777777" w:rsidR="00901239" w:rsidRPr="00A66B2D" w:rsidRDefault="00901239" w:rsidP="00B859D9">
            <w:pPr>
              <w:spacing w:after="0" w:line="276" w:lineRule="auto"/>
              <w:ind w:left="0" w:firstLine="0"/>
              <w:rPr>
                <w:sz w:val="24"/>
                <w:szCs w:val="24"/>
              </w:rPr>
            </w:pPr>
            <w:r w:rsidRPr="00A66B2D">
              <w:rPr>
                <w:sz w:val="24"/>
                <w:szCs w:val="24"/>
              </w:rPr>
              <w:t xml:space="preserve">Toán + Hóa học + Tiếng Anh </w:t>
            </w:r>
          </w:p>
        </w:tc>
        <w:tc>
          <w:tcPr>
            <w:tcW w:w="1314" w:type="dxa"/>
            <w:tcBorders>
              <w:top w:val="single" w:sz="4" w:space="0" w:color="000000"/>
              <w:left w:val="single" w:sz="4" w:space="0" w:color="000000"/>
              <w:bottom w:val="single" w:sz="4" w:space="0" w:color="000000"/>
              <w:right w:val="single" w:sz="4" w:space="0" w:color="000000"/>
            </w:tcBorders>
          </w:tcPr>
          <w:p w14:paraId="4FCED322" w14:textId="77777777" w:rsidR="00901239" w:rsidRPr="00A66B2D" w:rsidRDefault="00901239" w:rsidP="00B859D9">
            <w:pPr>
              <w:spacing w:after="0" w:line="276" w:lineRule="auto"/>
              <w:ind w:left="0" w:firstLine="0"/>
              <w:rPr>
                <w:sz w:val="24"/>
                <w:szCs w:val="24"/>
              </w:rPr>
            </w:pPr>
            <w:r w:rsidRPr="00A66B2D">
              <w:rPr>
                <w:sz w:val="24"/>
                <w:szCs w:val="24"/>
              </w:rPr>
              <w:t xml:space="preserve">Toán + Hóa học + Sinh học </w:t>
            </w:r>
          </w:p>
        </w:tc>
      </w:tr>
      <w:tr w:rsidR="00901239" w:rsidRPr="00A66B2D" w14:paraId="46C02FE0" w14:textId="77777777" w:rsidTr="004A1DFB">
        <w:tblPrEx>
          <w:tblCellMar>
            <w:top w:w="41" w:type="dxa"/>
            <w:right w:w="50" w:type="dxa"/>
          </w:tblCellMar>
        </w:tblPrEx>
        <w:trPr>
          <w:trHeight w:val="629"/>
        </w:trPr>
        <w:tc>
          <w:tcPr>
            <w:tcW w:w="606" w:type="dxa"/>
            <w:tcBorders>
              <w:top w:val="single" w:sz="4" w:space="0" w:color="000000"/>
              <w:left w:val="single" w:sz="4" w:space="0" w:color="000000"/>
              <w:bottom w:val="single" w:sz="4" w:space="0" w:color="000000"/>
              <w:right w:val="single" w:sz="4" w:space="0" w:color="000000"/>
            </w:tcBorders>
            <w:vAlign w:val="center"/>
          </w:tcPr>
          <w:p w14:paraId="2CD6669C"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26 </w:t>
            </w:r>
          </w:p>
        </w:tc>
        <w:tc>
          <w:tcPr>
            <w:tcW w:w="1336" w:type="dxa"/>
            <w:tcBorders>
              <w:top w:val="single" w:sz="4" w:space="0" w:color="000000"/>
              <w:left w:val="single" w:sz="4" w:space="0" w:color="000000"/>
              <w:bottom w:val="single" w:sz="4" w:space="0" w:color="000000"/>
              <w:right w:val="single" w:sz="4" w:space="0" w:color="000000"/>
            </w:tcBorders>
            <w:vAlign w:val="center"/>
          </w:tcPr>
          <w:p w14:paraId="382B3CAC" w14:textId="77777777" w:rsidR="00901239" w:rsidRPr="00A66B2D" w:rsidRDefault="00901239" w:rsidP="00B859D9">
            <w:pPr>
              <w:spacing w:after="0" w:line="276" w:lineRule="auto"/>
              <w:ind w:left="0" w:firstLine="0"/>
              <w:rPr>
                <w:sz w:val="24"/>
                <w:szCs w:val="24"/>
              </w:rPr>
            </w:pPr>
            <w:r w:rsidRPr="00A66B2D">
              <w:rPr>
                <w:sz w:val="24"/>
                <w:szCs w:val="24"/>
              </w:rPr>
              <w:t xml:space="preserve">7580101 </w:t>
            </w:r>
          </w:p>
        </w:tc>
        <w:tc>
          <w:tcPr>
            <w:tcW w:w="2158" w:type="dxa"/>
            <w:tcBorders>
              <w:top w:val="single" w:sz="4" w:space="0" w:color="000000"/>
              <w:left w:val="single" w:sz="4" w:space="0" w:color="000000"/>
              <w:bottom w:val="single" w:sz="4" w:space="0" w:color="000000"/>
              <w:right w:val="single" w:sz="4" w:space="0" w:color="000000"/>
            </w:tcBorders>
          </w:tcPr>
          <w:p w14:paraId="6DC36FB1"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Kiến trúc (Chất lượng cao) </w:t>
            </w:r>
          </w:p>
        </w:tc>
        <w:tc>
          <w:tcPr>
            <w:tcW w:w="959" w:type="dxa"/>
            <w:tcBorders>
              <w:top w:val="single" w:sz="4" w:space="0" w:color="000000"/>
              <w:left w:val="single" w:sz="4" w:space="0" w:color="000000"/>
              <w:bottom w:val="single" w:sz="4" w:space="0" w:color="000000"/>
              <w:right w:val="single" w:sz="4" w:space="0" w:color="000000"/>
            </w:tcBorders>
            <w:vAlign w:val="center"/>
          </w:tcPr>
          <w:p w14:paraId="7DA0D800"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20 </w:t>
            </w:r>
          </w:p>
        </w:tc>
        <w:tc>
          <w:tcPr>
            <w:tcW w:w="950" w:type="dxa"/>
            <w:tcBorders>
              <w:top w:val="single" w:sz="4" w:space="0" w:color="000000"/>
              <w:left w:val="single" w:sz="4" w:space="0" w:color="000000"/>
              <w:bottom w:val="single" w:sz="4" w:space="0" w:color="000000"/>
              <w:right w:val="single" w:sz="4" w:space="0" w:color="000000"/>
            </w:tcBorders>
            <w:vAlign w:val="center"/>
          </w:tcPr>
          <w:p w14:paraId="1E8B7E33"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tcPr>
          <w:p w14:paraId="68752A4A" w14:textId="77777777" w:rsidR="00901239" w:rsidRPr="00A66B2D" w:rsidRDefault="00901239" w:rsidP="00B859D9">
            <w:pPr>
              <w:spacing w:after="0" w:line="276" w:lineRule="auto"/>
              <w:ind w:left="0" w:firstLine="0"/>
              <w:rPr>
                <w:sz w:val="24"/>
                <w:szCs w:val="24"/>
              </w:rPr>
            </w:pPr>
            <w:r w:rsidRPr="00A66B2D">
              <w:rPr>
                <w:sz w:val="24"/>
                <w:szCs w:val="24"/>
              </w:rPr>
              <w:t xml:space="preserve">Vẽ MT + Toán + Vật lý </w:t>
            </w:r>
          </w:p>
        </w:tc>
        <w:tc>
          <w:tcPr>
            <w:tcW w:w="1341" w:type="dxa"/>
            <w:tcBorders>
              <w:top w:val="single" w:sz="4" w:space="0" w:color="000000"/>
              <w:left w:val="single" w:sz="4" w:space="0" w:color="000000"/>
              <w:bottom w:val="single" w:sz="4" w:space="0" w:color="000000"/>
              <w:right w:val="single" w:sz="4" w:space="0" w:color="000000"/>
            </w:tcBorders>
          </w:tcPr>
          <w:p w14:paraId="5DCAAEBA" w14:textId="77777777" w:rsidR="00901239" w:rsidRPr="00A66B2D" w:rsidRDefault="00901239" w:rsidP="00B859D9">
            <w:pPr>
              <w:spacing w:after="0" w:line="276" w:lineRule="auto"/>
              <w:ind w:left="0" w:firstLine="0"/>
              <w:rPr>
                <w:sz w:val="24"/>
                <w:szCs w:val="24"/>
              </w:rPr>
            </w:pPr>
            <w:r w:rsidRPr="00A66B2D">
              <w:rPr>
                <w:sz w:val="24"/>
                <w:szCs w:val="24"/>
              </w:rPr>
              <w:t xml:space="preserve">Vẽ MT + Toán + Ngữ Văn </w:t>
            </w:r>
          </w:p>
        </w:tc>
        <w:tc>
          <w:tcPr>
            <w:tcW w:w="1314" w:type="dxa"/>
            <w:tcBorders>
              <w:top w:val="single" w:sz="4" w:space="0" w:color="000000"/>
              <w:left w:val="single" w:sz="4" w:space="0" w:color="000000"/>
              <w:bottom w:val="single" w:sz="4" w:space="0" w:color="000000"/>
              <w:right w:val="single" w:sz="4" w:space="0" w:color="000000"/>
            </w:tcBorders>
          </w:tcPr>
          <w:p w14:paraId="1EB10CE7" w14:textId="77777777" w:rsidR="00901239" w:rsidRPr="00A66B2D" w:rsidRDefault="00901239" w:rsidP="00B859D9">
            <w:pPr>
              <w:spacing w:after="0" w:line="276" w:lineRule="auto"/>
              <w:ind w:left="0" w:firstLine="0"/>
              <w:rPr>
                <w:sz w:val="24"/>
                <w:szCs w:val="24"/>
              </w:rPr>
            </w:pPr>
            <w:r w:rsidRPr="00A66B2D">
              <w:rPr>
                <w:sz w:val="24"/>
                <w:szCs w:val="24"/>
              </w:rPr>
              <w:t xml:space="preserve">Vẽ MT + Toán + Tiếng Anh </w:t>
            </w:r>
          </w:p>
        </w:tc>
      </w:tr>
      <w:tr w:rsidR="00901239" w:rsidRPr="00A66B2D" w14:paraId="2918E4E3" w14:textId="77777777" w:rsidTr="004A1DFB">
        <w:tblPrEx>
          <w:tblCellMar>
            <w:top w:w="41" w:type="dxa"/>
            <w:right w:w="50" w:type="dxa"/>
          </w:tblCellMar>
        </w:tblPrEx>
        <w:trPr>
          <w:trHeight w:val="639"/>
        </w:trPr>
        <w:tc>
          <w:tcPr>
            <w:tcW w:w="606" w:type="dxa"/>
            <w:tcBorders>
              <w:top w:val="single" w:sz="4" w:space="0" w:color="000000"/>
              <w:left w:val="single" w:sz="4" w:space="0" w:color="000000"/>
              <w:bottom w:val="single" w:sz="4" w:space="0" w:color="000000"/>
              <w:right w:val="single" w:sz="4" w:space="0" w:color="000000"/>
            </w:tcBorders>
            <w:vAlign w:val="center"/>
          </w:tcPr>
          <w:p w14:paraId="55F9913F"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27 </w:t>
            </w:r>
          </w:p>
        </w:tc>
        <w:tc>
          <w:tcPr>
            <w:tcW w:w="1336" w:type="dxa"/>
            <w:tcBorders>
              <w:top w:val="single" w:sz="4" w:space="0" w:color="000000"/>
              <w:left w:val="single" w:sz="4" w:space="0" w:color="000000"/>
              <w:bottom w:val="single" w:sz="4" w:space="0" w:color="000000"/>
              <w:right w:val="single" w:sz="4" w:space="0" w:color="000000"/>
            </w:tcBorders>
            <w:vAlign w:val="center"/>
          </w:tcPr>
          <w:p w14:paraId="6245F4CD" w14:textId="77777777" w:rsidR="00901239" w:rsidRPr="00A66B2D" w:rsidRDefault="00901239" w:rsidP="00B859D9">
            <w:pPr>
              <w:spacing w:after="0" w:line="276" w:lineRule="auto"/>
              <w:ind w:left="0" w:firstLine="0"/>
              <w:rPr>
                <w:sz w:val="24"/>
                <w:szCs w:val="24"/>
              </w:rPr>
            </w:pPr>
            <w:r w:rsidRPr="00A66B2D">
              <w:rPr>
                <w:sz w:val="24"/>
                <w:szCs w:val="24"/>
              </w:rPr>
              <w:t xml:space="preserve">7580101 </w:t>
            </w:r>
          </w:p>
        </w:tc>
        <w:tc>
          <w:tcPr>
            <w:tcW w:w="2158" w:type="dxa"/>
            <w:tcBorders>
              <w:top w:val="single" w:sz="4" w:space="0" w:color="000000"/>
              <w:left w:val="single" w:sz="4" w:space="0" w:color="000000"/>
              <w:bottom w:val="single" w:sz="4" w:space="0" w:color="000000"/>
              <w:right w:val="single" w:sz="4" w:space="0" w:color="000000"/>
            </w:tcBorders>
            <w:vAlign w:val="center"/>
          </w:tcPr>
          <w:p w14:paraId="30CD514A"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Kiến trúc  </w:t>
            </w:r>
          </w:p>
        </w:tc>
        <w:tc>
          <w:tcPr>
            <w:tcW w:w="959" w:type="dxa"/>
            <w:tcBorders>
              <w:top w:val="single" w:sz="4" w:space="0" w:color="000000"/>
              <w:left w:val="single" w:sz="4" w:space="0" w:color="000000"/>
              <w:bottom w:val="single" w:sz="4" w:space="0" w:color="000000"/>
              <w:right w:val="single" w:sz="4" w:space="0" w:color="000000"/>
            </w:tcBorders>
            <w:vAlign w:val="center"/>
          </w:tcPr>
          <w:p w14:paraId="4FB43E2D"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50C22A53"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tcPr>
          <w:p w14:paraId="43DE9429" w14:textId="77777777" w:rsidR="00901239" w:rsidRPr="00A66B2D" w:rsidRDefault="00901239" w:rsidP="00B859D9">
            <w:pPr>
              <w:spacing w:after="0" w:line="276" w:lineRule="auto"/>
              <w:ind w:left="0" w:firstLine="0"/>
              <w:rPr>
                <w:sz w:val="24"/>
                <w:szCs w:val="24"/>
              </w:rPr>
            </w:pPr>
            <w:r w:rsidRPr="00A66B2D">
              <w:rPr>
                <w:sz w:val="24"/>
                <w:szCs w:val="24"/>
              </w:rPr>
              <w:t xml:space="preserve">Vẽ MT + Toán + Vật lý </w:t>
            </w:r>
          </w:p>
        </w:tc>
        <w:tc>
          <w:tcPr>
            <w:tcW w:w="1341" w:type="dxa"/>
            <w:tcBorders>
              <w:top w:val="single" w:sz="4" w:space="0" w:color="000000"/>
              <w:left w:val="single" w:sz="4" w:space="0" w:color="000000"/>
              <w:bottom w:val="single" w:sz="4" w:space="0" w:color="000000"/>
              <w:right w:val="single" w:sz="4" w:space="0" w:color="000000"/>
            </w:tcBorders>
          </w:tcPr>
          <w:p w14:paraId="49681363" w14:textId="77777777" w:rsidR="00901239" w:rsidRPr="00A66B2D" w:rsidRDefault="00901239" w:rsidP="00B859D9">
            <w:pPr>
              <w:spacing w:after="0" w:line="276" w:lineRule="auto"/>
              <w:ind w:left="0" w:firstLine="0"/>
              <w:rPr>
                <w:sz w:val="24"/>
                <w:szCs w:val="24"/>
              </w:rPr>
            </w:pPr>
            <w:r w:rsidRPr="00A66B2D">
              <w:rPr>
                <w:sz w:val="24"/>
                <w:szCs w:val="24"/>
              </w:rPr>
              <w:t xml:space="preserve">Vẽ MT + Toán + Ngữ Văn </w:t>
            </w:r>
          </w:p>
        </w:tc>
        <w:tc>
          <w:tcPr>
            <w:tcW w:w="1314" w:type="dxa"/>
            <w:tcBorders>
              <w:top w:val="single" w:sz="4" w:space="0" w:color="000000"/>
              <w:left w:val="single" w:sz="4" w:space="0" w:color="000000"/>
              <w:bottom w:val="single" w:sz="4" w:space="0" w:color="000000"/>
              <w:right w:val="single" w:sz="4" w:space="0" w:color="000000"/>
            </w:tcBorders>
          </w:tcPr>
          <w:p w14:paraId="34937E49" w14:textId="77777777" w:rsidR="00901239" w:rsidRPr="00A66B2D" w:rsidRDefault="00901239" w:rsidP="00B859D9">
            <w:pPr>
              <w:spacing w:after="0" w:line="276" w:lineRule="auto"/>
              <w:ind w:left="0" w:firstLine="0"/>
              <w:rPr>
                <w:sz w:val="24"/>
                <w:szCs w:val="24"/>
              </w:rPr>
            </w:pPr>
            <w:r w:rsidRPr="00A66B2D">
              <w:rPr>
                <w:sz w:val="24"/>
                <w:szCs w:val="24"/>
              </w:rPr>
              <w:t xml:space="preserve">Vẽ MT + Toán + Tiếng Anh </w:t>
            </w:r>
          </w:p>
        </w:tc>
      </w:tr>
      <w:tr w:rsidR="00901239" w:rsidRPr="00A66B2D" w14:paraId="19EDB157" w14:textId="77777777" w:rsidTr="004A1DFB">
        <w:tblPrEx>
          <w:tblCellMar>
            <w:top w:w="41" w:type="dxa"/>
            <w:right w:w="50" w:type="dxa"/>
          </w:tblCellMar>
        </w:tblPrEx>
        <w:trPr>
          <w:trHeight w:val="1388"/>
        </w:trPr>
        <w:tc>
          <w:tcPr>
            <w:tcW w:w="606" w:type="dxa"/>
            <w:tcBorders>
              <w:top w:val="single" w:sz="4" w:space="0" w:color="000000"/>
              <w:left w:val="single" w:sz="4" w:space="0" w:color="000000"/>
              <w:bottom w:val="single" w:sz="4" w:space="0" w:color="000000"/>
              <w:right w:val="single" w:sz="4" w:space="0" w:color="000000"/>
            </w:tcBorders>
            <w:vAlign w:val="center"/>
          </w:tcPr>
          <w:p w14:paraId="3B11ABDC"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28 </w:t>
            </w:r>
          </w:p>
        </w:tc>
        <w:tc>
          <w:tcPr>
            <w:tcW w:w="1336" w:type="dxa"/>
            <w:tcBorders>
              <w:top w:val="single" w:sz="4" w:space="0" w:color="000000"/>
              <w:left w:val="single" w:sz="4" w:space="0" w:color="000000"/>
              <w:bottom w:val="single" w:sz="4" w:space="0" w:color="000000"/>
              <w:right w:val="single" w:sz="4" w:space="0" w:color="000000"/>
            </w:tcBorders>
            <w:vAlign w:val="center"/>
          </w:tcPr>
          <w:p w14:paraId="2FFAF722" w14:textId="77777777" w:rsidR="00901239" w:rsidRPr="00A66B2D" w:rsidRDefault="00901239" w:rsidP="00B859D9">
            <w:pPr>
              <w:spacing w:after="0" w:line="276" w:lineRule="auto"/>
              <w:ind w:left="0" w:firstLine="0"/>
              <w:rPr>
                <w:sz w:val="24"/>
                <w:szCs w:val="24"/>
              </w:rPr>
            </w:pPr>
            <w:r w:rsidRPr="00A66B2D">
              <w:rPr>
                <w:sz w:val="24"/>
                <w:szCs w:val="24"/>
              </w:rPr>
              <w:t xml:space="preserve">7580201 </w:t>
            </w:r>
          </w:p>
        </w:tc>
        <w:tc>
          <w:tcPr>
            <w:tcW w:w="2158" w:type="dxa"/>
            <w:tcBorders>
              <w:top w:val="single" w:sz="4" w:space="0" w:color="000000"/>
              <w:left w:val="single" w:sz="4" w:space="0" w:color="000000"/>
              <w:bottom w:val="single" w:sz="4" w:space="0" w:color="000000"/>
              <w:right w:val="single" w:sz="4" w:space="0" w:color="000000"/>
            </w:tcBorders>
          </w:tcPr>
          <w:p w14:paraId="49E78F85"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xây dựng (chuyên ngành Xây dựng dân dụng &amp; công nghiệp - Chất lượng cao) </w:t>
            </w:r>
          </w:p>
        </w:tc>
        <w:tc>
          <w:tcPr>
            <w:tcW w:w="959" w:type="dxa"/>
            <w:tcBorders>
              <w:top w:val="single" w:sz="4" w:space="0" w:color="000000"/>
              <w:left w:val="single" w:sz="4" w:space="0" w:color="000000"/>
              <w:bottom w:val="single" w:sz="4" w:space="0" w:color="000000"/>
              <w:right w:val="single" w:sz="4" w:space="0" w:color="000000"/>
            </w:tcBorders>
            <w:vAlign w:val="center"/>
          </w:tcPr>
          <w:p w14:paraId="5379B5AF"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40 </w:t>
            </w:r>
          </w:p>
        </w:tc>
        <w:tc>
          <w:tcPr>
            <w:tcW w:w="950" w:type="dxa"/>
            <w:tcBorders>
              <w:top w:val="single" w:sz="4" w:space="0" w:color="000000"/>
              <w:left w:val="single" w:sz="4" w:space="0" w:color="000000"/>
              <w:bottom w:val="single" w:sz="4" w:space="0" w:color="000000"/>
              <w:right w:val="single" w:sz="4" w:space="0" w:color="000000"/>
            </w:tcBorders>
            <w:vAlign w:val="center"/>
          </w:tcPr>
          <w:p w14:paraId="7F3BE8A4"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50 </w:t>
            </w:r>
          </w:p>
        </w:tc>
        <w:tc>
          <w:tcPr>
            <w:tcW w:w="1090" w:type="dxa"/>
            <w:tcBorders>
              <w:top w:val="single" w:sz="4" w:space="0" w:color="000000"/>
              <w:left w:val="single" w:sz="4" w:space="0" w:color="000000"/>
              <w:bottom w:val="single" w:sz="4" w:space="0" w:color="000000"/>
              <w:right w:val="single" w:sz="4" w:space="0" w:color="000000"/>
            </w:tcBorders>
            <w:vAlign w:val="center"/>
          </w:tcPr>
          <w:p w14:paraId="3858D543"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1625C86C"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3DA403E0"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2E6ABE5A" w14:textId="77777777" w:rsidTr="004A1DFB">
        <w:tblPrEx>
          <w:tblCellMar>
            <w:top w:w="41" w:type="dxa"/>
            <w:right w:w="50" w:type="dxa"/>
          </w:tblCellMar>
        </w:tblPrEx>
        <w:trPr>
          <w:trHeight w:val="1114"/>
        </w:trPr>
        <w:tc>
          <w:tcPr>
            <w:tcW w:w="606" w:type="dxa"/>
            <w:tcBorders>
              <w:top w:val="single" w:sz="4" w:space="0" w:color="000000"/>
              <w:left w:val="single" w:sz="4" w:space="0" w:color="000000"/>
              <w:bottom w:val="single" w:sz="4" w:space="0" w:color="000000"/>
              <w:right w:val="single" w:sz="4" w:space="0" w:color="000000"/>
            </w:tcBorders>
            <w:vAlign w:val="center"/>
          </w:tcPr>
          <w:p w14:paraId="4EB92880"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29 </w:t>
            </w:r>
          </w:p>
        </w:tc>
        <w:tc>
          <w:tcPr>
            <w:tcW w:w="1336" w:type="dxa"/>
            <w:tcBorders>
              <w:top w:val="single" w:sz="4" w:space="0" w:color="000000"/>
              <w:left w:val="single" w:sz="4" w:space="0" w:color="000000"/>
              <w:bottom w:val="single" w:sz="4" w:space="0" w:color="000000"/>
              <w:right w:val="single" w:sz="4" w:space="0" w:color="000000"/>
            </w:tcBorders>
            <w:vAlign w:val="center"/>
          </w:tcPr>
          <w:p w14:paraId="3053A4CC" w14:textId="77777777" w:rsidR="00901239" w:rsidRPr="00A66B2D" w:rsidRDefault="00901239" w:rsidP="00B859D9">
            <w:pPr>
              <w:spacing w:after="0" w:line="276" w:lineRule="auto"/>
              <w:ind w:left="0" w:firstLine="0"/>
              <w:rPr>
                <w:sz w:val="24"/>
                <w:szCs w:val="24"/>
              </w:rPr>
            </w:pPr>
            <w:r w:rsidRPr="00A66B2D">
              <w:rPr>
                <w:sz w:val="24"/>
                <w:szCs w:val="24"/>
              </w:rPr>
              <w:t xml:space="preserve">7580201 </w:t>
            </w:r>
          </w:p>
        </w:tc>
        <w:tc>
          <w:tcPr>
            <w:tcW w:w="2158" w:type="dxa"/>
            <w:tcBorders>
              <w:top w:val="single" w:sz="4" w:space="0" w:color="000000"/>
              <w:left w:val="single" w:sz="4" w:space="0" w:color="000000"/>
              <w:bottom w:val="single" w:sz="4" w:space="0" w:color="000000"/>
              <w:right w:val="single" w:sz="4" w:space="0" w:color="000000"/>
            </w:tcBorders>
          </w:tcPr>
          <w:p w14:paraId="13E5E7F9"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xây dựng (chuyên ngành Xây dựng dân dụng &amp; công nghiệp) </w:t>
            </w:r>
          </w:p>
        </w:tc>
        <w:tc>
          <w:tcPr>
            <w:tcW w:w="959" w:type="dxa"/>
            <w:tcBorders>
              <w:top w:val="single" w:sz="4" w:space="0" w:color="000000"/>
              <w:left w:val="single" w:sz="4" w:space="0" w:color="000000"/>
              <w:bottom w:val="single" w:sz="4" w:space="0" w:color="000000"/>
              <w:right w:val="single" w:sz="4" w:space="0" w:color="000000"/>
            </w:tcBorders>
            <w:vAlign w:val="center"/>
          </w:tcPr>
          <w:p w14:paraId="76010855"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20A98CA8"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vAlign w:val="center"/>
          </w:tcPr>
          <w:p w14:paraId="2385D28A"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49DD24CD"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0D52D952"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606C8824" w14:textId="77777777" w:rsidTr="004A1DFB">
        <w:tblPrEx>
          <w:tblCellMar>
            <w:top w:w="41" w:type="dxa"/>
            <w:right w:w="50" w:type="dxa"/>
          </w:tblCellMar>
        </w:tblPrEx>
        <w:trPr>
          <w:trHeight w:val="840"/>
        </w:trPr>
        <w:tc>
          <w:tcPr>
            <w:tcW w:w="606" w:type="dxa"/>
            <w:tcBorders>
              <w:top w:val="single" w:sz="4" w:space="0" w:color="000000"/>
              <w:left w:val="single" w:sz="4" w:space="0" w:color="000000"/>
              <w:bottom w:val="single" w:sz="4" w:space="0" w:color="000000"/>
              <w:right w:val="single" w:sz="4" w:space="0" w:color="000000"/>
            </w:tcBorders>
            <w:vAlign w:val="center"/>
          </w:tcPr>
          <w:p w14:paraId="50155976"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30 </w:t>
            </w:r>
          </w:p>
        </w:tc>
        <w:tc>
          <w:tcPr>
            <w:tcW w:w="1336" w:type="dxa"/>
            <w:tcBorders>
              <w:top w:val="single" w:sz="4" w:space="0" w:color="000000"/>
              <w:left w:val="single" w:sz="4" w:space="0" w:color="000000"/>
              <w:bottom w:val="single" w:sz="4" w:space="0" w:color="000000"/>
              <w:right w:val="single" w:sz="4" w:space="0" w:color="000000"/>
            </w:tcBorders>
            <w:vAlign w:val="center"/>
          </w:tcPr>
          <w:p w14:paraId="5E15EABE" w14:textId="77777777" w:rsidR="00901239" w:rsidRPr="00A66B2D" w:rsidRDefault="00901239" w:rsidP="00B859D9">
            <w:pPr>
              <w:spacing w:after="0" w:line="276" w:lineRule="auto"/>
              <w:ind w:left="0" w:firstLine="0"/>
              <w:rPr>
                <w:sz w:val="24"/>
                <w:szCs w:val="24"/>
              </w:rPr>
            </w:pPr>
            <w:r w:rsidRPr="00A66B2D">
              <w:rPr>
                <w:sz w:val="24"/>
                <w:szCs w:val="24"/>
              </w:rPr>
              <w:t xml:space="preserve">7580201 </w:t>
            </w:r>
          </w:p>
        </w:tc>
        <w:tc>
          <w:tcPr>
            <w:tcW w:w="2158" w:type="dxa"/>
            <w:tcBorders>
              <w:top w:val="single" w:sz="4" w:space="0" w:color="000000"/>
              <w:left w:val="single" w:sz="4" w:space="0" w:color="000000"/>
              <w:bottom w:val="single" w:sz="4" w:space="0" w:color="000000"/>
              <w:right w:val="single" w:sz="4" w:space="0" w:color="000000"/>
            </w:tcBorders>
          </w:tcPr>
          <w:p w14:paraId="09DB63ED"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xây dựng (chuyên ngành Tin học xây dựng) </w:t>
            </w:r>
          </w:p>
        </w:tc>
        <w:tc>
          <w:tcPr>
            <w:tcW w:w="959" w:type="dxa"/>
            <w:tcBorders>
              <w:top w:val="single" w:sz="4" w:space="0" w:color="000000"/>
              <w:left w:val="single" w:sz="4" w:space="0" w:color="000000"/>
              <w:bottom w:val="single" w:sz="4" w:space="0" w:color="000000"/>
              <w:right w:val="single" w:sz="4" w:space="0" w:color="000000"/>
            </w:tcBorders>
            <w:vAlign w:val="center"/>
          </w:tcPr>
          <w:p w14:paraId="409539F6"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37DD7B6B"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vAlign w:val="center"/>
          </w:tcPr>
          <w:p w14:paraId="46D484AC" w14:textId="77777777" w:rsidR="00901239" w:rsidRPr="00A66B2D" w:rsidRDefault="00901239" w:rsidP="00B859D9">
            <w:pPr>
              <w:spacing w:after="0" w:line="276" w:lineRule="auto"/>
              <w:ind w:left="0" w:firstLine="0"/>
              <w:rPr>
                <w:sz w:val="24"/>
                <w:szCs w:val="24"/>
              </w:rPr>
            </w:pPr>
            <w:r w:rsidRPr="00A66B2D">
              <w:rPr>
                <w:sz w:val="24"/>
                <w:szCs w:val="24"/>
              </w:rPr>
              <w:t xml:space="preserve">Toán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333C59CC"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1AED1C15"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3359674C" w14:textId="77777777" w:rsidTr="004A1DFB">
        <w:tblPrEx>
          <w:tblCellMar>
            <w:top w:w="41"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3EAFC2B7"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31 </w:t>
            </w:r>
          </w:p>
        </w:tc>
        <w:tc>
          <w:tcPr>
            <w:tcW w:w="1336" w:type="dxa"/>
            <w:tcBorders>
              <w:top w:val="single" w:sz="4" w:space="0" w:color="000000"/>
              <w:left w:val="single" w:sz="4" w:space="0" w:color="000000"/>
              <w:bottom w:val="single" w:sz="4" w:space="0" w:color="000000"/>
              <w:right w:val="single" w:sz="4" w:space="0" w:color="000000"/>
            </w:tcBorders>
            <w:vAlign w:val="center"/>
          </w:tcPr>
          <w:p w14:paraId="77CDC70F" w14:textId="77777777" w:rsidR="00901239" w:rsidRPr="00A66B2D" w:rsidRDefault="00901239" w:rsidP="00B859D9">
            <w:pPr>
              <w:spacing w:after="0" w:line="276" w:lineRule="auto"/>
              <w:ind w:left="0" w:firstLine="0"/>
              <w:rPr>
                <w:sz w:val="24"/>
                <w:szCs w:val="24"/>
              </w:rPr>
            </w:pPr>
            <w:r w:rsidRPr="00A66B2D">
              <w:rPr>
                <w:sz w:val="24"/>
                <w:szCs w:val="24"/>
              </w:rPr>
              <w:t xml:space="preserve">7580202 </w:t>
            </w:r>
          </w:p>
        </w:tc>
        <w:tc>
          <w:tcPr>
            <w:tcW w:w="2158" w:type="dxa"/>
            <w:tcBorders>
              <w:top w:val="single" w:sz="4" w:space="0" w:color="000000"/>
              <w:left w:val="single" w:sz="4" w:space="0" w:color="000000"/>
              <w:bottom w:val="single" w:sz="4" w:space="0" w:color="000000"/>
              <w:right w:val="single" w:sz="4" w:space="0" w:color="000000"/>
            </w:tcBorders>
          </w:tcPr>
          <w:p w14:paraId="2C5A8FD3"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xây dựng công trình thủy </w:t>
            </w:r>
          </w:p>
        </w:tc>
        <w:tc>
          <w:tcPr>
            <w:tcW w:w="959" w:type="dxa"/>
            <w:tcBorders>
              <w:top w:val="single" w:sz="4" w:space="0" w:color="000000"/>
              <w:left w:val="single" w:sz="4" w:space="0" w:color="000000"/>
              <w:bottom w:val="single" w:sz="4" w:space="0" w:color="000000"/>
              <w:right w:val="single" w:sz="4" w:space="0" w:color="000000"/>
            </w:tcBorders>
            <w:vAlign w:val="center"/>
          </w:tcPr>
          <w:p w14:paraId="294C516B"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25 </w:t>
            </w:r>
          </w:p>
        </w:tc>
        <w:tc>
          <w:tcPr>
            <w:tcW w:w="950" w:type="dxa"/>
            <w:tcBorders>
              <w:top w:val="single" w:sz="4" w:space="0" w:color="000000"/>
              <w:left w:val="single" w:sz="4" w:space="0" w:color="000000"/>
              <w:bottom w:val="single" w:sz="4" w:space="0" w:color="000000"/>
              <w:right w:val="single" w:sz="4" w:space="0" w:color="000000"/>
            </w:tcBorders>
            <w:vAlign w:val="center"/>
          </w:tcPr>
          <w:p w14:paraId="6FDC3F73"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tcPr>
          <w:p w14:paraId="6F7B06DA"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1315DE1A"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2D736BE5"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27564230" w14:textId="77777777" w:rsidTr="004A1DFB">
        <w:tblPrEx>
          <w:tblCellMar>
            <w:top w:w="41" w:type="dxa"/>
            <w:right w:w="50" w:type="dxa"/>
          </w:tblCellMar>
        </w:tblPrEx>
        <w:trPr>
          <w:trHeight w:val="840"/>
        </w:trPr>
        <w:tc>
          <w:tcPr>
            <w:tcW w:w="606" w:type="dxa"/>
            <w:tcBorders>
              <w:top w:val="single" w:sz="4" w:space="0" w:color="000000"/>
              <w:left w:val="single" w:sz="4" w:space="0" w:color="000000"/>
              <w:bottom w:val="single" w:sz="4" w:space="0" w:color="000000"/>
              <w:right w:val="single" w:sz="4" w:space="0" w:color="000000"/>
            </w:tcBorders>
            <w:vAlign w:val="center"/>
          </w:tcPr>
          <w:p w14:paraId="07DCAED2"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32 </w:t>
            </w:r>
          </w:p>
        </w:tc>
        <w:tc>
          <w:tcPr>
            <w:tcW w:w="1336" w:type="dxa"/>
            <w:tcBorders>
              <w:top w:val="single" w:sz="4" w:space="0" w:color="000000"/>
              <w:left w:val="single" w:sz="4" w:space="0" w:color="000000"/>
              <w:bottom w:val="single" w:sz="4" w:space="0" w:color="000000"/>
              <w:right w:val="single" w:sz="4" w:space="0" w:color="000000"/>
            </w:tcBorders>
            <w:vAlign w:val="center"/>
          </w:tcPr>
          <w:p w14:paraId="382B6A75" w14:textId="77777777" w:rsidR="00901239" w:rsidRPr="00A66B2D" w:rsidRDefault="00901239" w:rsidP="00B859D9">
            <w:pPr>
              <w:spacing w:after="0" w:line="276" w:lineRule="auto"/>
              <w:ind w:left="0" w:firstLine="0"/>
              <w:rPr>
                <w:sz w:val="24"/>
                <w:szCs w:val="24"/>
              </w:rPr>
            </w:pPr>
            <w:r w:rsidRPr="00A66B2D">
              <w:rPr>
                <w:sz w:val="24"/>
                <w:szCs w:val="24"/>
              </w:rPr>
              <w:t xml:space="preserve">7580205 </w:t>
            </w:r>
          </w:p>
        </w:tc>
        <w:tc>
          <w:tcPr>
            <w:tcW w:w="2158" w:type="dxa"/>
            <w:tcBorders>
              <w:top w:val="single" w:sz="4" w:space="0" w:color="000000"/>
              <w:left w:val="single" w:sz="4" w:space="0" w:color="000000"/>
              <w:bottom w:val="single" w:sz="4" w:space="0" w:color="000000"/>
              <w:right w:val="single" w:sz="4" w:space="0" w:color="000000"/>
            </w:tcBorders>
          </w:tcPr>
          <w:p w14:paraId="749FDEDF" w14:textId="77777777" w:rsidR="00901239" w:rsidRPr="00A66B2D" w:rsidRDefault="00901239" w:rsidP="00B859D9">
            <w:pPr>
              <w:spacing w:after="40" w:line="276" w:lineRule="auto"/>
              <w:ind w:left="1" w:firstLine="0"/>
              <w:jc w:val="left"/>
              <w:rPr>
                <w:sz w:val="24"/>
                <w:szCs w:val="24"/>
              </w:rPr>
            </w:pPr>
            <w:r w:rsidRPr="00A66B2D">
              <w:rPr>
                <w:sz w:val="24"/>
                <w:szCs w:val="24"/>
              </w:rPr>
              <w:t xml:space="preserve">Kỹ thuật xây dựng công trình giao thông </w:t>
            </w:r>
          </w:p>
          <w:p w14:paraId="3435FF15"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(Chất lượng cao) </w:t>
            </w:r>
          </w:p>
        </w:tc>
        <w:tc>
          <w:tcPr>
            <w:tcW w:w="959" w:type="dxa"/>
            <w:tcBorders>
              <w:top w:val="single" w:sz="4" w:space="0" w:color="000000"/>
              <w:left w:val="single" w:sz="4" w:space="0" w:color="000000"/>
              <w:bottom w:val="single" w:sz="4" w:space="0" w:color="000000"/>
              <w:right w:val="single" w:sz="4" w:space="0" w:color="000000"/>
            </w:tcBorders>
            <w:vAlign w:val="center"/>
          </w:tcPr>
          <w:p w14:paraId="16879C07"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25 </w:t>
            </w:r>
          </w:p>
        </w:tc>
        <w:tc>
          <w:tcPr>
            <w:tcW w:w="950" w:type="dxa"/>
            <w:tcBorders>
              <w:top w:val="single" w:sz="4" w:space="0" w:color="000000"/>
              <w:left w:val="single" w:sz="4" w:space="0" w:color="000000"/>
              <w:bottom w:val="single" w:sz="4" w:space="0" w:color="000000"/>
              <w:right w:val="single" w:sz="4" w:space="0" w:color="000000"/>
            </w:tcBorders>
            <w:vAlign w:val="center"/>
          </w:tcPr>
          <w:p w14:paraId="6B797263"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vAlign w:val="center"/>
          </w:tcPr>
          <w:p w14:paraId="2D26227F"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2868C0CE"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45BF28E2"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5938A2EA" w14:textId="77777777" w:rsidTr="004A1DFB">
        <w:tblPrEx>
          <w:tblCellMar>
            <w:top w:w="41"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3335F88A"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33 </w:t>
            </w:r>
          </w:p>
        </w:tc>
        <w:tc>
          <w:tcPr>
            <w:tcW w:w="1336" w:type="dxa"/>
            <w:tcBorders>
              <w:top w:val="single" w:sz="4" w:space="0" w:color="000000"/>
              <w:left w:val="single" w:sz="4" w:space="0" w:color="000000"/>
              <w:bottom w:val="single" w:sz="4" w:space="0" w:color="000000"/>
              <w:right w:val="single" w:sz="4" w:space="0" w:color="000000"/>
            </w:tcBorders>
            <w:vAlign w:val="center"/>
          </w:tcPr>
          <w:p w14:paraId="388C9C73" w14:textId="77777777" w:rsidR="00901239" w:rsidRPr="00A66B2D" w:rsidRDefault="00901239" w:rsidP="00B859D9">
            <w:pPr>
              <w:spacing w:after="0" w:line="276" w:lineRule="auto"/>
              <w:ind w:left="0" w:firstLine="0"/>
              <w:rPr>
                <w:sz w:val="24"/>
                <w:szCs w:val="24"/>
              </w:rPr>
            </w:pPr>
            <w:r w:rsidRPr="00A66B2D">
              <w:rPr>
                <w:sz w:val="24"/>
                <w:szCs w:val="24"/>
              </w:rPr>
              <w:t xml:space="preserve">7580205 </w:t>
            </w:r>
          </w:p>
        </w:tc>
        <w:tc>
          <w:tcPr>
            <w:tcW w:w="2158" w:type="dxa"/>
            <w:tcBorders>
              <w:top w:val="single" w:sz="4" w:space="0" w:color="000000"/>
              <w:left w:val="single" w:sz="4" w:space="0" w:color="000000"/>
              <w:bottom w:val="single" w:sz="4" w:space="0" w:color="000000"/>
              <w:right w:val="single" w:sz="4" w:space="0" w:color="000000"/>
            </w:tcBorders>
          </w:tcPr>
          <w:p w14:paraId="055ACB36"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xây dựng công trình giao thông </w:t>
            </w:r>
          </w:p>
        </w:tc>
        <w:tc>
          <w:tcPr>
            <w:tcW w:w="959" w:type="dxa"/>
            <w:tcBorders>
              <w:top w:val="single" w:sz="4" w:space="0" w:color="000000"/>
              <w:left w:val="single" w:sz="4" w:space="0" w:color="000000"/>
              <w:bottom w:val="single" w:sz="4" w:space="0" w:color="000000"/>
              <w:right w:val="single" w:sz="4" w:space="0" w:color="000000"/>
            </w:tcBorders>
            <w:vAlign w:val="center"/>
          </w:tcPr>
          <w:p w14:paraId="07328B85"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25 </w:t>
            </w:r>
          </w:p>
        </w:tc>
        <w:tc>
          <w:tcPr>
            <w:tcW w:w="950" w:type="dxa"/>
            <w:tcBorders>
              <w:top w:val="single" w:sz="4" w:space="0" w:color="000000"/>
              <w:left w:val="single" w:sz="4" w:space="0" w:color="000000"/>
              <w:bottom w:val="single" w:sz="4" w:space="0" w:color="000000"/>
              <w:right w:val="single" w:sz="4" w:space="0" w:color="000000"/>
            </w:tcBorders>
            <w:vAlign w:val="center"/>
          </w:tcPr>
          <w:p w14:paraId="391F29EF"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tcPr>
          <w:p w14:paraId="7B988DA3"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6316B060"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5F3EB16A"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3C159EDC" w14:textId="77777777" w:rsidTr="004A1DFB">
        <w:tblPrEx>
          <w:tblCellMar>
            <w:top w:w="41"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6CCEDC39"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34 </w:t>
            </w:r>
          </w:p>
        </w:tc>
        <w:tc>
          <w:tcPr>
            <w:tcW w:w="1336" w:type="dxa"/>
            <w:tcBorders>
              <w:top w:val="single" w:sz="4" w:space="0" w:color="000000"/>
              <w:left w:val="single" w:sz="4" w:space="0" w:color="000000"/>
              <w:bottom w:val="single" w:sz="4" w:space="0" w:color="000000"/>
              <w:right w:val="single" w:sz="4" w:space="0" w:color="000000"/>
            </w:tcBorders>
            <w:vAlign w:val="center"/>
          </w:tcPr>
          <w:p w14:paraId="56E37928" w14:textId="77777777" w:rsidR="00901239" w:rsidRPr="00A66B2D" w:rsidRDefault="00901239" w:rsidP="00B859D9">
            <w:pPr>
              <w:spacing w:after="0" w:line="276" w:lineRule="auto"/>
              <w:ind w:left="0" w:firstLine="0"/>
              <w:rPr>
                <w:sz w:val="24"/>
                <w:szCs w:val="24"/>
              </w:rPr>
            </w:pPr>
            <w:r w:rsidRPr="00A66B2D">
              <w:rPr>
                <w:sz w:val="24"/>
                <w:szCs w:val="24"/>
              </w:rPr>
              <w:t xml:space="preserve">7580301 </w:t>
            </w:r>
          </w:p>
        </w:tc>
        <w:tc>
          <w:tcPr>
            <w:tcW w:w="2158" w:type="dxa"/>
            <w:tcBorders>
              <w:top w:val="single" w:sz="4" w:space="0" w:color="000000"/>
              <w:left w:val="single" w:sz="4" w:space="0" w:color="000000"/>
              <w:bottom w:val="single" w:sz="4" w:space="0" w:color="000000"/>
              <w:right w:val="single" w:sz="4" w:space="0" w:color="000000"/>
            </w:tcBorders>
          </w:tcPr>
          <w:p w14:paraId="6FABD682" w14:textId="77777777" w:rsidR="00901239" w:rsidRPr="00A66B2D" w:rsidRDefault="00901239" w:rsidP="00B859D9">
            <w:pPr>
              <w:spacing w:after="20" w:line="276" w:lineRule="auto"/>
              <w:ind w:left="1" w:firstLine="0"/>
              <w:jc w:val="left"/>
              <w:rPr>
                <w:sz w:val="24"/>
                <w:szCs w:val="24"/>
              </w:rPr>
            </w:pPr>
            <w:r w:rsidRPr="00A66B2D">
              <w:rPr>
                <w:sz w:val="24"/>
                <w:szCs w:val="24"/>
              </w:rPr>
              <w:t xml:space="preserve">Kinh tế xây dựng </w:t>
            </w:r>
          </w:p>
          <w:p w14:paraId="2E513768"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(Chất lượng cao) </w:t>
            </w:r>
          </w:p>
        </w:tc>
        <w:tc>
          <w:tcPr>
            <w:tcW w:w="959" w:type="dxa"/>
            <w:tcBorders>
              <w:top w:val="single" w:sz="4" w:space="0" w:color="000000"/>
              <w:left w:val="single" w:sz="4" w:space="0" w:color="000000"/>
              <w:bottom w:val="single" w:sz="4" w:space="0" w:color="000000"/>
              <w:right w:val="single" w:sz="4" w:space="0" w:color="000000"/>
            </w:tcBorders>
            <w:vAlign w:val="center"/>
          </w:tcPr>
          <w:p w14:paraId="7CC7661F"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25 </w:t>
            </w:r>
          </w:p>
        </w:tc>
        <w:tc>
          <w:tcPr>
            <w:tcW w:w="950" w:type="dxa"/>
            <w:tcBorders>
              <w:top w:val="single" w:sz="4" w:space="0" w:color="000000"/>
              <w:left w:val="single" w:sz="4" w:space="0" w:color="000000"/>
              <w:bottom w:val="single" w:sz="4" w:space="0" w:color="000000"/>
              <w:right w:val="single" w:sz="4" w:space="0" w:color="000000"/>
            </w:tcBorders>
            <w:vAlign w:val="center"/>
          </w:tcPr>
          <w:p w14:paraId="08A5AF32"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tcPr>
          <w:p w14:paraId="573ED56C" w14:textId="77777777" w:rsidR="00901239" w:rsidRPr="00A66B2D" w:rsidRDefault="00901239" w:rsidP="00B859D9">
            <w:pPr>
              <w:spacing w:after="0" w:line="276" w:lineRule="auto"/>
              <w:ind w:left="0" w:firstLine="0"/>
              <w:rPr>
                <w:sz w:val="24"/>
                <w:szCs w:val="24"/>
              </w:rPr>
            </w:pPr>
            <w:r w:rsidRPr="00A66B2D">
              <w:rPr>
                <w:sz w:val="24"/>
                <w:szCs w:val="24"/>
              </w:rPr>
              <w:t xml:space="preserve">Toán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1542AD27" w14:textId="39D0ACAB"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2EED473F"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6F4088CB" w14:textId="77777777" w:rsidTr="004A1DFB">
        <w:tblPrEx>
          <w:tblCellMar>
            <w:top w:w="55"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19169FF2"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35 </w:t>
            </w:r>
          </w:p>
        </w:tc>
        <w:tc>
          <w:tcPr>
            <w:tcW w:w="1336" w:type="dxa"/>
            <w:tcBorders>
              <w:top w:val="single" w:sz="4" w:space="0" w:color="000000"/>
              <w:left w:val="single" w:sz="4" w:space="0" w:color="000000"/>
              <w:bottom w:val="single" w:sz="4" w:space="0" w:color="000000"/>
              <w:right w:val="single" w:sz="4" w:space="0" w:color="000000"/>
            </w:tcBorders>
            <w:vAlign w:val="center"/>
          </w:tcPr>
          <w:p w14:paraId="1402B9B8" w14:textId="77777777" w:rsidR="00901239" w:rsidRPr="00A66B2D" w:rsidRDefault="00901239" w:rsidP="00B859D9">
            <w:pPr>
              <w:spacing w:after="0" w:line="276" w:lineRule="auto"/>
              <w:ind w:left="0" w:firstLine="0"/>
              <w:rPr>
                <w:sz w:val="24"/>
                <w:szCs w:val="24"/>
              </w:rPr>
            </w:pPr>
            <w:r w:rsidRPr="00A66B2D">
              <w:rPr>
                <w:sz w:val="24"/>
                <w:szCs w:val="24"/>
              </w:rPr>
              <w:t xml:space="preserve">7580301 </w:t>
            </w:r>
          </w:p>
        </w:tc>
        <w:tc>
          <w:tcPr>
            <w:tcW w:w="2158" w:type="dxa"/>
            <w:tcBorders>
              <w:top w:val="single" w:sz="4" w:space="0" w:color="000000"/>
              <w:left w:val="single" w:sz="4" w:space="0" w:color="000000"/>
              <w:bottom w:val="single" w:sz="4" w:space="0" w:color="000000"/>
              <w:right w:val="single" w:sz="4" w:space="0" w:color="000000"/>
            </w:tcBorders>
            <w:vAlign w:val="center"/>
          </w:tcPr>
          <w:p w14:paraId="479B812A"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Kinh tế xây dựng  </w:t>
            </w:r>
          </w:p>
        </w:tc>
        <w:tc>
          <w:tcPr>
            <w:tcW w:w="959" w:type="dxa"/>
            <w:tcBorders>
              <w:top w:val="single" w:sz="4" w:space="0" w:color="000000"/>
              <w:left w:val="single" w:sz="4" w:space="0" w:color="000000"/>
              <w:bottom w:val="single" w:sz="4" w:space="0" w:color="000000"/>
              <w:right w:val="single" w:sz="4" w:space="0" w:color="000000"/>
            </w:tcBorders>
            <w:vAlign w:val="center"/>
          </w:tcPr>
          <w:p w14:paraId="33B70060"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25 </w:t>
            </w:r>
          </w:p>
        </w:tc>
        <w:tc>
          <w:tcPr>
            <w:tcW w:w="950" w:type="dxa"/>
            <w:tcBorders>
              <w:top w:val="single" w:sz="4" w:space="0" w:color="000000"/>
              <w:left w:val="single" w:sz="4" w:space="0" w:color="000000"/>
              <w:bottom w:val="single" w:sz="4" w:space="0" w:color="000000"/>
              <w:right w:val="single" w:sz="4" w:space="0" w:color="000000"/>
            </w:tcBorders>
            <w:vAlign w:val="center"/>
          </w:tcPr>
          <w:p w14:paraId="0E962DBB"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tcPr>
          <w:p w14:paraId="32652405"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09C1BAA0"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5E864922"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05FC5638" w14:textId="77777777" w:rsidTr="004A1DFB">
        <w:tblPrEx>
          <w:tblCellMar>
            <w:top w:w="55"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19CCD3F3"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36 </w:t>
            </w:r>
          </w:p>
        </w:tc>
        <w:tc>
          <w:tcPr>
            <w:tcW w:w="1336" w:type="dxa"/>
            <w:tcBorders>
              <w:top w:val="single" w:sz="4" w:space="0" w:color="000000"/>
              <w:left w:val="single" w:sz="4" w:space="0" w:color="000000"/>
              <w:bottom w:val="single" w:sz="4" w:space="0" w:color="000000"/>
              <w:right w:val="single" w:sz="4" w:space="0" w:color="000000"/>
            </w:tcBorders>
            <w:vAlign w:val="center"/>
          </w:tcPr>
          <w:p w14:paraId="61EBE306" w14:textId="77777777" w:rsidR="00901239" w:rsidRPr="00A66B2D" w:rsidRDefault="00901239" w:rsidP="00B859D9">
            <w:pPr>
              <w:spacing w:after="0" w:line="276" w:lineRule="auto"/>
              <w:ind w:left="0" w:firstLine="0"/>
              <w:rPr>
                <w:sz w:val="24"/>
                <w:szCs w:val="24"/>
              </w:rPr>
            </w:pPr>
            <w:r w:rsidRPr="00A66B2D">
              <w:rPr>
                <w:sz w:val="24"/>
                <w:szCs w:val="24"/>
              </w:rPr>
              <w:t xml:space="preserve">7850101 </w:t>
            </w:r>
          </w:p>
        </w:tc>
        <w:tc>
          <w:tcPr>
            <w:tcW w:w="2158" w:type="dxa"/>
            <w:tcBorders>
              <w:top w:val="single" w:sz="4" w:space="0" w:color="000000"/>
              <w:left w:val="single" w:sz="4" w:space="0" w:color="000000"/>
              <w:bottom w:val="single" w:sz="4" w:space="0" w:color="000000"/>
              <w:right w:val="single" w:sz="4" w:space="0" w:color="000000"/>
            </w:tcBorders>
          </w:tcPr>
          <w:p w14:paraId="31713D8A"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Quản lý tài nguyên &amp; môi trường </w:t>
            </w:r>
          </w:p>
        </w:tc>
        <w:tc>
          <w:tcPr>
            <w:tcW w:w="959" w:type="dxa"/>
            <w:tcBorders>
              <w:top w:val="single" w:sz="4" w:space="0" w:color="000000"/>
              <w:left w:val="single" w:sz="4" w:space="0" w:color="000000"/>
              <w:bottom w:val="single" w:sz="4" w:space="0" w:color="000000"/>
              <w:right w:val="single" w:sz="4" w:space="0" w:color="000000"/>
            </w:tcBorders>
            <w:vAlign w:val="center"/>
          </w:tcPr>
          <w:p w14:paraId="6052A13C"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5D006D49"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tcPr>
          <w:p w14:paraId="746D7856" w14:textId="77777777" w:rsidR="00901239" w:rsidRPr="00A66B2D" w:rsidRDefault="00901239" w:rsidP="00B859D9">
            <w:pPr>
              <w:spacing w:after="0" w:line="276" w:lineRule="auto"/>
              <w:ind w:left="0" w:firstLine="0"/>
              <w:rPr>
                <w:sz w:val="24"/>
                <w:szCs w:val="24"/>
              </w:rPr>
            </w:pPr>
            <w:r w:rsidRPr="00A66B2D">
              <w:rPr>
                <w:sz w:val="24"/>
                <w:szCs w:val="24"/>
              </w:rPr>
              <w:t xml:space="preserve">Toán + Hóa học + Vật lý </w:t>
            </w:r>
          </w:p>
        </w:tc>
        <w:tc>
          <w:tcPr>
            <w:tcW w:w="1341" w:type="dxa"/>
            <w:tcBorders>
              <w:top w:val="single" w:sz="4" w:space="0" w:color="000000"/>
              <w:left w:val="single" w:sz="4" w:space="0" w:color="000000"/>
              <w:bottom w:val="single" w:sz="4" w:space="0" w:color="000000"/>
              <w:right w:val="single" w:sz="4" w:space="0" w:color="000000"/>
            </w:tcBorders>
          </w:tcPr>
          <w:p w14:paraId="0CBA4DA6" w14:textId="157D01CD" w:rsidR="00901239" w:rsidRPr="00A66B2D" w:rsidRDefault="00901239" w:rsidP="00B859D9">
            <w:pPr>
              <w:spacing w:after="0" w:line="276" w:lineRule="auto"/>
              <w:ind w:left="0" w:firstLine="0"/>
              <w:rPr>
                <w:sz w:val="24"/>
                <w:szCs w:val="24"/>
              </w:rPr>
            </w:pPr>
            <w:r w:rsidRPr="00A66B2D">
              <w:rPr>
                <w:sz w:val="24"/>
                <w:szCs w:val="24"/>
              </w:rPr>
              <w:t xml:space="preserve">Toán + Hóa học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0694D3E9"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6C7B6B95" w14:textId="77777777" w:rsidTr="004A1DFB">
        <w:tblPrEx>
          <w:tblCellMar>
            <w:top w:w="55"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3C84603C"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37 </w:t>
            </w:r>
          </w:p>
        </w:tc>
        <w:tc>
          <w:tcPr>
            <w:tcW w:w="1336" w:type="dxa"/>
            <w:tcBorders>
              <w:top w:val="single" w:sz="4" w:space="0" w:color="000000"/>
              <w:left w:val="single" w:sz="4" w:space="0" w:color="000000"/>
              <w:bottom w:val="single" w:sz="4" w:space="0" w:color="000000"/>
              <w:right w:val="single" w:sz="4" w:space="0" w:color="000000"/>
            </w:tcBorders>
            <w:vAlign w:val="center"/>
          </w:tcPr>
          <w:p w14:paraId="3D6CB8FC" w14:textId="77777777" w:rsidR="00901239" w:rsidRPr="00A66B2D" w:rsidRDefault="00901239" w:rsidP="00B859D9">
            <w:pPr>
              <w:spacing w:after="0" w:line="276" w:lineRule="auto"/>
              <w:ind w:left="0" w:firstLine="0"/>
              <w:rPr>
                <w:sz w:val="24"/>
                <w:szCs w:val="24"/>
              </w:rPr>
            </w:pPr>
            <w:r w:rsidRPr="00A66B2D">
              <w:rPr>
                <w:sz w:val="24"/>
                <w:szCs w:val="24"/>
              </w:rPr>
              <w:t xml:space="preserve">7520118 </w:t>
            </w:r>
          </w:p>
        </w:tc>
        <w:tc>
          <w:tcPr>
            <w:tcW w:w="2158" w:type="dxa"/>
            <w:tcBorders>
              <w:top w:val="single" w:sz="4" w:space="0" w:color="000000"/>
              <w:left w:val="single" w:sz="4" w:space="0" w:color="000000"/>
              <w:bottom w:val="single" w:sz="4" w:space="0" w:color="000000"/>
              <w:right w:val="single" w:sz="4" w:space="0" w:color="000000"/>
            </w:tcBorders>
          </w:tcPr>
          <w:p w14:paraId="0F017790" w14:textId="77777777" w:rsidR="00901239" w:rsidRPr="00A66B2D" w:rsidRDefault="00901239" w:rsidP="00B859D9">
            <w:pPr>
              <w:spacing w:after="0" w:line="276" w:lineRule="auto"/>
              <w:ind w:left="1" w:right="44" w:firstLine="0"/>
              <w:jc w:val="left"/>
              <w:rPr>
                <w:sz w:val="24"/>
                <w:szCs w:val="24"/>
              </w:rPr>
            </w:pPr>
            <w:r w:rsidRPr="00A66B2D">
              <w:rPr>
                <w:sz w:val="24"/>
                <w:szCs w:val="24"/>
              </w:rPr>
              <w:t xml:space="preserve">Kỹ thuật hệ thống công nghiệp </w:t>
            </w:r>
          </w:p>
        </w:tc>
        <w:tc>
          <w:tcPr>
            <w:tcW w:w="959" w:type="dxa"/>
            <w:tcBorders>
              <w:top w:val="single" w:sz="4" w:space="0" w:color="000000"/>
              <w:left w:val="single" w:sz="4" w:space="0" w:color="000000"/>
              <w:bottom w:val="single" w:sz="4" w:space="0" w:color="000000"/>
              <w:right w:val="single" w:sz="4" w:space="0" w:color="000000"/>
            </w:tcBorders>
            <w:vAlign w:val="center"/>
          </w:tcPr>
          <w:p w14:paraId="465484E3"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337ACD6F"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tcPr>
          <w:p w14:paraId="0927F46B"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73C9E9F1"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158EF273"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02B6ABA4" w14:textId="77777777" w:rsidTr="004A1DFB">
        <w:tblPrEx>
          <w:tblCellMar>
            <w:top w:w="55"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55DB1F06"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38 </w:t>
            </w:r>
          </w:p>
        </w:tc>
        <w:tc>
          <w:tcPr>
            <w:tcW w:w="1336" w:type="dxa"/>
            <w:tcBorders>
              <w:top w:val="single" w:sz="4" w:space="0" w:color="000000"/>
              <w:left w:val="single" w:sz="4" w:space="0" w:color="000000"/>
              <w:bottom w:val="single" w:sz="4" w:space="0" w:color="000000"/>
              <w:right w:val="single" w:sz="4" w:space="0" w:color="000000"/>
            </w:tcBorders>
            <w:vAlign w:val="center"/>
          </w:tcPr>
          <w:p w14:paraId="52421899" w14:textId="77777777" w:rsidR="00901239" w:rsidRPr="00A66B2D" w:rsidRDefault="00901239" w:rsidP="00B859D9">
            <w:pPr>
              <w:spacing w:after="0" w:line="276" w:lineRule="auto"/>
              <w:ind w:left="0" w:firstLine="0"/>
              <w:rPr>
                <w:sz w:val="24"/>
                <w:szCs w:val="24"/>
              </w:rPr>
            </w:pPr>
            <w:r w:rsidRPr="00A66B2D">
              <w:rPr>
                <w:sz w:val="24"/>
                <w:szCs w:val="24"/>
              </w:rPr>
              <w:t xml:space="preserve">7580210 </w:t>
            </w:r>
          </w:p>
        </w:tc>
        <w:tc>
          <w:tcPr>
            <w:tcW w:w="2158" w:type="dxa"/>
            <w:tcBorders>
              <w:top w:val="single" w:sz="4" w:space="0" w:color="000000"/>
              <w:left w:val="single" w:sz="4" w:space="0" w:color="000000"/>
              <w:bottom w:val="single" w:sz="4" w:space="0" w:color="000000"/>
              <w:right w:val="single" w:sz="4" w:space="0" w:color="000000"/>
            </w:tcBorders>
            <w:vAlign w:val="center"/>
          </w:tcPr>
          <w:p w14:paraId="4CB6833E"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cơ sở hạ tầng </w:t>
            </w:r>
          </w:p>
        </w:tc>
        <w:tc>
          <w:tcPr>
            <w:tcW w:w="959" w:type="dxa"/>
            <w:tcBorders>
              <w:top w:val="single" w:sz="4" w:space="0" w:color="000000"/>
              <w:left w:val="single" w:sz="4" w:space="0" w:color="000000"/>
              <w:bottom w:val="single" w:sz="4" w:space="0" w:color="000000"/>
              <w:right w:val="single" w:sz="4" w:space="0" w:color="000000"/>
            </w:tcBorders>
            <w:vAlign w:val="center"/>
          </w:tcPr>
          <w:p w14:paraId="10D5BD50"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72CC6D17"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tcPr>
          <w:p w14:paraId="2782130D"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5BAD7016"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6FA6B88B"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6950DD52" w14:textId="77777777" w:rsidTr="004A1DFB">
        <w:tblPrEx>
          <w:tblCellMar>
            <w:top w:w="55" w:type="dxa"/>
            <w:right w:w="50" w:type="dxa"/>
          </w:tblCellMar>
        </w:tblPrEx>
        <w:trPr>
          <w:trHeight w:val="841"/>
        </w:trPr>
        <w:tc>
          <w:tcPr>
            <w:tcW w:w="606" w:type="dxa"/>
            <w:tcBorders>
              <w:top w:val="single" w:sz="4" w:space="0" w:color="000000"/>
              <w:left w:val="single" w:sz="4" w:space="0" w:color="000000"/>
              <w:bottom w:val="single" w:sz="4" w:space="0" w:color="000000"/>
              <w:right w:val="single" w:sz="4" w:space="0" w:color="000000"/>
            </w:tcBorders>
            <w:vAlign w:val="center"/>
          </w:tcPr>
          <w:p w14:paraId="34E36D79"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39 </w:t>
            </w:r>
          </w:p>
        </w:tc>
        <w:tc>
          <w:tcPr>
            <w:tcW w:w="1336" w:type="dxa"/>
            <w:tcBorders>
              <w:top w:val="single" w:sz="4" w:space="0" w:color="000000"/>
              <w:left w:val="single" w:sz="4" w:space="0" w:color="000000"/>
              <w:bottom w:val="single" w:sz="4" w:space="0" w:color="000000"/>
              <w:right w:val="single" w:sz="4" w:space="0" w:color="000000"/>
            </w:tcBorders>
            <w:vAlign w:val="center"/>
          </w:tcPr>
          <w:p w14:paraId="13EB8BF6" w14:textId="77777777" w:rsidR="00901239" w:rsidRPr="00A66B2D" w:rsidRDefault="00901239" w:rsidP="00B859D9">
            <w:pPr>
              <w:spacing w:after="0" w:line="276" w:lineRule="auto"/>
              <w:ind w:left="0" w:firstLine="0"/>
              <w:rPr>
                <w:sz w:val="24"/>
                <w:szCs w:val="24"/>
              </w:rPr>
            </w:pPr>
            <w:r w:rsidRPr="00A66B2D">
              <w:rPr>
                <w:sz w:val="24"/>
                <w:szCs w:val="24"/>
              </w:rPr>
              <w:t xml:space="preserve">7905206 </w:t>
            </w:r>
          </w:p>
        </w:tc>
        <w:tc>
          <w:tcPr>
            <w:tcW w:w="2158" w:type="dxa"/>
            <w:tcBorders>
              <w:top w:val="single" w:sz="4" w:space="0" w:color="000000"/>
              <w:left w:val="single" w:sz="4" w:space="0" w:color="000000"/>
              <w:bottom w:val="single" w:sz="4" w:space="0" w:color="000000"/>
              <w:right w:val="single" w:sz="4" w:space="0" w:color="000000"/>
            </w:tcBorders>
          </w:tcPr>
          <w:p w14:paraId="4E650E0B" w14:textId="77777777" w:rsidR="00901239" w:rsidRPr="00A66B2D" w:rsidRDefault="00901239" w:rsidP="00B859D9">
            <w:pPr>
              <w:spacing w:after="0" w:line="276" w:lineRule="auto"/>
              <w:ind w:left="1" w:right="43" w:firstLine="0"/>
              <w:jc w:val="left"/>
              <w:rPr>
                <w:sz w:val="24"/>
                <w:szCs w:val="24"/>
              </w:rPr>
            </w:pPr>
            <w:r w:rsidRPr="00A66B2D">
              <w:rPr>
                <w:sz w:val="24"/>
                <w:szCs w:val="24"/>
              </w:rPr>
              <w:t xml:space="preserve">Chương trình tiên tiến Việt-Mỹ ngành Điện tử viễn thông </w:t>
            </w:r>
          </w:p>
        </w:tc>
        <w:tc>
          <w:tcPr>
            <w:tcW w:w="959" w:type="dxa"/>
            <w:tcBorders>
              <w:top w:val="single" w:sz="4" w:space="0" w:color="000000"/>
              <w:left w:val="single" w:sz="4" w:space="0" w:color="000000"/>
              <w:bottom w:val="single" w:sz="4" w:space="0" w:color="000000"/>
              <w:right w:val="single" w:sz="4" w:space="0" w:color="000000"/>
            </w:tcBorders>
            <w:vAlign w:val="center"/>
          </w:tcPr>
          <w:p w14:paraId="15D8A63F"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40 </w:t>
            </w:r>
          </w:p>
        </w:tc>
        <w:tc>
          <w:tcPr>
            <w:tcW w:w="950" w:type="dxa"/>
            <w:tcBorders>
              <w:top w:val="single" w:sz="4" w:space="0" w:color="000000"/>
              <w:left w:val="single" w:sz="4" w:space="0" w:color="000000"/>
              <w:bottom w:val="single" w:sz="4" w:space="0" w:color="000000"/>
              <w:right w:val="single" w:sz="4" w:space="0" w:color="000000"/>
            </w:tcBorders>
            <w:vAlign w:val="center"/>
          </w:tcPr>
          <w:p w14:paraId="336E8818"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50 </w:t>
            </w:r>
          </w:p>
        </w:tc>
        <w:tc>
          <w:tcPr>
            <w:tcW w:w="1090" w:type="dxa"/>
            <w:tcBorders>
              <w:top w:val="single" w:sz="4" w:space="0" w:color="000000"/>
              <w:left w:val="single" w:sz="4" w:space="0" w:color="000000"/>
              <w:bottom w:val="single" w:sz="4" w:space="0" w:color="000000"/>
              <w:right w:val="single" w:sz="4" w:space="0" w:color="000000"/>
            </w:tcBorders>
            <w:vAlign w:val="center"/>
          </w:tcPr>
          <w:p w14:paraId="5221F52F" w14:textId="474406DB" w:rsidR="00901239" w:rsidRPr="00A66B2D" w:rsidRDefault="00901239" w:rsidP="00B859D9">
            <w:pPr>
              <w:spacing w:after="50" w:line="276" w:lineRule="auto"/>
              <w:ind w:left="0" w:right="54" w:firstLine="0"/>
              <w:rPr>
                <w:sz w:val="24"/>
                <w:szCs w:val="24"/>
              </w:rPr>
            </w:pPr>
            <w:r w:rsidRPr="00A66B2D">
              <w:rPr>
                <w:b/>
                <w:sz w:val="24"/>
                <w:szCs w:val="24"/>
              </w:rPr>
              <w:t>Tiếng Anh*2</w:t>
            </w:r>
            <w:r w:rsidRPr="00A66B2D">
              <w:rPr>
                <w:sz w:val="24"/>
                <w:szCs w:val="24"/>
              </w:rPr>
              <w:t xml:space="preserve"> + Toán + Vật lý </w:t>
            </w:r>
            <w:r w:rsidRPr="00A66B2D">
              <w:rPr>
                <w:sz w:val="24"/>
                <w:szCs w:val="24"/>
              </w:rPr>
              <w:tab/>
              <w:t xml:space="preserve"> </w:t>
            </w:r>
          </w:p>
        </w:tc>
        <w:tc>
          <w:tcPr>
            <w:tcW w:w="1341" w:type="dxa"/>
            <w:tcBorders>
              <w:top w:val="single" w:sz="4" w:space="0" w:color="000000"/>
              <w:left w:val="single" w:sz="4" w:space="0" w:color="000000"/>
              <w:bottom w:val="single" w:sz="4" w:space="0" w:color="000000"/>
              <w:right w:val="single" w:sz="4" w:space="0" w:color="000000"/>
            </w:tcBorders>
            <w:vAlign w:val="center"/>
          </w:tcPr>
          <w:p w14:paraId="72A5EC0B" w14:textId="77BADB9A" w:rsidR="00901239" w:rsidRPr="00A66B2D" w:rsidRDefault="00901239" w:rsidP="00B859D9">
            <w:pPr>
              <w:spacing w:after="24" w:line="276" w:lineRule="auto"/>
              <w:ind w:left="0" w:right="64" w:firstLine="0"/>
              <w:rPr>
                <w:sz w:val="24"/>
                <w:szCs w:val="24"/>
              </w:rPr>
            </w:pPr>
            <w:r w:rsidRPr="00A66B2D">
              <w:rPr>
                <w:b/>
                <w:sz w:val="24"/>
                <w:szCs w:val="24"/>
              </w:rPr>
              <w:t xml:space="preserve">Tiếng Anh*2 </w:t>
            </w:r>
            <w:r w:rsidRPr="00A66B2D">
              <w:rPr>
                <w:sz w:val="24"/>
                <w:szCs w:val="24"/>
              </w:rPr>
              <w:t xml:space="preserve">+ Toán + Hóa học </w:t>
            </w:r>
          </w:p>
        </w:tc>
        <w:tc>
          <w:tcPr>
            <w:tcW w:w="1314" w:type="dxa"/>
            <w:tcBorders>
              <w:top w:val="single" w:sz="4" w:space="0" w:color="000000"/>
              <w:left w:val="single" w:sz="4" w:space="0" w:color="000000"/>
              <w:bottom w:val="single" w:sz="4" w:space="0" w:color="000000"/>
              <w:right w:val="single" w:sz="4" w:space="0" w:color="000000"/>
            </w:tcBorders>
            <w:vAlign w:val="center"/>
          </w:tcPr>
          <w:p w14:paraId="30D28FA0"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1C8CCE0A" w14:textId="77777777" w:rsidTr="004A1DFB">
        <w:tblPrEx>
          <w:tblCellMar>
            <w:top w:w="55" w:type="dxa"/>
            <w:right w:w="50" w:type="dxa"/>
          </w:tblCellMar>
        </w:tblPrEx>
        <w:trPr>
          <w:trHeight w:val="836"/>
        </w:trPr>
        <w:tc>
          <w:tcPr>
            <w:tcW w:w="606" w:type="dxa"/>
            <w:tcBorders>
              <w:top w:val="single" w:sz="4" w:space="0" w:color="000000"/>
              <w:left w:val="single" w:sz="4" w:space="0" w:color="000000"/>
              <w:bottom w:val="single" w:sz="4" w:space="0" w:color="000000"/>
              <w:right w:val="single" w:sz="4" w:space="0" w:color="000000"/>
            </w:tcBorders>
            <w:vAlign w:val="center"/>
          </w:tcPr>
          <w:p w14:paraId="5E4790AB"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40 </w:t>
            </w:r>
          </w:p>
        </w:tc>
        <w:tc>
          <w:tcPr>
            <w:tcW w:w="1336" w:type="dxa"/>
            <w:tcBorders>
              <w:top w:val="single" w:sz="4" w:space="0" w:color="000000"/>
              <w:left w:val="single" w:sz="4" w:space="0" w:color="000000"/>
              <w:bottom w:val="single" w:sz="4" w:space="0" w:color="000000"/>
              <w:right w:val="single" w:sz="4" w:space="0" w:color="000000"/>
            </w:tcBorders>
            <w:vAlign w:val="center"/>
          </w:tcPr>
          <w:p w14:paraId="7A85CFF3" w14:textId="77777777" w:rsidR="00901239" w:rsidRPr="00A66B2D" w:rsidRDefault="00901239" w:rsidP="00B859D9">
            <w:pPr>
              <w:spacing w:after="0" w:line="276" w:lineRule="auto"/>
              <w:ind w:left="0" w:firstLine="0"/>
              <w:rPr>
                <w:sz w:val="24"/>
                <w:szCs w:val="24"/>
              </w:rPr>
            </w:pPr>
            <w:r w:rsidRPr="00A66B2D">
              <w:rPr>
                <w:sz w:val="24"/>
                <w:szCs w:val="24"/>
              </w:rPr>
              <w:t xml:space="preserve">7905216 </w:t>
            </w:r>
          </w:p>
        </w:tc>
        <w:tc>
          <w:tcPr>
            <w:tcW w:w="2158" w:type="dxa"/>
            <w:tcBorders>
              <w:top w:val="single" w:sz="4" w:space="0" w:color="000000"/>
              <w:left w:val="single" w:sz="4" w:space="0" w:color="000000"/>
              <w:bottom w:val="single" w:sz="4" w:space="0" w:color="000000"/>
              <w:right w:val="single" w:sz="4" w:space="0" w:color="000000"/>
            </w:tcBorders>
          </w:tcPr>
          <w:p w14:paraId="7A87A9B1"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Chương trình tiên tiến Việt-Mỹ ngành Hệ thống nhúng </w:t>
            </w:r>
          </w:p>
        </w:tc>
        <w:tc>
          <w:tcPr>
            <w:tcW w:w="959" w:type="dxa"/>
            <w:tcBorders>
              <w:top w:val="single" w:sz="4" w:space="0" w:color="000000"/>
              <w:left w:val="single" w:sz="4" w:space="0" w:color="000000"/>
              <w:bottom w:val="single" w:sz="4" w:space="0" w:color="000000"/>
              <w:right w:val="single" w:sz="4" w:space="0" w:color="000000"/>
            </w:tcBorders>
            <w:vAlign w:val="center"/>
          </w:tcPr>
          <w:p w14:paraId="4185D46D"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25 </w:t>
            </w:r>
          </w:p>
        </w:tc>
        <w:tc>
          <w:tcPr>
            <w:tcW w:w="950" w:type="dxa"/>
            <w:tcBorders>
              <w:top w:val="single" w:sz="4" w:space="0" w:color="000000"/>
              <w:left w:val="single" w:sz="4" w:space="0" w:color="000000"/>
              <w:bottom w:val="single" w:sz="4" w:space="0" w:color="000000"/>
              <w:right w:val="single" w:sz="4" w:space="0" w:color="000000"/>
            </w:tcBorders>
            <w:vAlign w:val="center"/>
          </w:tcPr>
          <w:p w14:paraId="46332D71"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vAlign w:val="center"/>
          </w:tcPr>
          <w:p w14:paraId="34632BB5" w14:textId="77777777" w:rsidR="00901239" w:rsidRPr="00A66B2D" w:rsidRDefault="00901239" w:rsidP="00B859D9">
            <w:pPr>
              <w:spacing w:after="0" w:line="276" w:lineRule="auto"/>
              <w:ind w:left="0" w:firstLine="0"/>
              <w:rPr>
                <w:sz w:val="24"/>
                <w:szCs w:val="24"/>
              </w:rPr>
            </w:pPr>
            <w:r w:rsidRPr="00A66B2D">
              <w:rPr>
                <w:b/>
                <w:sz w:val="24"/>
                <w:szCs w:val="24"/>
              </w:rPr>
              <w:t xml:space="preserve">Tiếng Anh*2 </w:t>
            </w:r>
            <w:r w:rsidRPr="00A66B2D">
              <w:rPr>
                <w:sz w:val="24"/>
                <w:szCs w:val="24"/>
              </w:rPr>
              <w:t xml:space="preserve">+ Toán + Vật lý </w:t>
            </w:r>
          </w:p>
        </w:tc>
        <w:tc>
          <w:tcPr>
            <w:tcW w:w="1341" w:type="dxa"/>
            <w:tcBorders>
              <w:top w:val="single" w:sz="4" w:space="0" w:color="000000"/>
              <w:left w:val="single" w:sz="4" w:space="0" w:color="000000"/>
              <w:bottom w:val="single" w:sz="4" w:space="0" w:color="000000"/>
              <w:right w:val="single" w:sz="4" w:space="0" w:color="000000"/>
            </w:tcBorders>
            <w:vAlign w:val="center"/>
          </w:tcPr>
          <w:p w14:paraId="1D900F9E" w14:textId="2B2D4AB4" w:rsidR="00901239" w:rsidRPr="00A66B2D" w:rsidRDefault="00901239" w:rsidP="00B859D9">
            <w:pPr>
              <w:spacing w:after="19" w:line="276" w:lineRule="auto"/>
              <w:ind w:left="0" w:right="64" w:firstLine="0"/>
              <w:jc w:val="center"/>
              <w:rPr>
                <w:sz w:val="24"/>
                <w:szCs w:val="24"/>
              </w:rPr>
            </w:pPr>
            <w:r w:rsidRPr="00A66B2D">
              <w:rPr>
                <w:b/>
                <w:sz w:val="24"/>
                <w:szCs w:val="24"/>
              </w:rPr>
              <w:t>Tiếng Anh*2</w:t>
            </w:r>
            <w:r w:rsidRPr="00A66B2D">
              <w:rPr>
                <w:sz w:val="24"/>
                <w:szCs w:val="24"/>
              </w:rPr>
              <w:t xml:space="preserve"> + Toán + Hóa học </w:t>
            </w:r>
          </w:p>
        </w:tc>
        <w:tc>
          <w:tcPr>
            <w:tcW w:w="1314" w:type="dxa"/>
            <w:tcBorders>
              <w:top w:val="single" w:sz="4" w:space="0" w:color="000000"/>
              <w:left w:val="single" w:sz="4" w:space="0" w:color="000000"/>
              <w:bottom w:val="single" w:sz="4" w:space="0" w:color="000000"/>
              <w:right w:val="single" w:sz="4" w:space="0" w:color="000000"/>
            </w:tcBorders>
            <w:vAlign w:val="center"/>
          </w:tcPr>
          <w:p w14:paraId="235201D4"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37D38D7A" w14:textId="77777777" w:rsidTr="004A1DFB">
        <w:tblPrEx>
          <w:tblCellMar>
            <w:top w:w="55" w:type="dxa"/>
            <w:right w:w="50" w:type="dxa"/>
          </w:tblCellMar>
        </w:tblPrEx>
        <w:trPr>
          <w:trHeight w:val="840"/>
        </w:trPr>
        <w:tc>
          <w:tcPr>
            <w:tcW w:w="606" w:type="dxa"/>
            <w:tcBorders>
              <w:top w:val="single" w:sz="4" w:space="0" w:color="000000"/>
              <w:left w:val="single" w:sz="4" w:space="0" w:color="000000"/>
              <w:bottom w:val="single" w:sz="4" w:space="0" w:color="000000"/>
              <w:right w:val="single" w:sz="4" w:space="0" w:color="000000"/>
            </w:tcBorders>
            <w:vAlign w:val="center"/>
          </w:tcPr>
          <w:p w14:paraId="60C90C54"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41 </w:t>
            </w:r>
          </w:p>
        </w:tc>
        <w:tc>
          <w:tcPr>
            <w:tcW w:w="1336" w:type="dxa"/>
            <w:tcBorders>
              <w:top w:val="single" w:sz="4" w:space="0" w:color="000000"/>
              <w:left w:val="single" w:sz="4" w:space="0" w:color="000000"/>
              <w:bottom w:val="single" w:sz="4" w:space="0" w:color="000000"/>
              <w:right w:val="single" w:sz="4" w:space="0" w:color="000000"/>
            </w:tcBorders>
            <w:vAlign w:val="center"/>
          </w:tcPr>
          <w:p w14:paraId="1BEAE349" w14:textId="77777777" w:rsidR="00901239" w:rsidRPr="00A66B2D" w:rsidRDefault="00901239" w:rsidP="00B859D9">
            <w:pPr>
              <w:spacing w:after="0" w:line="276" w:lineRule="auto"/>
              <w:ind w:left="86" w:firstLine="0"/>
              <w:jc w:val="left"/>
              <w:rPr>
                <w:sz w:val="24"/>
                <w:szCs w:val="24"/>
              </w:rPr>
            </w:pPr>
            <w:r w:rsidRPr="00A66B2D">
              <w:rPr>
                <w:sz w:val="24"/>
                <w:szCs w:val="24"/>
              </w:rPr>
              <w:t xml:space="preserve">PFIEV </w:t>
            </w:r>
          </w:p>
        </w:tc>
        <w:tc>
          <w:tcPr>
            <w:tcW w:w="2158" w:type="dxa"/>
            <w:tcBorders>
              <w:top w:val="single" w:sz="4" w:space="0" w:color="000000"/>
              <w:left w:val="single" w:sz="4" w:space="0" w:color="000000"/>
              <w:bottom w:val="single" w:sz="4" w:space="0" w:color="000000"/>
              <w:right w:val="single" w:sz="4" w:space="0" w:color="000000"/>
            </w:tcBorders>
          </w:tcPr>
          <w:p w14:paraId="1D1E2929"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Chương trình Kỹ sư chất lượng cao Việt - Pháp (PFIEV) </w:t>
            </w:r>
          </w:p>
        </w:tc>
        <w:tc>
          <w:tcPr>
            <w:tcW w:w="959" w:type="dxa"/>
            <w:tcBorders>
              <w:top w:val="single" w:sz="4" w:space="0" w:color="000000"/>
              <w:left w:val="single" w:sz="4" w:space="0" w:color="000000"/>
              <w:bottom w:val="single" w:sz="4" w:space="0" w:color="000000"/>
              <w:right w:val="single" w:sz="4" w:space="0" w:color="000000"/>
            </w:tcBorders>
            <w:vAlign w:val="center"/>
          </w:tcPr>
          <w:p w14:paraId="291DC1DE"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45 </w:t>
            </w:r>
          </w:p>
        </w:tc>
        <w:tc>
          <w:tcPr>
            <w:tcW w:w="950" w:type="dxa"/>
            <w:tcBorders>
              <w:top w:val="single" w:sz="4" w:space="0" w:color="000000"/>
              <w:left w:val="single" w:sz="4" w:space="0" w:color="000000"/>
              <w:bottom w:val="single" w:sz="4" w:space="0" w:color="000000"/>
              <w:right w:val="single" w:sz="4" w:space="0" w:color="000000"/>
            </w:tcBorders>
            <w:vAlign w:val="center"/>
          </w:tcPr>
          <w:p w14:paraId="75A32F6C"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55 </w:t>
            </w:r>
          </w:p>
        </w:tc>
        <w:tc>
          <w:tcPr>
            <w:tcW w:w="1090" w:type="dxa"/>
            <w:tcBorders>
              <w:top w:val="single" w:sz="4" w:space="0" w:color="000000"/>
              <w:left w:val="single" w:sz="4" w:space="0" w:color="000000"/>
              <w:bottom w:val="single" w:sz="4" w:space="0" w:color="000000"/>
              <w:right w:val="single" w:sz="4" w:space="0" w:color="000000"/>
            </w:tcBorders>
            <w:vAlign w:val="center"/>
          </w:tcPr>
          <w:p w14:paraId="105F30E8" w14:textId="77777777" w:rsidR="00901239" w:rsidRPr="00A66B2D" w:rsidRDefault="00901239" w:rsidP="00B859D9">
            <w:pPr>
              <w:spacing w:after="9" w:line="276" w:lineRule="auto"/>
              <w:ind w:left="0" w:right="52" w:firstLine="0"/>
              <w:jc w:val="center"/>
              <w:rPr>
                <w:sz w:val="24"/>
                <w:szCs w:val="24"/>
              </w:rPr>
            </w:pPr>
            <w:r w:rsidRPr="00A66B2D">
              <w:rPr>
                <w:b/>
                <w:sz w:val="24"/>
                <w:szCs w:val="24"/>
              </w:rPr>
              <w:t>Toán*3</w:t>
            </w:r>
            <w:r w:rsidRPr="00A66B2D">
              <w:rPr>
                <w:sz w:val="24"/>
                <w:szCs w:val="24"/>
              </w:rPr>
              <w:t xml:space="preserve"> + </w:t>
            </w:r>
            <w:r w:rsidRPr="00A66B2D">
              <w:rPr>
                <w:b/>
                <w:sz w:val="24"/>
                <w:szCs w:val="24"/>
              </w:rPr>
              <w:t xml:space="preserve">Vật </w:t>
            </w:r>
          </w:p>
          <w:p w14:paraId="2EE3F2B3" w14:textId="77777777" w:rsidR="00901239" w:rsidRPr="00A66B2D" w:rsidRDefault="00901239" w:rsidP="00B859D9">
            <w:pPr>
              <w:spacing w:after="0" w:line="276" w:lineRule="auto"/>
              <w:ind w:left="0" w:right="50" w:firstLine="0"/>
              <w:jc w:val="center"/>
              <w:rPr>
                <w:sz w:val="24"/>
                <w:szCs w:val="24"/>
              </w:rPr>
            </w:pPr>
            <w:r w:rsidRPr="00A66B2D">
              <w:rPr>
                <w:b/>
                <w:sz w:val="24"/>
                <w:szCs w:val="24"/>
              </w:rPr>
              <w:t xml:space="preserve">lý*2 </w:t>
            </w:r>
            <w:r w:rsidRPr="00A66B2D">
              <w:rPr>
                <w:sz w:val="24"/>
                <w:szCs w:val="24"/>
              </w:rPr>
              <w:t xml:space="preserve">+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00C6223C" w14:textId="77777777" w:rsidR="00901239" w:rsidRPr="00A66B2D" w:rsidRDefault="00901239" w:rsidP="00B859D9">
            <w:pPr>
              <w:spacing w:after="23" w:line="276" w:lineRule="auto"/>
              <w:ind w:left="0" w:firstLine="0"/>
              <w:jc w:val="left"/>
              <w:rPr>
                <w:sz w:val="24"/>
                <w:szCs w:val="24"/>
              </w:rPr>
            </w:pPr>
            <w:r w:rsidRPr="00A66B2D">
              <w:rPr>
                <w:b/>
                <w:sz w:val="24"/>
                <w:szCs w:val="24"/>
              </w:rPr>
              <w:t>Toán*3</w:t>
            </w:r>
            <w:r w:rsidRPr="00A66B2D">
              <w:rPr>
                <w:sz w:val="24"/>
                <w:szCs w:val="24"/>
              </w:rPr>
              <w:t xml:space="preserve"> + </w:t>
            </w:r>
            <w:r w:rsidRPr="00A66B2D">
              <w:rPr>
                <w:b/>
                <w:sz w:val="24"/>
                <w:szCs w:val="24"/>
              </w:rPr>
              <w:t>Vật lý*2</w:t>
            </w:r>
            <w:r w:rsidRPr="00A66B2D">
              <w:rPr>
                <w:sz w:val="24"/>
                <w:szCs w:val="24"/>
              </w:rPr>
              <w:t xml:space="preserve"> </w:t>
            </w:r>
          </w:p>
          <w:p w14:paraId="4C1C1011" w14:textId="77777777" w:rsidR="00901239" w:rsidRPr="00A66B2D" w:rsidRDefault="00901239" w:rsidP="00B859D9">
            <w:pPr>
              <w:spacing w:after="0" w:line="276" w:lineRule="auto"/>
              <w:ind w:left="0" w:right="61" w:firstLine="0"/>
              <w:jc w:val="center"/>
              <w:rPr>
                <w:sz w:val="24"/>
                <w:szCs w:val="24"/>
              </w:rPr>
            </w:pPr>
            <w:r w:rsidRPr="00A66B2D">
              <w:rPr>
                <w:sz w:val="24"/>
                <w:szCs w:val="24"/>
              </w:rPr>
              <w:t xml:space="preserve">+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2500994E"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6E87AF44" w14:textId="77777777" w:rsidTr="004A1DFB">
        <w:tblPrEx>
          <w:tblCellMar>
            <w:top w:w="55" w:type="dxa"/>
            <w:right w:w="50" w:type="dxa"/>
          </w:tblCellMar>
        </w:tblPrEx>
        <w:trPr>
          <w:trHeight w:val="1667"/>
        </w:trPr>
        <w:tc>
          <w:tcPr>
            <w:tcW w:w="606" w:type="dxa"/>
            <w:tcBorders>
              <w:top w:val="single" w:sz="4" w:space="0" w:color="000000"/>
              <w:left w:val="single" w:sz="4" w:space="0" w:color="000000"/>
              <w:bottom w:val="single" w:sz="4" w:space="0" w:color="000000"/>
              <w:right w:val="single" w:sz="4" w:space="0" w:color="000000"/>
            </w:tcBorders>
            <w:vAlign w:val="center"/>
          </w:tcPr>
          <w:p w14:paraId="49E749A0"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42 </w:t>
            </w:r>
          </w:p>
        </w:tc>
        <w:tc>
          <w:tcPr>
            <w:tcW w:w="1336" w:type="dxa"/>
            <w:tcBorders>
              <w:top w:val="single" w:sz="4" w:space="0" w:color="000000"/>
              <w:left w:val="single" w:sz="4" w:space="0" w:color="000000"/>
              <w:bottom w:val="single" w:sz="4" w:space="0" w:color="000000"/>
              <w:right w:val="single" w:sz="4" w:space="0" w:color="000000"/>
            </w:tcBorders>
            <w:vAlign w:val="center"/>
          </w:tcPr>
          <w:p w14:paraId="490063D4" w14:textId="77777777" w:rsidR="00901239" w:rsidRPr="00A66B2D" w:rsidRDefault="00901239" w:rsidP="00B859D9">
            <w:pPr>
              <w:spacing w:after="0" w:line="276" w:lineRule="auto"/>
              <w:ind w:left="0" w:firstLine="0"/>
              <w:rPr>
                <w:sz w:val="24"/>
                <w:szCs w:val="24"/>
              </w:rPr>
            </w:pPr>
            <w:r w:rsidRPr="00A66B2D">
              <w:rPr>
                <w:sz w:val="24"/>
                <w:szCs w:val="24"/>
              </w:rPr>
              <w:t xml:space="preserve">7480201 </w:t>
            </w:r>
          </w:p>
        </w:tc>
        <w:tc>
          <w:tcPr>
            <w:tcW w:w="2158" w:type="dxa"/>
            <w:tcBorders>
              <w:top w:val="single" w:sz="4" w:space="0" w:color="000000"/>
              <w:left w:val="single" w:sz="4" w:space="0" w:color="000000"/>
              <w:bottom w:val="single" w:sz="4" w:space="0" w:color="000000"/>
              <w:right w:val="single" w:sz="4" w:space="0" w:color="000000"/>
            </w:tcBorders>
          </w:tcPr>
          <w:p w14:paraId="2F029AA7" w14:textId="77777777" w:rsidR="00901239" w:rsidRPr="00A66B2D" w:rsidRDefault="00901239" w:rsidP="00B859D9">
            <w:pPr>
              <w:spacing w:after="17" w:line="276" w:lineRule="auto"/>
              <w:ind w:left="1" w:firstLine="0"/>
              <w:jc w:val="left"/>
              <w:rPr>
                <w:sz w:val="24"/>
                <w:szCs w:val="24"/>
              </w:rPr>
            </w:pPr>
            <w:r w:rsidRPr="00A66B2D">
              <w:rPr>
                <w:sz w:val="24"/>
                <w:szCs w:val="24"/>
              </w:rPr>
              <w:t xml:space="preserve">Công nghệ thông tin (Chất lượng cao, Đặc thù - Hợp tác doanh nghiệp), chuyên ngành Khoa học dữ liệu và </w:t>
            </w:r>
          </w:p>
          <w:p w14:paraId="11F3BBF5"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Trí tuệ nhân tạo </w:t>
            </w:r>
          </w:p>
        </w:tc>
        <w:tc>
          <w:tcPr>
            <w:tcW w:w="959" w:type="dxa"/>
            <w:tcBorders>
              <w:top w:val="single" w:sz="4" w:space="0" w:color="000000"/>
              <w:left w:val="single" w:sz="4" w:space="0" w:color="000000"/>
              <w:bottom w:val="single" w:sz="4" w:space="0" w:color="000000"/>
              <w:right w:val="single" w:sz="4" w:space="0" w:color="000000"/>
            </w:tcBorders>
            <w:vAlign w:val="center"/>
          </w:tcPr>
          <w:p w14:paraId="4E7E5DD3"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35 </w:t>
            </w:r>
          </w:p>
        </w:tc>
        <w:tc>
          <w:tcPr>
            <w:tcW w:w="950" w:type="dxa"/>
            <w:tcBorders>
              <w:top w:val="single" w:sz="4" w:space="0" w:color="000000"/>
              <w:left w:val="single" w:sz="4" w:space="0" w:color="000000"/>
              <w:bottom w:val="single" w:sz="4" w:space="0" w:color="000000"/>
              <w:right w:val="single" w:sz="4" w:space="0" w:color="000000"/>
            </w:tcBorders>
            <w:vAlign w:val="center"/>
          </w:tcPr>
          <w:p w14:paraId="60E24DDA"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10 </w:t>
            </w:r>
          </w:p>
        </w:tc>
        <w:tc>
          <w:tcPr>
            <w:tcW w:w="1090" w:type="dxa"/>
            <w:tcBorders>
              <w:top w:val="single" w:sz="4" w:space="0" w:color="000000"/>
              <w:left w:val="single" w:sz="4" w:space="0" w:color="000000"/>
              <w:bottom w:val="single" w:sz="4" w:space="0" w:color="000000"/>
              <w:right w:val="single" w:sz="4" w:space="0" w:color="000000"/>
            </w:tcBorders>
            <w:vAlign w:val="center"/>
          </w:tcPr>
          <w:p w14:paraId="64D19B1B"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00CCA486"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62783E37"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062CD81D" w14:textId="77777777" w:rsidTr="004A1DFB">
        <w:tblPrEx>
          <w:tblCellMar>
            <w:top w:w="55" w:type="dxa"/>
            <w:right w:w="50" w:type="dxa"/>
          </w:tblCellMar>
        </w:tblPrEx>
        <w:trPr>
          <w:trHeight w:val="840"/>
        </w:trPr>
        <w:tc>
          <w:tcPr>
            <w:tcW w:w="606" w:type="dxa"/>
            <w:tcBorders>
              <w:top w:val="single" w:sz="4" w:space="0" w:color="000000"/>
              <w:left w:val="single" w:sz="4" w:space="0" w:color="000000"/>
              <w:bottom w:val="single" w:sz="4" w:space="0" w:color="000000"/>
              <w:right w:val="single" w:sz="4" w:space="0" w:color="000000"/>
            </w:tcBorders>
            <w:vAlign w:val="center"/>
          </w:tcPr>
          <w:p w14:paraId="665BAA94"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43 </w:t>
            </w:r>
          </w:p>
        </w:tc>
        <w:tc>
          <w:tcPr>
            <w:tcW w:w="1336" w:type="dxa"/>
            <w:tcBorders>
              <w:top w:val="single" w:sz="4" w:space="0" w:color="000000"/>
              <w:left w:val="single" w:sz="4" w:space="0" w:color="000000"/>
              <w:bottom w:val="single" w:sz="4" w:space="0" w:color="000000"/>
              <w:right w:val="single" w:sz="4" w:space="0" w:color="000000"/>
            </w:tcBorders>
            <w:vAlign w:val="center"/>
          </w:tcPr>
          <w:p w14:paraId="65ABD8BD" w14:textId="77777777" w:rsidR="00901239" w:rsidRPr="00A66B2D" w:rsidRDefault="00901239" w:rsidP="00B859D9">
            <w:pPr>
              <w:spacing w:after="0" w:line="276" w:lineRule="auto"/>
              <w:ind w:left="0" w:firstLine="0"/>
              <w:rPr>
                <w:sz w:val="24"/>
                <w:szCs w:val="24"/>
              </w:rPr>
            </w:pPr>
            <w:r w:rsidRPr="00A66B2D">
              <w:rPr>
                <w:sz w:val="24"/>
                <w:szCs w:val="24"/>
              </w:rPr>
              <w:t xml:space="preserve">7520103 </w:t>
            </w:r>
          </w:p>
        </w:tc>
        <w:tc>
          <w:tcPr>
            <w:tcW w:w="2158" w:type="dxa"/>
            <w:tcBorders>
              <w:top w:val="single" w:sz="4" w:space="0" w:color="000000"/>
              <w:left w:val="single" w:sz="4" w:space="0" w:color="000000"/>
              <w:bottom w:val="single" w:sz="4" w:space="0" w:color="000000"/>
              <w:right w:val="single" w:sz="4" w:space="0" w:color="000000"/>
            </w:tcBorders>
          </w:tcPr>
          <w:p w14:paraId="0CA6B6DC"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cơ khí - chuyên ngành Cơ khí hàng không </w:t>
            </w:r>
          </w:p>
        </w:tc>
        <w:tc>
          <w:tcPr>
            <w:tcW w:w="959" w:type="dxa"/>
            <w:tcBorders>
              <w:top w:val="single" w:sz="4" w:space="0" w:color="000000"/>
              <w:left w:val="single" w:sz="4" w:space="0" w:color="000000"/>
              <w:bottom w:val="single" w:sz="4" w:space="0" w:color="000000"/>
              <w:right w:val="single" w:sz="4" w:space="0" w:color="000000"/>
            </w:tcBorders>
            <w:vAlign w:val="center"/>
          </w:tcPr>
          <w:p w14:paraId="72C1D47C"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20 </w:t>
            </w:r>
          </w:p>
        </w:tc>
        <w:tc>
          <w:tcPr>
            <w:tcW w:w="950" w:type="dxa"/>
            <w:tcBorders>
              <w:top w:val="single" w:sz="4" w:space="0" w:color="000000"/>
              <w:left w:val="single" w:sz="4" w:space="0" w:color="000000"/>
              <w:bottom w:val="single" w:sz="4" w:space="0" w:color="000000"/>
              <w:right w:val="single" w:sz="4" w:space="0" w:color="000000"/>
            </w:tcBorders>
            <w:vAlign w:val="center"/>
          </w:tcPr>
          <w:p w14:paraId="11018C97"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20 </w:t>
            </w:r>
          </w:p>
        </w:tc>
        <w:tc>
          <w:tcPr>
            <w:tcW w:w="1090" w:type="dxa"/>
            <w:tcBorders>
              <w:top w:val="single" w:sz="4" w:space="0" w:color="000000"/>
              <w:left w:val="single" w:sz="4" w:space="0" w:color="000000"/>
              <w:bottom w:val="single" w:sz="4" w:space="0" w:color="000000"/>
              <w:right w:val="single" w:sz="4" w:space="0" w:color="000000"/>
            </w:tcBorders>
            <w:vAlign w:val="center"/>
          </w:tcPr>
          <w:p w14:paraId="037B33EF" w14:textId="77777777" w:rsidR="00901239" w:rsidRPr="00A66B2D" w:rsidRDefault="00901239" w:rsidP="00B859D9">
            <w:pPr>
              <w:spacing w:after="0" w:line="276" w:lineRule="auto"/>
              <w:ind w:left="0" w:firstLine="0"/>
              <w:jc w:val="center"/>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vAlign w:val="center"/>
          </w:tcPr>
          <w:p w14:paraId="69DB1B5D"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73A158CD"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r w:rsidR="00901239" w:rsidRPr="00A66B2D" w14:paraId="1F895EE5" w14:textId="77777777" w:rsidTr="004A1DFB">
        <w:tblPrEx>
          <w:tblCellMar>
            <w:top w:w="55" w:type="dxa"/>
            <w:right w:w="50" w:type="dxa"/>
          </w:tblCellMar>
        </w:tblPrEx>
        <w:trPr>
          <w:trHeight w:val="610"/>
        </w:trPr>
        <w:tc>
          <w:tcPr>
            <w:tcW w:w="606" w:type="dxa"/>
            <w:tcBorders>
              <w:top w:val="single" w:sz="4" w:space="0" w:color="000000"/>
              <w:left w:val="single" w:sz="4" w:space="0" w:color="000000"/>
              <w:bottom w:val="single" w:sz="4" w:space="0" w:color="000000"/>
              <w:right w:val="single" w:sz="4" w:space="0" w:color="000000"/>
            </w:tcBorders>
            <w:vAlign w:val="center"/>
          </w:tcPr>
          <w:p w14:paraId="016B8B6F" w14:textId="77777777" w:rsidR="00901239" w:rsidRPr="00A66B2D" w:rsidRDefault="00901239" w:rsidP="00B859D9">
            <w:pPr>
              <w:spacing w:after="0" w:line="276" w:lineRule="auto"/>
              <w:ind w:left="43" w:firstLine="0"/>
              <w:jc w:val="left"/>
              <w:rPr>
                <w:sz w:val="24"/>
                <w:szCs w:val="24"/>
              </w:rPr>
            </w:pPr>
            <w:r w:rsidRPr="00A66B2D">
              <w:rPr>
                <w:sz w:val="24"/>
                <w:szCs w:val="24"/>
              </w:rPr>
              <w:t xml:space="preserve">44 </w:t>
            </w:r>
          </w:p>
        </w:tc>
        <w:tc>
          <w:tcPr>
            <w:tcW w:w="1336" w:type="dxa"/>
            <w:tcBorders>
              <w:top w:val="single" w:sz="4" w:space="0" w:color="000000"/>
              <w:left w:val="single" w:sz="4" w:space="0" w:color="000000"/>
              <w:bottom w:val="single" w:sz="4" w:space="0" w:color="000000"/>
              <w:right w:val="single" w:sz="4" w:space="0" w:color="000000"/>
            </w:tcBorders>
            <w:vAlign w:val="center"/>
          </w:tcPr>
          <w:p w14:paraId="15D0CBF6" w14:textId="77777777" w:rsidR="00901239" w:rsidRPr="00A66B2D" w:rsidRDefault="00901239" w:rsidP="00B859D9">
            <w:pPr>
              <w:spacing w:after="0" w:line="276" w:lineRule="auto"/>
              <w:ind w:left="0" w:firstLine="0"/>
              <w:rPr>
                <w:sz w:val="24"/>
                <w:szCs w:val="24"/>
              </w:rPr>
            </w:pPr>
            <w:r w:rsidRPr="00A66B2D">
              <w:rPr>
                <w:sz w:val="24"/>
                <w:szCs w:val="24"/>
              </w:rPr>
              <w:t xml:space="preserve">7480106 </w:t>
            </w:r>
          </w:p>
        </w:tc>
        <w:tc>
          <w:tcPr>
            <w:tcW w:w="2158" w:type="dxa"/>
            <w:tcBorders>
              <w:top w:val="single" w:sz="4" w:space="0" w:color="000000"/>
              <w:left w:val="single" w:sz="4" w:space="0" w:color="000000"/>
              <w:bottom w:val="single" w:sz="4" w:space="0" w:color="000000"/>
              <w:right w:val="single" w:sz="4" w:space="0" w:color="000000"/>
            </w:tcBorders>
            <w:vAlign w:val="center"/>
          </w:tcPr>
          <w:p w14:paraId="062D5D69" w14:textId="77777777" w:rsidR="00901239" w:rsidRPr="00A66B2D" w:rsidRDefault="00901239" w:rsidP="00B859D9">
            <w:pPr>
              <w:spacing w:after="0" w:line="276" w:lineRule="auto"/>
              <w:ind w:left="1" w:firstLine="0"/>
              <w:jc w:val="left"/>
              <w:rPr>
                <w:sz w:val="24"/>
                <w:szCs w:val="24"/>
              </w:rPr>
            </w:pPr>
            <w:r w:rsidRPr="00A66B2D">
              <w:rPr>
                <w:sz w:val="24"/>
                <w:szCs w:val="24"/>
              </w:rPr>
              <w:t xml:space="preserve">Kỹ thuật máy tính </w:t>
            </w:r>
          </w:p>
        </w:tc>
        <w:tc>
          <w:tcPr>
            <w:tcW w:w="959" w:type="dxa"/>
            <w:tcBorders>
              <w:top w:val="single" w:sz="4" w:space="0" w:color="000000"/>
              <w:left w:val="single" w:sz="4" w:space="0" w:color="000000"/>
              <w:bottom w:val="single" w:sz="4" w:space="0" w:color="000000"/>
              <w:right w:val="single" w:sz="4" w:space="0" w:color="000000"/>
            </w:tcBorders>
            <w:vAlign w:val="center"/>
          </w:tcPr>
          <w:p w14:paraId="1565373D" w14:textId="77777777" w:rsidR="00901239" w:rsidRPr="00A66B2D" w:rsidRDefault="00901239" w:rsidP="00B859D9">
            <w:pPr>
              <w:spacing w:after="0" w:line="276" w:lineRule="auto"/>
              <w:ind w:left="0" w:right="60" w:firstLine="0"/>
              <w:jc w:val="center"/>
              <w:rPr>
                <w:sz w:val="24"/>
                <w:szCs w:val="24"/>
              </w:rPr>
            </w:pPr>
            <w:r w:rsidRPr="00A66B2D">
              <w:rPr>
                <w:sz w:val="24"/>
                <w:szCs w:val="24"/>
              </w:rPr>
              <w:t xml:space="preserve">30 </w:t>
            </w:r>
          </w:p>
        </w:tc>
        <w:tc>
          <w:tcPr>
            <w:tcW w:w="950" w:type="dxa"/>
            <w:tcBorders>
              <w:top w:val="single" w:sz="4" w:space="0" w:color="000000"/>
              <w:left w:val="single" w:sz="4" w:space="0" w:color="000000"/>
              <w:bottom w:val="single" w:sz="4" w:space="0" w:color="000000"/>
              <w:right w:val="single" w:sz="4" w:space="0" w:color="000000"/>
            </w:tcBorders>
            <w:vAlign w:val="center"/>
          </w:tcPr>
          <w:p w14:paraId="6704CFD3" w14:textId="77777777" w:rsidR="00901239" w:rsidRPr="00A66B2D" w:rsidRDefault="00901239" w:rsidP="00B859D9">
            <w:pPr>
              <w:spacing w:after="0" w:line="276" w:lineRule="auto"/>
              <w:ind w:left="0" w:right="64" w:firstLine="0"/>
              <w:jc w:val="center"/>
              <w:rPr>
                <w:sz w:val="24"/>
                <w:szCs w:val="24"/>
              </w:rPr>
            </w:pPr>
            <w:r w:rsidRPr="00A66B2D">
              <w:rPr>
                <w:sz w:val="24"/>
                <w:szCs w:val="24"/>
              </w:rPr>
              <w:t xml:space="preserve">30 </w:t>
            </w:r>
          </w:p>
        </w:tc>
        <w:tc>
          <w:tcPr>
            <w:tcW w:w="1090" w:type="dxa"/>
            <w:tcBorders>
              <w:top w:val="single" w:sz="4" w:space="0" w:color="000000"/>
              <w:left w:val="single" w:sz="4" w:space="0" w:color="000000"/>
              <w:bottom w:val="single" w:sz="4" w:space="0" w:color="000000"/>
              <w:right w:val="single" w:sz="4" w:space="0" w:color="000000"/>
            </w:tcBorders>
          </w:tcPr>
          <w:p w14:paraId="3EA5BDBD" w14:textId="77777777" w:rsidR="00901239" w:rsidRPr="00A66B2D" w:rsidRDefault="00901239" w:rsidP="00B859D9">
            <w:pPr>
              <w:spacing w:after="0" w:line="276" w:lineRule="auto"/>
              <w:ind w:left="0" w:firstLine="0"/>
              <w:jc w:val="center"/>
              <w:rPr>
                <w:sz w:val="24"/>
                <w:szCs w:val="24"/>
              </w:rPr>
            </w:pPr>
            <w:r w:rsidRPr="00A66B2D">
              <w:rPr>
                <w:sz w:val="24"/>
                <w:szCs w:val="24"/>
              </w:rPr>
              <w:t xml:space="preserve">Toán + Vật lý + Hóa học </w:t>
            </w:r>
          </w:p>
        </w:tc>
        <w:tc>
          <w:tcPr>
            <w:tcW w:w="1341" w:type="dxa"/>
            <w:tcBorders>
              <w:top w:val="single" w:sz="4" w:space="0" w:color="000000"/>
              <w:left w:val="single" w:sz="4" w:space="0" w:color="000000"/>
              <w:bottom w:val="single" w:sz="4" w:space="0" w:color="000000"/>
              <w:right w:val="single" w:sz="4" w:space="0" w:color="000000"/>
            </w:tcBorders>
          </w:tcPr>
          <w:p w14:paraId="2281611E" w14:textId="77777777" w:rsidR="00901239" w:rsidRPr="00A66B2D" w:rsidRDefault="00901239" w:rsidP="00B859D9">
            <w:pPr>
              <w:spacing w:after="0" w:line="276" w:lineRule="auto"/>
              <w:ind w:left="0" w:firstLine="0"/>
              <w:rPr>
                <w:sz w:val="24"/>
                <w:szCs w:val="24"/>
              </w:rPr>
            </w:pPr>
            <w:r w:rsidRPr="00A66B2D">
              <w:rPr>
                <w:sz w:val="24"/>
                <w:szCs w:val="24"/>
              </w:rPr>
              <w:t xml:space="preserve">Toán + Vật lý + Tiếng Anh </w:t>
            </w:r>
          </w:p>
        </w:tc>
        <w:tc>
          <w:tcPr>
            <w:tcW w:w="1314" w:type="dxa"/>
            <w:tcBorders>
              <w:top w:val="single" w:sz="4" w:space="0" w:color="000000"/>
              <w:left w:val="single" w:sz="4" w:space="0" w:color="000000"/>
              <w:bottom w:val="single" w:sz="4" w:space="0" w:color="000000"/>
              <w:right w:val="single" w:sz="4" w:space="0" w:color="000000"/>
            </w:tcBorders>
            <w:vAlign w:val="center"/>
          </w:tcPr>
          <w:p w14:paraId="7BFAE4E2" w14:textId="77777777" w:rsidR="00901239" w:rsidRPr="00A66B2D" w:rsidRDefault="00901239" w:rsidP="00B859D9">
            <w:pPr>
              <w:spacing w:after="0" w:line="276" w:lineRule="auto"/>
              <w:ind w:left="0" w:right="5" w:firstLine="0"/>
              <w:jc w:val="center"/>
              <w:rPr>
                <w:sz w:val="24"/>
                <w:szCs w:val="24"/>
              </w:rPr>
            </w:pPr>
            <w:r w:rsidRPr="00A66B2D">
              <w:rPr>
                <w:sz w:val="24"/>
                <w:szCs w:val="24"/>
              </w:rPr>
              <w:t xml:space="preserve"> </w:t>
            </w:r>
          </w:p>
        </w:tc>
      </w:tr>
    </w:tbl>
    <w:p w14:paraId="740A32D5" w14:textId="77777777" w:rsidR="004C795A" w:rsidRPr="00A66B2D" w:rsidRDefault="004C795A" w:rsidP="00B859D9">
      <w:pPr>
        <w:spacing w:line="276" w:lineRule="auto"/>
        <w:ind w:left="0" w:firstLine="0"/>
        <w:rPr>
          <w:sz w:val="24"/>
          <w:szCs w:val="24"/>
        </w:rPr>
        <w:sectPr w:rsidR="004C795A" w:rsidRPr="00A66B2D" w:rsidSect="00CB4FF5">
          <w:footerReference w:type="even" r:id="rId7"/>
          <w:footerReference w:type="default" r:id="rId8"/>
          <w:footerReference w:type="first" r:id="rId9"/>
          <w:pgSz w:w="11900" w:h="16840"/>
          <w:pgMar w:top="1440" w:right="994" w:bottom="1440" w:left="1440" w:header="720" w:footer="720" w:gutter="0"/>
          <w:cols w:space="720"/>
        </w:sectPr>
      </w:pPr>
    </w:p>
    <w:p w14:paraId="54F198CA" w14:textId="77777777" w:rsidR="004C795A" w:rsidRPr="00A66B2D" w:rsidRDefault="004C795A" w:rsidP="00B859D9">
      <w:pPr>
        <w:pStyle w:val="Heading2"/>
        <w:spacing w:after="125" w:line="276" w:lineRule="auto"/>
        <w:ind w:left="0" w:firstLine="0"/>
        <w:rPr>
          <w:sz w:val="24"/>
          <w:szCs w:val="24"/>
        </w:rPr>
      </w:pPr>
    </w:p>
    <w:sectPr w:rsidR="004C795A" w:rsidRPr="00A66B2D" w:rsidSect="009012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DA2F6" w14:textId="77777777" w:rsidR="00D97C17" w:rsidRDefault="00D97C17">
      <w:pPr>
        <w:spacing w:after="0" w:line="240" w:lineRule="auto"/>
      </w:pPr>
      <w:r>
        <w:separator/>
      </w:r>
    </w:p>
  </w:endnote>
  <w:endnote w:type="continuationSeparator" w:id="0">
    <w:p w14:paraId="0989B752" w14:textId="77777777" w:rsidR="00D97C17" w:rsidRDefault="00D9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B82E6" w14:textId="77777777" w:rsidR="004C795A" w:rsidRDefault="004C795A">
    <w:pPr>
      <w:spacing w:after="0" w:line="259" w:lineRule="auto"/>
      <w:ind w:left="5" w:firstLine="0"/>
      <w:jc w:val="center"/>
    </w:pPr>
    <w:r>
      <w:fldChar w:fldCharType="begin"/>
    </w:r>
    <w:r>
      <w:instrText xml:space="preserve"> PAGE   \* MERGEFORMAT </w:instrText>
    </w:r>
    <w:r>
      <w:fldChar w:fldCharType="separate"/>
    </w:r>
    <w:r>
      <w:t>23</w:t>
    </w:r>
    <w:r>
      <w:fldChar w:fldCharType="end"/>
    </w: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1D52" w14:textId="77777777" w:rsidR="004C795A" w:rsidRDefault="004C795A">
    <w:pPr>
      <w:spacing w:after="0" w:line="259" w:lineRule="auto"/>
      <w:ind w:left="5" w:firstLine="0"/>
      <w:jc w:val="center"/>
    </w:pPr>
    <w:r>
      <w:fldChar w:fldCharType="begin"/>
    </w:r>
    <w:r>
      <w:instrText xml:space="preserve"> PAGE   \* MERGEFORMAT </w:instrText>
    </w:r>
    <w:r>
      <w:fldChar w:fldCharType="separate"/>
    </w:r>
    <w:r w:rsidR="00D97C17">
      <w:rPr>
        <w:noProof/>
      </w:rPr>
      <w:t>1</w:t>
    </w:r>
    <w:r>
      <w:fldChar w:fldCharType="end"/>
    </w: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EBCF5" w14:textId="77777777" w:rsidR="004C795A" w:rsidRDefault="004C795A">
    <w:pPr>
      <w:spacing w:after="0" w:line="259" w:lineRule="auto"/>
      <w:ind w:left="5" w:firstLine="0"/>
      <w:jc w:val="center"/>
    </w:pPr>
    <w:r>
      <w:fldChar w:fldCharType="begin"/>
    </w:r>
    <w:r>
      <w:instrText xml:space="preserve"> PAGE   \* MERGEFORMAT </w:instrText>
    </w:r>
    <w:r>
      <w:fldChar w:fldCharType="separate"/>
    </w:r>
    <w:r>
      <w:t>23</w:t>
    </w:r>
    <w: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17320" w14:textId="77777777" w:rsidR="00D97C17" w:rsidRDefault="00D97C17">
      <w:pPr>
        <w:spacing w:after="0" w:line="240" w:lineRule="auto"/>
      </w:pPr>
      <w:r>
        <w:separator/>
      </w:r>
    </w:p>
  </w:footnote>
  <w:footnote w:type="continuationSeparator" w:id="0">
    <w:p w14:paraId="2A51580A" w14:textId="77777777" w:rsidR="00D97C17" w:rsidRDefault="00D97C1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15A27"/>
    <w:multiLevelType w:val="hybridMultilevel"/>
    <w:tmpl w:val="C700C0B0"/>
    <w:lvl w:ilvl="0" w:tplc="927E8B82">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769704">
      <w:start w:val="1"/>
      <w:numFmt w:val="bullet"/>
      <w:lvlText w:val="o"/>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2A9332">
      <w:start w:val="1"/>
      <w:numFmt w:val="bullet"/>
      <w:lvlText w:val="▪"/>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4485C2">
      <w:start w:val="1"/>
      <w:numFmt w:val="bullet"/>
      <w:lvlText w:val="•"/>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F44DF8">
      <w:start w:val="1"/>
      <w:numFmt w:val="bullet"/>
      <w:lvlText w:val="o"/>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AEF8D8">
      <w:start w:val="1"/>
      <w:numFmt w:val="bullet"/>
      <w:lvlText w:val="▪"/>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4A3322">
      <w:start w:val="1"/>
      <w:numFmt w:val="bullet"/>
      <w:lvlText w:val="•"/>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94B0B8">
      <w:start w:val="1"/>
      <w:numFmt w:val="bullet"/>
      <w:lvlText w:val="o"/>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62EBE6">
      <w:start w:val="1"/>
      <w:numFmt w:val="bullet"/>
      <w:lvlText w:val="▪"/>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200A4AC3"/>
    <w:multiLevelType w:val="hybridMultilevel"/>
    <w:tmpl w:val="D39A6A4C"/>
    <w:lvl w:ilvl="0" w:tplc="7C4038C4">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B0BF7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2E8F9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A2666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4ADA5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EC1D0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F2E68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0E2A9A">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BA65C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7B865FC"/>
    <w:multiLevelType w:val="hybridMultilevel"/>
    <w:tmpl w:val="DB56241E"/>
    <w:lvl w:ilvl="0" w:tplc="06DA2E3C">
      <w:start w:val="1"/>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BC286A">
      <w:start w:val="1"/>
      <w:numFmt w:val="lowerLetter"/>
      <w:lvlText w:val="%2"/>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90BEBE">
      <w:start w:val="1"/>
      <w:numFmt w:val="lowerRoman"/>
      <w:lvlText w:val="%3"/>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DC989C">
      <w:start w:val="1"/>
      <w:numFmt w:val="decimal"/>
      <w:lvlText w:val="%4"/>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321E22">
      <w:start w:val="1"/>
      <w:numFmt w:val="lowerLetter"/>
      <w:lvlText w:val="%5"/>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0263A0">
      <w:start w:val="1"/>
      <w:numFmt w:val="lowerRoman"/>
      <w:lvlText w:val="%6"/>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46D72A">
      <w:start w:val="1"/>
      <w:numFmt w:val="decimal"/>
      <w:lvlText w:val="%7"/>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B64BF0">
      <w:start w:val="1"/>
      <w:numFmt w:val="lowerLetter"/>
      <w:lvlText w:val="%8"/>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1E518C">
      <w:start w:val="1"/>
      <w:numFmt w:val="lowerRoman"/>
      <w:lvlText w:val="%9"/>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395957B0"/>
    <w:multiLevelType w:val="hybridMultilevel"/>
    <w:tmpl w:val="98E89DBE"/>
    <w:lvl w:ilvl="0" w:tplc="0660FE94">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009088">
      <w:start w:val="1"/>
      <w:numFmt w:val="bullet"/>
      <w:lvlText w:val="o"/>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982D6C">
      <w:start w:val="1"/>
      <w:numFmt w:val="bullet"/>
      <w:lvlText w:val="▪"/>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64EE62">
      <w:start w:val="1"/>
      <w:numFmt w:val="bullet"/>
      <w:lvlText w:val="•"/>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5C00E4">
      <w:start w:val="1"/>
      <w:numFmt w:val="bullet"/>
      <w:lvlText w:val="o"/>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0A2460">
      <w:start w:val="1"/>
      <w:numFmt w:val="bullet"/>
      <w:lvlText w:val="▪"/>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76A9F2">
      <w:start w:val="1"/>
      <w:numFmt w:val="bullet"/>
      <w:lvlText w:val="•"/>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247058">
      <w:start w:val="1"/>
      <w:numFmt w:val="bullet"/>
      <w:lvlText w:val="o"/>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984D9C">
      <w:start w:val="1"/>
      <w:numFmt w:val="bullet"/>
      <w:lvlText w:val="▪"/>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4AE734A9"/>
    <w:multiLevelType w:val="hybridMultilevel"/>
    <w:tmpl w:val="D8249EEC"/>
    <w:lvl w:ilvl="0" w:tplc="ED8CCD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CD05AC"/>
    <w:multiLevelType w:val="hybridMultilevel"/>
    <w:tmpl w:val="6A0AA0D8"/>
    <w:lvl w:ilvl="0" w:tplc="0276C114">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1C5966">
      <w:start w:val="1"/>
      <w:numFmt w:val="bullet"/>
      <w:lvlText w:val="o"/>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AC8C2A">
      <w:start w:val="1"/>
      <w:numFmt w:val="bullet"/>
      <w:lvlText w:val="▪"/>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7A20BC">
      <w:start w:val="1"/>
      <w:numFmt w:val="bullet"/>
      <w:lvlText w:val="•"/>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E01190">
      <w:start w:val="1"/>
      <w:numFmt w:val="bullet"/>
      <w:lvlText w:val="o"/>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68F02C">
      <w:start w:val="1"/>
      <w:numFmt w:val="bullet"/>
      <w:lvlText w:val="▪"/>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CE25A8">
      <w:start w:val="1"/>
      <w:numFmt w:val="bullet"/>
      <w:lvlText w:val="•"/>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2A9C00">
      <w:start w:val="1"/>
      <w:numFmt w:val="bullet"/>
      <w:lvlText w:val="o"/>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809D04">
      <w:start w:val="1"/>
      <w:numFmt w:val="bullet"/>
      <w:lvlText w:val="▪"/>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750F7F2B"/>
    <w:multiLevelType w:val="hybridMultilevel"/>
    <w:tmpl w:val="F6B65866"/>
    <w:lvl w:ilvl="0" w:tplc="A65CC0A8">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BCCBA2">
      <w:start w:val="1"/>
      <w:numFmt w:val="bullet"/>
      <w:lvlText w:val="o"/>
      <w:lvlJc w:val="left"/>
      <w:pPr>
        <w:ind w:left="1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C06F3E">
      <w:start w:val="1"/>
      <w:numFmt w:val="bullet"/>
      <w:lvlText w:val="▪"/>
      <w:lvlJc w:val="left"/>
      <w:pPr>
        <w:ind w:left="2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EC14B8">
      <w:start w:val="1"/>
      <w:numFmt w:val="bullet"/>
      <w:lvlText w:val="•"/>
      <w:lvlJc w:val="left"/>
      <w:pPr>
        <w:ind w:left="3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1C2116">
      <w:start w:val="1"/>
      <w:numFmt w:val="bullet"/>
      <w:lvlText w:val="o"/>
      <w:lvlJc w:val="left"/>
      <w:pPr>
        <w:ind w:left="3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56AA9E">
      <w:start w:val="1"/>
      <w:numFmt w:val="bullet"/>
      <w:lvlText w:val="▪"/>
      <w:lvlJc w:val="left"/>
      <w:pPr>
        <w:ind w:left="4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F61B0C">
      <w:start w:val="1"/>
      <w:numFmt w:val="bullet"/>
      <w:lvlText w:val="•"/>
      <w:lvlJc w:val="left"/>
      <w:pPr>
        <w:ind w:left="5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6CA204">
      <w:start w:val="1"/>
      <w:numFmt w:val="bullet"/>
      <w:lvlText w:val="o"/>
      <w:lvlJc w:val="left"/>
      <w:pPr>
        <w:ind w:left="5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4A81E0">
      <w:start w:val="1"/>
      <w:numFmt w:val="bullet"/>
      <w:lvlText w:val="▪"/>
      <w:lvlJc w:val="left"/>
      <w:pPr>
        <w:ind w:left="6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7DCB356B"/>
    <w:multiLevelType w:val="hybridMultilevel"/>
    <w:tmpl w:val="20BE6B70"/>
    <w:lvl w:ilvl="0" w:tplc="15CA66FA">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A86CAE">
      <w:start w:val="1"/>
      <w:numFmt w:val="bullet"/>
      <w:lvlText w:val="o"/>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C8C7BC">
      <w:start w:val="1"/>
      <w:numFmt w:val="bullet"/>
      <w:lvlText w:val="▪"/>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3CF67A">
      <w:start w:val="1"/>
      <w:numFmt w:val="bullet"/>
      <w:lvlText w:val="•"/>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6CF3E0">
      <w:start w:val="1"/>
      <w:numFmt w:val="bullet"/>
      <w:lvlText w:val="o"/>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6E8B54">
      <w:start w:val="1"/>
      <w:numFmt w:val="bullet"/>
      <w:lvlText w:val="▪"/>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9E3186">
      <w:start w:val="1"/>
      <w:numFmt w:val="bullet"/>
      <w:lvlText w:val="•"/>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EA7ADC">
      <w:start w:val="1"/>
      <w:numFmt w:val="bullet"/>
      <w:lvlText w:val="o"/>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48C078">
      <w:start w:val="1"/>
      <w:numFmt w:val="bullet"/>
      <w:lvlText w:val="▪"/>
      <w:lvlJc w:val="left"/>
      <w:pPr>
        <w:ind w:left="6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3"/>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34"/>
    <w:rsid w:val="000246DF"/>
    <w:rsid w:val="001B6265"/>
    <w:rsid w:val="002026DB"/>
    <w:rsid w:val="00292EF1"/>
    <w:rsid w:val="003A4141"/>
    <w:rsid w:val="00401969"/>
    <w:rsid w:val="004A1DFB"/>
    <w:rsid w:val="004C795A"/>
    <w:rsid w:val="00554DBD"/>
    <w:rsid w:val="006B79FF"/>
    <w:rsid w:val="007341B5"/>
    <w:rsid w:val="00901239"/>
    <w:rsid w:val="00A66B2D"/>
    <w:rsid w:val="00AC5A7A"/>
    <w:rsid w:val="00B859D9"/>
    <w:rsid w:val="00BE6C34"/>
    <w:rsid w:val="00CB4FF5"/>
    <w:rsid w:val="00D97C17"/>
    <w:rsid w:val="00EC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1CD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C34"/>
    <w:pPr>
      <w:spacing w:after="130" w:line="305" w:lineRule="auto"/>
      <w:ind w:left="778" w:firstLine="557"/>
      <w:jc w:val="both"/>
    </w:pPr>
    <w:rPr>
      <w:rFonts w:ascii="Times New Roman" w:eastAsia="Times New Roman" w:hAnsi="Times New Roman" w:cs="Times New Roman"/>
      <w:color w:val="000000"/>
      <w:sz w:val="26"/>
      <w:szCs w:val="22"/>
    </w:rPr>
  </w:style>
  <w:style w:type="paragraph" w:styleId="Heading1">
    <w:name w:val="heading 1"/>
    <w:next w:val="Normal"/>
    <w:link w:val="Heading1Char"/>
    <w:uiPriority w:val="9"/>
    <w:qFormat/>
    <w:rsid w:val="00BE6C34"/>
    <w:pPr>
      <w:keepNext/>
      <w:keepLines/>
      <w:spacing w:after="102" w:line="259" w:lineRule="auto"/>
      <w:ind w:left="221" w:hanging="10"/>
      <w:outlineLvl w:val="0"/>
    </w:pPr>
    <w:rPr>
      <w:rFonts w:ascii="Times New Roman" w:eastAsia="Times New Roman" w:hAnsi="Times New Roman" w:cs="Times New Roman"/>
      <w:b/>
      <w:color w:val="000000"/>
      <w:sz w:val="28"/>
      <w:szCs w:val="22"/>
    </w:rPr>
  </w:style>
  <w:style w:type="paragraph" w:styleId="Heading2">
    <w:name w:val="heading 2"/>
    <w:next w:val="Normal"/>
    <w:link w:val="Heading2Char"/>
    <w:uiPriority w:val="9"/>
    <w:unhideWhenUsed/>
    <w:qFormat/>
    <w:rsid w:val="00BE6C34"/>
    <w:pPr>
      <w:keepNext/>
      <w:keepLines/>
      <w:spacing w:after="123" w:line="259" w:lineRule="auto"/>
      <w:ind w:left="10" w:hanging="10"/>
      <w:outlineLvl w:val="1"/>
    </w:pPr>
    <w:rPr>
      <w:rFonts w:ascii="Times New Roman" w:eastAsia="Times New Roman" w:hAnsi="Times New Roman" w:cs="Times New Roman"/>
      <w:b/>
      <w:color w:val="000000"/>
      <w:sz w:val="27"/>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C34"/>
    <w:rPr>
      <w:rFonts w:ascii="Times New Roman" w:eastAsia="Times New Roman" w:hAnsi="Times New Roman" w:cs="Times New Roman"/>
      <w:b/>
      <w:color w:val="000000"/>
      <w:sz w:val="28"/>
      <w:szCs w:val="22"/>
    </w:rPr>
  </w:style>
  <w:style w:type="character" w:customStyle="1" w:styleId="Heading2Char">
    <w:name w:val="Heading 2 Char"/>
    <w:basedOn w:val="DefaultParagraphFont"/>
    <w:link w:val="Heading2"/>
    <w:rsid w:val="00BE6C34"/>
    <w:rPr>
      <w:rFonts w:ascii="Times New Roman" w:eastAsia="Times New Roman" w:hAnsi="Times New Roman" w:cs="Times New Roman"/>
      <w:b/>
      <w:color w:val="000000"/>
      <w:sz w:val="27"/>
      <w:szCs w:val="22"/>
    </w:rPr>
  </w:style>
  <w:style w:type="table" w:customStyle="1" w:styleId="TableGrid">
    <w:name w:val="TableGrid"/>
    <w:rsid w:val="004C795A"/>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901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2159</Words>
  <Characters>12309</Characters>
  <Application>Microsoft Macintosh Word</Application>
  <DocSecurity>0</DocSecurity>
  <Lines>102</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Ngưỡng đảm bảo chất lượng đầu vào</vt:lpstr>
      <vt:lpstr>    </vt:lpstr>
    </vt:vector>
  </TitlesOfParts>
  <LinksUpToDate>false</LinksUpToDate>
  <CharactersWithSpaces>14440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2020-06-02T03:25:00Z</dcterms:created>
  <dcterms:modified xsi:type="dcterms:W3CDTF">2020-06-02T09:26:00Z</dcterms:modified>
</cp:coreProperties>
</file>